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FF6" w:rsidRDefault="00833EF4" w:rsidP="00231FF6">
      <w:pPr>
        <w:shd w:val="clear" w:color="auto" w:fill="FFFFFF"/>
        <w:spacing w:line="360" w:lineRule="auto"/>
        <w:ind w:left="5580" w:right="2"/>
        <w:jc w:val="center"/>
        <w:rPr>
          <w:rFonts w:ascii="Times New Roman" w:hAnsi="Times New Roman"/>
          <w:sz w:val="28"/>
          <w:szCs w:val="28"/>
        </w:rPr>
      </w:pPr>
      <w:r>
        <w:rPr>
          <w:rFonts w:ascii="Times New Roman" w:hAnsi="Times New Roman"/>
          <w:sz w:val="28"/>
          <w:szCs w:val="28"/>
        </w:rPr>
        <w:t xml:space="preserve">                                             </w:t>
      </w:r>
      <w:r w:rsidR="00231FF6">
        <w:rPr>
          <w:rFonts w:ascii="Times New Roman" w:hAnsi="Times New Roman"/>
          <w:sz w:val="28"/>
          <w:szCs w:val="28"/>
        </w:rPr>
        <w:t xml:space="preserve">                  «Утверждаю»</w:t>
      </w:r>
    </w:p>
    <w:p w:rsidR="00231FF6" w:rsidRDefault="00231FF6" w:rsidP="00231FF6">
      <w:pPr>
        <w:shd w:val="clear" w:color="auto" w:fill="FFFFFF"/>
        <w:spacing w:line="360" w:lineRule="auto"/>
        <w:ind w:left="5580" w:right="2"/>
        <w:jc w:val="center"/>
        <w:rPr>
          <w:rFonts w:ascii="Times New Roman" w:hAnsi="Times New Roman"/>
          <w:sz w:val="28"/>
          <w:szCs w:val="28"/>
        </w:rPr>
      </w:pPr>
      <w:r>
        <w:rPr>
          <w:rFonts w:ascii="Times New Roman" w:hAnsi="Times New Roman"/>
          <w:sz w:val="28"/>
          <w:szCs w:val="28"/>
        </w:rPr>
        <w:t>И.о. генерального директора ГУП «ЦТИ»</w:t>
      </w:r>
    </w:p>
    <w:p w:rsidR="00231FF6" w:rsidRDefault="00231FF6" w:rsidP="00231FF6">
      <w:pPr>
        <w:spacing w:after="0" w:line="360" w:lineRule="auto"/>
        <w:jc w:val="both"/>
        <w:rPr>
          <w:rFonts w:ascii="Times New Roman" w:hAnsi="Times New Roman"/>
          <w:sz w:val="28"/>
          <w:szCs w:val="28"/>
        </w:rPr>
      </w:pPr>
      <w:r>
        <w:rPr>
          <w:rFonts w:ascii="Times New Roman" w:hAnsi="Times New Roman"/>
          <w:sz w:val="28"/>
          <w:szCs w:val="28"/>
        </w:rPr>
        <w:t xml:space="preserve">                                                                        _______________/А.С. Чабан/</w:t>
      </w:r>
    </w:p>
    <w:p w:rsidR="00833EF4" w:rsidRDefault="00833EF4" w:rsidP="00231FF6">
      <w:pPr>
        <w:spacing w:after="0"/>
        <w:jc w:val="both"/>
        <w:rPr>
          <w:rFonts w:ascii="Times New Roman" w:hAnsi="Times New Roman"/>
          <w:sz w:val="28"/>
          <w:szCs w:val="28"/>
        </w:rPr>
      </w:pPr>
    </w:p>
    <w:p w:rsidR="00833EF4" w:rsidRPr="00C818E7" w:rsidRDefault="00833EF4" w:rsidP="00833EF4">
      <w:pPr>
        <w:spacing w:after="0" w:line="360" w:lineRule="auto"/>
        <w:jc w:val="both"/>
        <w:rPr>
          <w:rFonts w:ascii="Times New Roman" w:hAnsi="Times New Roman"/>
          <w:sz w:val="28"/>
          <w:szCs w:val="28"/>
        </w:rPr>
      </w:pPr>
    </w:p>
    <w:p w:rsidR="00833EF4" w:rsidRPr="00833EF4" w:rsidRDefault="00833EF4" w:rsidP="00833EF4">
      <w:pPr>
        <w:spacing w:after="0" w:line="240" w:lineRule="auto"/>
        <w:ind w:left="720"/>
        <w:jc w:val="center"/>
        <w:rPr>
          <w:rFonts w:ascii="Times New Roman" w:hAnsi="Times New Roman"/>
          <w:sz w:val="28"/>
          <w:szCs w:val="28"/>
        </w:rPr>
      </w:pPr>
      <w:r w:rsidRPr="00833EF4">
        <w:rPr>
          <w:rFonts w:ascii="Times New Roman" w:hAnsi="Times New Roman"/>
          <w:sz w:val="28"/>
          <w:szCs w:val="28"/>
        </w:rPr>
        <w:t>ПОЛОЖЕНИЕ</w:t>
      </w:r>
    </w:p>
    <w:p w:rsidR="00833EF4" w:rsidRPr="00833EF4" w:rsidRDefault="00833EF4" w:rsidP="0085302F">
      <w:pPr>
        <w:spacing w:after="0" w:line="240" w:lineRule="auto"/>
        <w:ind w:left="720" w:right="708"/>
        <w:jc w:val="center"/>
        <w:rPr>
          <w:rFonts w:ascii="Times New Roman" w:hAnsi="Times New Roman"/>
          <w:sz w:val="28"/>
          <w:szCs w:val="28"/>
        </w:rPr>
      </w:pPr>
      <w:r w:rsidRPr="00833EF4">
        <w:rPr>
          <w:rFonts w:ascii="Times New Roman" w:hAnsi="Times New Roman"/>
          <w:sz w:val="28"/>
          <w:szCs w:val="28"/>
        </w:rPr>
        <w:t>Государственного унитарного предприятия Самарской области</w:t>
      </w:r>
    </w:p>
    <w:p w:rsidR="00833EF4" w:rsidRDefault="00833EF4" w:rsidP="0085302F">
      <w:pPr>
        <w:spacing w:after="0" w:line="240" w:lineRule="auto"/>
        <w:ind w:left="720" w:right="708"/>
        <w:jc w:val="center"/>
        <w:rPr>
          <w:rFonts w:ascii="Times New Roman" w:hAnsi="Times New Roman"/>
          <w:sz w:val="28"/>
          <w:szCs w:val="28"/>
        </w:rPr>
      </w:pPr>
      <w:r w:rsidRPr="00833EF4">
        <w:rPr>
          <w:rFonts w:ascii="Times New Roman" w:hAnsi="Times New Roman"/>
          <w:sz w:val="28"/>
          <w:szCs w:val="28"/>
        </w:rPr>
        <w:t>«Центр технической инвентаризации»</w:t>
      </w:r>
      <w:r w:rsidR="0085302F">
        <w:rPr>
          <w:rFonts w:ascii="Times New Roman" w:hAnsi="Times New Roman"/>
          <w:sz w:val="28"/>
          <w:szCs w:val="28"/>
        </w:rPr>
        <w:t xml:space="preserve"> о закупках товаров, работ, услуг</w:t>
      </w:r>
    </w:p>
    <w:p w:rsidR="00833EF4" w:rsidRPr="00833EF4" w:rsidRDefault="00833EF4" w:rsidP="00833EF4">
      <w:pPr>
        <w:spacing w:after="0" w:line="360" w:lineRule="auto"/>
        <w:ind w:left="720"/>
        <w:jc w:val="center"/>
        <w:rPr>
          <w:rFonts w:ascii="Times New Roman" w:hAnsi="Times New Roman"/>
          <w:sz w:val="28"/>
          <w:szCs w:val="28"/>
        </w:rPr>
      </w:pPr>
    </w:p>
    <w:p w:rsidR="00833EF4" w:rsidRPr="00833EF4" w:rsidRDefault="00833EF4" w:rsidP="00443FBA">
      <w:pPr>
        <w:pStyle w:val="ac"/>
        <w:numPr>
          <w:ilvl w:val="0"/>
          <w:numId w:val="3"/>
        </w:numPr>
        <w:spacing w:after="0" w:line="360" w:lineRule="auto"/>
        <w:ind w:left="1134" w:firstLine="0"/>
        <w:rPr>
          <w:rFonts w:ascii="Times New Roman" w:hAnsi="Times New Roman"/>
          <w:sz w:val="28"/>
          <w:szCs w:val="28"/>
        </w:rPr>
      </w:pPr>
      <w:r w:rsidRPr="00833EF4">
        <w:rPr>
          <w:rFonts w:ascii="Times New Roman" w:hAnsi="Times New Roman"/>
          <w:sz w:val="28"/>
          <w:szCs w:val="28"/>
        </w:rPr>
        <w:t>Общие положения, термины, цели и сфера регулирования</w:t>
      </w:r>
    </w:p>
    <w:p w:rsidR="00833EF4" w:rsidRPr="005427F7" w:rsidRDefault="00833EF4" w:rsidP="00443FBA">
      <w:pPr>
        <w:spacing w:after="0" w:line="360" w:lineRule="auto"/>
        <w:rPr>
          <w:rFonts w:ascii="Times New Roman" w:hAnsi="Times New Roman"/>
          <w:sz w:val="28"/>
          <w:szCs w:val="28"/>
        </w:rPr>
      </w:pPr>
    </w:p>
    <w:p w:rsidR="00833EF4" w:rsidRDefault="00833EF4" w:rsidP="00443FBA">
      <w:pPr>
        <w:shd w:val="clear" w:color="auto" w:fill="FFFFFF"/>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1.1 </w:t>
      </w:r>
      <w:r w:rsidRPr="005427F7">
        <w:rPr>
          <w:rFonts w:ascii="Times New Roman" w:hAnsi="Times New Roman"/>
          <w:sz w:val="28"/>
          <w:szCs w:val="28"/>
        </w:rPr>
        <w:t>Настоящее положение разработано на основании Конституции Российской Федерации, Федерального закона Российской Федерации «О закупках товаров, работ, услуг отдельными видами юридических лиц» № 223-ФЗ от 18.07.2011, Постановления Правительства Самарской области от 13.08.2014 № 474 и определяет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w:t>
      </w:r>
      <w:proofErr w:type="gramEnd"/>
      <w:r w:rsidRPr="005427F7">
        <w:rPr>
          <w:rFonts w:ascii="Times New Roman" w:hAnsi="Times New Roman"/>
          <w:sz w:val="28"/>
          <w:szCs w:val="28"/>
        </w:rPr>
        <w:t xml:space="preserve"> иные связанные с обеспечением закупки положения в отношении Государственного унитарного предприятия Самарской области «Центр технической инвентаризации» </w:t>
      </w:r>
      <w:r w:rsidRPr="002B16F6">
        <w:rPr>
          <w:rFonts w:ascii="Times New Roman" w:hAnsi="Times New Roman"/>
          <w:sz w:val="28"/>
          <w:szCs w:val="28"/>
        </w:rPr>
        <w:t>(далее – Предприятие).</w:t>
      </w:r>
    </w:p>
    <w:p w:rsidR="00833EF4" w:rsidRPr="00AF3CA3" w:rsidRDefault="00833EF4" w:rsidP="00833EF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r w:rsidRPr="00AF3CA3">
        <w:rPr>
          <w:rFonts w:ascii="Times New Roman" w:hAnsi="Times New Roman"/>
          <w:sz w:val="28"/>
          <w:szCs w:val="28"/>
        </w:rPr>
        <w:t>Положение о закупке является документом, который регламентирует закупочную деятельность Заказчика и содержит требования к закупкам,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33EF4" w:rsidRPr="00833EF4" w:rsidRDefault="00833EF4" w:rsidP="00833EF4">
      <w:pPr>
        <w:spacing w:after="0" w:line="360" w:lineRule="auto"/>
        <w:ind w:firstLine="708"/>
        <w:rPr>
          <w:rFonts w:ascii="Times New Roman" w:hAnsi="Times New Roman"/>
          <w:sz w:val="28"/>
          <w:szCs w:val="28"/>
        </w:rPr>
      </w:pPr>
      <w:r>
        <w:rPr>
          <w:rFonts w:ascii="Times New Roman" w:hAnsi="Times New Roman"/>
          <w:sz w:val="28"/>
          <w:szCs w:val="28"/>
        </w:rPr>
        <w:t>1.3 Т</w:t>
      </w:r>
      <w:r w:rsidRPr="00833EF4">
        <w:rPr>
          <w:rFonts w:ascii="Times New Roman" w:hAnsi="Times New Roman"/>
          <w:sz w:val="28"/>
          <w:szCs w:val="28"/>
        </w:rPr>
        <w:t>ермины и определения:</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lastRenderedPageBreak/>
        <w:t>Закон</w:t>
      </w:r>
      <w:r w:rsidRPr="005427F7">
        <w:rPr>
          <w:rFonts w:ascii="Times New Roman" w:hAnsi="Times New Roman"/>
          <w:sz w:val="28"/>
          <w:szCs w:val="28"/>
        </w:rPr>
        <w:t xml:space="preserve"> - Федеральный закон Российской Федерации «О закупках товаров, работ, услуг отдельными видами юридических лиц» № 223-ФЗ от 18.07.2011.</w:t>
      </w:r>
    </w:p>
    <w:p w:rsidR="00833EF4" w:rsidRPr="005427F7" w:rsidRDefault="00833EF4" w:rsidP="00833EF4">
      <w:pPr>
        <w:shd w:val="clear" w:color="auto" w:fill="FFFFFF"/>
        <w:spacing w:after="0" w:line="360" w:lineRule="auto"/>
        <w:jc w:val="both"/>
        <w:rPr>
          <w:rFonts w:ascii="Times New Roman" w:hAnsi="Times New Roman"/>
          <w:sz w:val="28"/>
          <w:szCs w:val="28"/>
        </w:rPr>
      </w:pPr>
      <w:r w:rsidRPr="005427F7">
        <w:rPr>
          <w:rFonts w:ascii="Times New Roman" w:hAnsi="Times New Roman"/>
          <w:b/>
          <w:sz w:val="28"/>
          <w:szCs w:val="28"/>
        </w:rPr>
        <w:t>Заказчик</w:t>
      </w:r>
      <w:r w:rsidRPr="005427F7">
        <w:rPr>
          <w:rFonts w:ascii="Times New Roman" w:hAnsi="Times New Roman"/>
          <w:sz w:val="28"/>
          <w:szCs w:val="28"/>
        </w:rPr>
        <w:t xml:space="preserve"> – Государственное унитарное предприятие Самарской области «Центр технической инвентаризации», осуществляющее деятельность на территории РФ и проводящее закупки товаров, работ, услуг в соответствии с требованиями Закона.</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Специализированная организация</w:t>
      </w:r>
      <w:r w:rsidRPr="005427F7">
        <w:rPr>
          <w:rFonts w:ascii="Times New Roman" w:hAnsi="Times New Roman"/>
          <w:sz w:val="28"/>
          <w:szCs w:val="28"/>
        </w:rPr>
        <w:t xml:space="preserve"> – юридическое лицо, выполняющее функции Заказчика в соответствии с полномочиями, переданными ему по договору Заказчиком.</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Закупка (процедура закупки, закупочная процедура)</w:t>
      </w:r>
      <w:r w:rsidRPr="005427F7">
        <w:rPr>
          <w:rFonts w:ascii="Times New Roman" w:hAnsi="Times New Roman"/>
          <w:sz w:val="28"/>
          <w:szCs w:val="28"/>
        </w:rPr>
        <w:t xml:space="preserve"> – процесс определения поставщика, с целью заключения с ним договора для удовлетворения потребностей Заказчика в товарах, работах, услугах.</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Организатор процедуры закупки</w:t>
      </w:r>
      <w:r w:rsidRPr="005427F7">
        <w:rPr>
          <w:rFonts w:ascii="Times New Roman" w:hAnsi="Times New Roman"/>
          <w:sz w:val="28"/>
          <w:szCs w:val="28"/>
        </w:rPr>
        <w:t xml:space="preserve"> – Заказчик или специализированная организация, осуществляющая проведение закупки.</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Поставщик (участник закупки)</w:t>
      </w:r>
      <w:r w:rsidRPr="005427F7">
        <w:rPr>
          <w:rFonts w:ascii="Times New Roman" w:hAnsi="Times New Roman"/>
          <w:sz w:val="28"/>
          <w:szCs w:val="28"/>
        </w:rPr>
        <w:t xml:space="preserve"> – юридическое или физическое лицо, участвующее в процедуре закупки.</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Комиссия по закупкам</w:t>
      </w:r>
      <w:r w:rsidRPr="005427F7">
        <w:rPr>
          <w:rFonts w:ascii="Times New Roman" w:hAnsi="Times New Roman"/>
          <w:sz w:val="28"/>
          <w:szCs w:val="28"/>
        </w:rPr>
        <w:t xml:space="preserve"> – коллегиальный орган, создаваемый Заказчиком для подведения итогов закупочных процедур и определения лица, которому Заказчик обязан предложить заключить договор на поставку товаров, выполнение работ, оказание услуг.</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Документация о закупке</w:t>
      </w:r>
      <w:r w:rsidRPr="005427F7">
        <w:rPr>
          <w:rFonts w:ascii="Times New Roman" w:hAnsi="Times New Roman"/>
          <w:sz w:val="28"/>
          <w:szCs w:val="28"/>
        </w:rPr>
        <w:t xml:space="preserve">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Продукция</w:t>
      </w:r>
      <w:r w:rsidRPr="005427F7">
        <w:rPr>
          <w:rFonts w:ascii="Times New Roman" w:hAnsi="Times New Roman"/>
          <w:sz w:val="28"/>
          <w:szCs w:val="28"/>
        </w:rPr>
        <w:t xml:space="preserve"> – товары, работы, услуги.</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Способ закупки</w:t>
      </w:r>
      <w:r w:rsidRPr="005427F7">
        <w:rPr>
          <w:rFonts w:ascii="Times New Roman" w:hAnsi="Times New Roman"/>
          <w:sz w:val="28"/>
          <w:szCs w:val="28"/>
        </w:rPr>
        <w:t xml:space="preserve"> – процедура, в результате проведения которой, организатор процедуры закупки производит выбор поставщика, в соответствии с порядком, определенным в настоящем Положении и в закупочной документации. </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lastRenderedPageBreak/>
        <w:t>Открытые процедуры закупки</w:t>
      </w:r>
      <w:r w:rsidRPr="005427F7">
        <w:rPr>
          <w:rFonts w:ascii="Times New Roman" w:hAnsi="Times New Roman"/>
          <w:sz w:val="28"/>
          <w:szCs w:val="28"/>
        </w:rPr>
        <w:t xml:space="preserve"> – процедуры закупки, в которых может принять участие любой поставщик.</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Закрытые процедуры закупки</w:t>
      </w:r>
      <w:r w:rsidRPr="005427F7">
        <w:rPr>
          <w:rFonts w:ascii="Times New Roman" w:hAnsi="Times New Roman"/>
          <w:sz w:val="28"/>
          <w:szCs w:val="28"/>
        </w:rPr>
        <w:t xml:space="preserve"> – процедуры закупки, в которых могут принять участие только поставщики, определенные организатором процедуры закупки. </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Двухэтапная процедура закупки</w:t>
      </w:r>
      <w:r w:rsidRPr="005427F7">
        <w:rPr>
          <w:rFonts w:ascii="Times New Roman" w:hAnsi="Times New Roman"/>
          <w:sz w:val="28"/>
          <w:szCs w:val="28"/>
        </w:rPr>
        <w:t xml:space="preserve"> – процедура закупки, имеющая обязательную стадию квалификационного отбора.</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Электронный аукцион (аукцион)</w:t>
      </w:r>
      <w:r w:rsidRPr="005427F7">
        <w:rPr>
          <w:rFonts w:ascii="Times New Roman" w:hAnsi="Times New Roman"/>
          <w:sz w:val="28"/>
          <w:szCs w:val="28"/>
        </w:rPr>
        <w:t xml:space="preserve"> – способ закупки в электронном виде, в ходе которого участники </w:t>
      </w:r>
      <w:proofErr w:type="gramStart"/>
      <w:r w:rsidRPr="005427F7">
        <w:rPr>
          <w:rFonts w:ascii="Times New Roman" w:hAnsi="Times New Roman"/>
          <w:sz w:val="28"/>
          <w:szCs w:val="28"/>
        </w:rPr>
        <w:t>открыто</w:t>
      </w:r>
      <w:proofErr w:type="gramEnd"/>
      <w:r w:rsidRPr="005427F7">
        <w:rPr>
          <w:rFonts w:ascii="Times New Roman" w:hAnsi="Times New Roman"/>
          <w:sz w:val="28"/>
          <w:szCs w:val="28"/>
        </w:rPr>
        <w:t xml:space="preserve"> делают ценовые предложения, и победителем которого</w:t>
      </w:r>
      <w:r w:rsidRPr="005427F7">
        <w:rPr>
          <w:rFonts w:ascii="Times New Roman" w:hAnsi="Times New Roman"/>
          <w:sz w:val="28"/>
          <w:szCs w:val="28"/>
        </w:rPr>
        <w:tab/>
        <w:t>является поставщик, предложивший наименьшую стоимость исполнения договора.</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Конкурс</w:t>
      </w:r>
      <w:r w:rsidRPr="005427F7">
        <w:rPr>
          <w:rFonts w:ascii="Times New Roman" w:hAnsi="Times New Roman"/>
          <w:sz w:val="28"/>
          <w:szCs w:val="28"/>
        </w:rPr>
        <w:t xml:space="preserve"> – способ закупки, победителем которого является поставщик, предложивший лучшие условия выполнения договора.</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Запрос котировок</w:t>
      </w:r>
      <w:r w:rsidRPr="005427F7">
        <w:rPr>
          <w:rFonts w:ascii="Times New Roman" w:hAnsi="Times New Roman"/>
          <w:sz w:val="28"/>
          <w:szCs w:val="28"/>
        </w:rPr>
        <w:t xml:space="preserve"> – способ закупки, победителем которой является поставщик, предложивший наименьшую стоимость исполнения договора.</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Закупка у единственного поставщика</w:t>
      </w:r>
      <w:r w:rsidRPr="005427F7">
        <w:rPr>
          <w:rFonts w:ascii="Times New Roman" w:hAnsi="Times New Roman"/>
          <w:sz w:val="28"/>
          <w:szCs w:val="28"/>
        </w:rPr>
        <w:t xml:space="preserve"> – способ закупки, при которой договор с поставщиком заключается без проведения конкурентных процедур. </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Победитель процедуры закупки</w:t>
      </w:r>
      <w:r w:rsidRPr="005427F7">
        <w:rPr>
          <w:rFonts w:ascii="Times New Roman" w:hAnsi="Times New Roman"/>
          <w:sz w:val="28"/>
          <w:szCs w:val="28"/>
        </w:rPr>
        <w:t xml:space="preserve"> – поставщик, который сделал лучшее предложение в соответствии с условиями закупочной документации. </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Электронная площадка</w:t>
      </w:r>
      <w:r w:rsidRPr="005427F7">
        <w:rPr>
          <w:rFonts w:ascii="Times New Roman" w:hAnsi="Times New Roman"/>
          <w:sz w:val="28"/>
          <w:szCs w:val="28"/>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w:t>
      </w:r>
    </w:p>
    <w:p w:rsidR="00833EF4" w:rsidRPr="005427F7"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Оператор электронной площадки</w:t>
      </w:r>
      <w:r w:rsidRPr="005427F7">
        <w:rPr>
          <w:rFonts w:ascii="Times New Roman" w:hAnsi="Times New Roman"/>
          <w:sz w:val="28"/>
          <w:szCs w:val="28"/>
        </w:rPr>
        <w:t xml:space="preserve"> – юридическое лицо, владеющее автоматизированной электронной</w:t>
      </w:r>
      <w:r w:rsidRPr="005427F7">
        <w:rPr>
          <w:rFonts w:ascii="Times New Roman" w:hAnsi="Times New Roman"/>
          <w:sz w:val="28"/>
          <w:szCs w:val="28"/>
        </w:rPr>
        <w:tab/>
        <w:t xml:space="preserve">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833EF4" w:rsidRDefault="00833EF4" w:rsidP="00833EF4">
      <w:pPr>
        <w:spacing w:after="0" w:line="360" w:lineRule="auto"/>
        <w:jc w:val="both"/>
        <w:rPr>
          <w:rFonts w:ascii="Times New Roman" w:hAnsi="Times New Roman"/>
          <w:sz w:val="28"/>
          <w:szCs w:val="28"/>
        </w:rPr>
      </w:pPr>
      <w:r w:rsidRPr="005427F7">
        <w:rPr>
          <w:rFonts w:ascii="Times New Roman" w:hAnsi="Times New Roman"/>
          <w:b/>
          <w:sz w:val="28"/>
          <w:szCs w:val="28"/>
        </w:rPr>
        <w:t>Электронный документ</w:t>
      </w:r>
      <w:r w:rsidRPr="005427F7">
        <w:rPr>
          <w:rFonts w:ascii="Times New Roman" w:hAnsi="Times New Roman"/>
          <w:sz w:val="28"/>
          <w:szCs w:val="28"/>
        </w:rPr>
        <w:t xml:space="preserve"> - информация в электронной форме, подписанная электронной</w:t>
      </w:r>
      <w:r>
        <w:rPr>
          <w:rFonts w:ascii="Times New Roman" w:hAnsi="Times New Roman"/>
          <w:sz w:val="28"/>
          <w:szCs w:val="28"/>
        </w:rPr>
        <w:t xml:space="preserve"> цифровой </w:t>
      </w:r>
      <w:r w:rsidRPr="005427F7">
        <w:rPr>
          <w:rFonts w:ascii="Times New Roman" w:hAnsi="Times New Roman"/>
          <w:sz w:val="28"/>
          <w:szCs w:val="28"/>
        </w:rPr>
        <w:t xml:space="preserve"> подписью.</w:t>
      </w:r>
    </w:p>
    <w:p w:rsidR="00833EF4" w:rsidRPr="00AF3CA3" w:rsidRDefault="001F66DE" w:rsidP="00833EF4">
      <w:pPr>
        <w:spacing w:after="0" w:line="360" w:lineRule="auto"/>
        <w:jc w:val="both"/>
        <w:rPr>
          <w:rFonts w:ascii="Times New Roman" w:hAnsi="Times New Roman"/>
          <w:sz w:val="28"/>
          <w:szCs w:val="28"/>
        </w:rPr>
      </w:pPr>
      <w:r>
        <w:rPr>
          <w:rFonts w:ascii="Times New Roman" w:hAnsi="Times New Roman"/>
          <w:b/>
          <w:sz w:val="28"/>
          <w:szCs w:val="28"/>
        </w:rPr>
        <w:lastRenderedPageBreak/>
        <w:t xml:space="preserve">Электронная </w:t>
      </w:r>
      <w:r w:rsidR="00833EF4" w:rsidRPr="00AF3CA3">
        <w:rPr>
          <w:rFonts w:ascii="Times New Roman" w:hAnsi="Times New Roman"/>
          <w:b/>
          <w:sz w:val="28"/>
          <w:szCs w:val="28"/>
        </w:rPr>
        <w:t>подпись</w:t>
      </w:r>
      <w:r w:rsidR="00833EF4" w:rsidRPr="00AF3CA3">
        <w:rPr>
          <w:rFonts w:ascii="Times New Roman" w:hAnsi="Times New Roman"/>
          <w:sz w:val="28"/>
          <w:szCs w:val="2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w:t>
      </w:r>
      <w:r>
        <w:rPr>
          <w:rFonts w:ascii="Times New Roman" w:hAnsi="Times New Roman"/>
          <w:sz w:val="28"/>
          <w:szCs w:val="28"/>
        </w:rPr>
        <w:t>нием закрытого ключа</w:t>
      </w:r>
      <w:r w:rsidR="00833EF4" w:rsidRPr="00AF3CA3">
        <w:rPr>
          <w:rFonts w:ascii="Times New Roman" w:hAnsi="Times New Roman"/>
          <w:sz w:val="28"/>
          <w:szCs w:val="28"/>
        </w:rPr>
        <w:t xml:space="preserve">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b/>
          <w:sz w:val="28"/>
          <w:szCs w:val="28"/>
        </w:rPr>
        <w:t>Официальный сайт о размещении заказов</w:t>
      </w:r>
      <w:r w:rsidRPr="00AF3CA3">
        <w:rPr>
          <w:rFonts w:ascii="Times New Roman" w:hAnsi="Times New Roman"/>
          <w:sz w:val="28"/>
          <w:szCs w:val="28"/>
        </w:rPr>
        <w:t xml:space="preserve"> (официальный сайт)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7" w:history="1">
        <w:r w:rsidRPr="00AF3CA3">
          <w:rPr>
            <w:rStyle w:val="a3"/>
            <w:rFonts w:ascii="Times New Roman" w:hAnsi="Times New Roman"/>
            <w:color w:val="auto"/>
            <w:sz w:val="28"/>
            <w:szCs w:val="28"/>
            <w:u w:val="none"/>
          </w:rPr>
          <w:t>www.zakupki.gov.ru</w:t>
        </w:r>
      </w:hyperlink>
      <w:r w:rsidRPr="00AF3CA3">
        <w:rPr>
          <w:rFonts w:ascii="Times New Roman" w:hAnsi="Times New Roman"/>
          <w:sz w:val="28"/>
          <w:szCs w:val="28"/>
        </w:rPr>
        <w:t>).</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b/>
          <w:sz w:val="28"/>
          <w:szCs w:val="28"/>
        </w:rPr>
        <w:t>Недостоверные сведения</w:t>
      </w:r>
      <w:r w:rsidRPr="00AF3CA3">
        <w:rPr>
          <w:rFonts w:ascii="Times New Roman" w:hAnsi="Times New Roman"/>
          <w:sz w:val="28"/>
          <w:szCs w:val="28"/>
        </w:rPr>
        <w:t xml:space="preserve">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b/>
          <w:sz w:val="28"/>
          <w:szCs w:val="28"/>
        </w:rPr>
        <w:t>Уклонение от заключения договора</w:t>
      </w:r>
      <w:r w:rsidRPr="00AF3CA3">
        <w:rPr>
          <w:rFonts w:ascii="Times New Roman" w:hAnsi="Times New Roman"/>
          <w:sz w:val="28"/>
          <w:szCs w:val="28"/>
        </w:rPr>
        <w:t xml:space="preserve"> - действия (бездействие) участника закупок, с которым заключается договор, направленные на </w:t>
      </w:r>
      <w:proofErr w:type="spellStart"/>
      <w:r w:rsidRPr="00AF3CA3">
        <w:rPr>
          <w:rFonts w:ascii="Times New Roman" w:hAnsi="Times New Roman"/>
          <w:sz w:val="28"/>
          <w:szCs w:val="28"/>
        </w:rPr>
        <w:t>незаключение</w:t>
      </w:r>
      <w:proofErr w:type="spellEnd"/>
      <w:r w:rsidRPr="00AF3CA3">
        <w:rPr>
          <w:rFonts w:ascii="Times New Roman" w:hAnsi="Times New Roman"/>
          <w:sz w:val="28"/>
          <w:szCs w:val="28"/>
        </w:rPr>
        <w:t xml:space="preserve">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833EF4" w:rsidRPr="00AF3CA3" w:rsidRDefault="00833EF4" w:rsidP="00833EF4">
      <w:pPr>
        <w:spacing w:after="0" w:line="360" w:lineRule="auto"/>
        <w:ind w:firstLine="708"/>
        <w:jc w:val="both"/>
        <w:rPr>
          <w:rFonts w:ascii="Times New Roman" w:hAnsi="Times New Roman"/>
          <w:sz w:val="28"/>
          <w:szCs w:val="28"/>
        </w:rPr>
      </w:pPr>
      <w:r>
        <w:rPr>
          <w:rFonts w:ascii="Times New Roman" w:hAnsi="Times New Roman"/>
          <w:sz w:val="28"/>
          <w:szCs w:val="28"/>
        </w:rPr>
        <w:t xml:space="preserve">1.4 </w:t>
      </w:r>
      <w:r w:rsidRPr="00AF3CA3">
        <w:rPr>
          <w:rFonts w:ascii="Times New Roman" w:hAnsi="Times New Roman"/>
          <w:sz w:val="28"/>
          <w:szCs w:val="28"/>
        </w:rPr>
        <w:t>Настоящее Положение регулирует отношения, связанные с проведением закупок для нужд Заказчика, в целях:</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создания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обеспечения целевого и эффективного использования средств;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 реализации мер, направленных на сокращение издержек Заказчика;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развития и стимулирования добросовестной конкуренции;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 обеспечения информационной открытости закупок;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предотвращения коррупции и других злоупотреблений.</w:t>
      </w:r>
    </w:p>
    <w:p w:rsidR="00833EF4" w:rsidRPr="00AF3CA3" w:rsidRDefault="00833EF4" w:rsidP="00833EF4">
      <w:pPr>
        <w:spacing w:after="0" w:line="360" w:lineRule="auto"/>
        <w:ind w:firstLine="708"/>
        <w:jc w:val="both"/>
        <w:rPr>
          <w:rFonts w:ascii="Times New Roman" w:hAnsi="Times New Roman"/>
          <w:sz w:val="28"/>
          <w:szCs w:val="28"/>
        </w:rPr>
      </w:pPr>
      <w:r>
        <w:rPr>
          <w:rFonts w:ascii="Times New Roman" w:hAnsi="Times New Roman"/>
          <w:sz w:val="28"/>
          <w:szCs w:val="28"/>
        </w:rPr>
        <w:t>1.5</w:t>
      </w:r>
      <w:r w:rsidRPr="00AF3CA3">
        <w:rPr>
          <w:rFonts w:ascii="Times New Roman" w:hAnsi="Times New Roman"/>
          <w:sz w:val="28"/>
          <w:szCs w:val="28"/>
        </w:rPr>
        <w:t xml:space="preserve"> Настоящее Положение не регулирует отношения, связанные </w:t>
      </w:r>
      <w:proofErr w:type="gramStart"/>
      <w:r w:rsidRPr="00AF3CA3">
        <w:rPr>
          <w:rFonts w:ascii="Times New Roman" w:hAnsi="Times New Roman"/>
          <w:sz w:val="28"/>
          <w:szCs w:val="28"/>
        </w:rPr>
        <w:t>с</w:t>
      </w:r>
      <w:proofErr w:type="gramEnd"/>
      <w:r w:rsidRPr="00AF3CA3">
        <w:rPr>
          <w:rFonts w:ascii="Times New Roman" w:hAnsi="Times New Roman"/>
          <w:sz w:val="28"/>
          <w:szCs w:val="28"/>
        </w:rPr>
        <w:t>:</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AF3CA3">
        <w:rPr>
          <w:rFonts w:ascii="Times New Roman" w:hAnsi="Times New Roman"/>
          <w:sz w:val="28"/>
          <w:szCs w:val="28"/>
        </w:rPr>
        <w:t>обязательств</w:t>
      </w:r>
      <w:proofErr w:type="gramEnd"/>
      <w:r w:rsidRPr="00AF3CA3">
        <w:rPr>
          <w:rFonts w:ascii="Times New Roman" w:hAnsi="Times New Roman"/>
          <w:sz w:val="28"/>
          <w:szCs w:val="28"/>
        </w:rPr>
        <w:t xml:space="preserve"> по которым предусматривает поставки товаров);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 приобретением Заказчиком биржевых товаров на товарной бирже в соответствии с законодательством о товарных биржах и биржевой торговле;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3) осуществлением Заказчиком закупок товаров, работ, услуг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 закупкой в области военно-технического сотрудничества;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30.12.2008 года № 307-ФЗ «Об аудиторской деятельности»;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8) осуществлением кредитной организацией лизинговых операций и межбанковских операций, в том числе с иностранными банками;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833EF4" w:rsidRPr="00AF3CA3" w:rsidRDefault="00833EF4" w:rsidP="00833EF4">
      <w:pPr>
        <w:pStyle w:val="ab"/>
        <w:spacing w:line="360" w:lineRule="auto"/>
        <w:ind w:firstLine="708"/>
        <w:jc w:val="both"/>
        <w:rPr>
          <w:rFonts w:ascii="Times New Roman" w:hAnsi="Times New Roman"/>
          <w:b/>
          <w:sz w:val="28"/>
          <w:szCs w:val="28"/>
        </w:rPr>
      </w:pPr>
      <w:r w:rsidRPr="00833EF4">
        <w:rPr>
          <w:rFonts w:ascii="Times New Roman" w:hAnsi="Times New Roman"/>
          <w:sz w:val="28"/>
          <w:szCs w:val="28"/>
        </w:rPr>
        <w:t>1.6</w:t>
      </w:r>
      <w:proofErr w:type="gramStart"/>
      <w:r>
        <w:rPr>
          <w:rFonts w:ascii="Times New Roman" w:hAnsi="Times New Roman"/>
          <w:b/>
          <w:sz w:val="28"/>
          <w:szCs w:val="28"/>
        </w:rPr>
        <w:t xml:space="preserve"> </w:t>
      </w:r>
      <w:r w:rsidRPr="00AF3CA3">
        <w:rPr>
          <w:rFonts w:ascii="Times New Roman" w:hAnsi="Times New Roman"/>
          <w:sz w:val="28"/>
          <w:szCs w:val="28"/>
        </w:rPr>
        <w:t>П</w:t>
      </w:r>
      <w:proofErr w:type="gramEnd"/>
      <w:r w:rsidRPr="00AF3CA3">
        <w:rPr>
          <w:rFonts w:ascii="Times New Roman" w:hAnsi="Times New Roman"/>
          <w:sz w:val="28"/>
          <w:szCs w:val="28"/>
        </w:rPr>
        <w:t>ри закупке товаров, работ, услуг Заказчик руководствуется следующими принципами:</w:t>
      </w:r>
    </w:p>
    <w:p w:rsidR="00833EF4" w:rsidRPr="00AF3CA3" w:rsidRDefault="00833EF4" w:rsidP="00833EF4">
      <w:pPr>
        <w:pStyle w:val="ab"/>
        <w:spacing w:line="360" w:lineRule="auto"/>
        <w:jc w:val="both"/>
        <w:rPr>
          <w:rFonts w:ascii="Times New Roman" w:hAnsi="Times New Roman"/>
          <w:b/>
          <w:sz w:val="28"/>
          <w:szCs w:val="28"/>
        </w:rPr>
      </w:pPr>
      <w:r w:rsidRPr="00AF3CA3">
        <w:rPr>
          <w:rFonts w:ascii="Times New Roman" w:hAnsi="Times New Roman"/>
          <w:sz w:val="28"/>
          <w:szCs w:val="28"/>
        </w:rPr>
        <w:t>1) информационная открытость закупки;</w:t>
      </w:r>
    </w:p>
    <w:p w:rsidR="00833EF4" w:rsidRPr="00AF3CA3" w:rsidRDefault="00833EF4" w:rsidP="00833EF4">
      <w:pPr>
        <w:pStyle w:val="ab"/>
        <w:spacing w:line="360" w:lineRule="auto"/>
        <w:jc w:val="both"/>
        <w:rPr>
          <w:rFonts w:ascii="Times New Roman" w:hAnsi="Times New Roman"/>
          <w:b/>
          <w:sz w:val="28"/>
          <w:szCs w:val="28"/>
        </w:rPr>
      </w:pPr>
      <w:r w:rsidRPr="00AF3CA3">
        <w:rPr>
          <w:rFonts w:ascii="Times New Roman" w:hAnsi="Times New Roman"/>
          <w:sz w:val="28"/>
          <w:szCs w:val="28"/>
        </w:rPr>
        <w:t>2)равноправие, справедливость, отсутствие дискриминации и необоснованных ограничений конкуренции по отношению к участникам закупки;</w:t>
      </w:r>
    </w:p>
    <w:p w:rsidR="00833EF4" w:rsidRPr="00AF3CA3" w:rsidRDefault="00833EF4" w:rsidP="00833EF4">
      <w:pPr>
        <w:pStyle w:val="ab"/>
        <w:spacing w:line="360" w:lineRule="auto"/>
        <w:jc w:val="both"/>
        <w:rPr>
          <w:rFonts w:ascii="Times New Roman" w:hAnsi="Times New Roman"/>
          <w:b/>
          <w:sz w:val="28"/>
          <w:szCs w:val="28"/>
        </w:rPr>
      </w:pPr>
      <w:r w:rsidRPr="00AF3CA3">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33EF4" w:rsidRPr="00AF3CA3" w:rsidRDefault="00833EF4" w:rsidP="00833EF4">
      <w:pPr>
        <w:pStyle w:val="ab"/>
        <w:spacing w:line="360" w:lineRule="auto"/>
        <w:jc w:val="both"/>
        <w:rPr>
          <w:rFonts w:ascii="Times New Roman" w:hAnsi="Times New Roman"/>
          <w:sz w:val="28"/>
          <w:szCs w:val="28"/>
        </w:rPr>
      </w:pPr>
      <w:r w:rsidRPr="00AF3CA3">
        <w:rPr>
          <w:rFonts w:ascii="Times New Roman" w:hAnsi="Times New Roman"/>
          <w:sz w:val="28"/>
          <w:szCs w:val="28"/>
        </w:rPr>
        <w:t xml:space="preserve">4) отсутствие ограничения допуска к участию в закупке путем установления </w:t>
      </w:r>
      <w:proofErr w:type="spellStart"/>
      <w:r w:rsidRPr="00AF3CA3">
        <w:rPr>
          <w:rFonts w:ascii="Times New Roman" w:hAnsi="Times New Roman"/>
          <w:sz w:val="28"/>
          <w:szCs w:val="28"/>
        </w:rPr>
        <w:t>неизмеряемых</w:t>
      </w:r>
      <w:proofErr w:type="spellEnd"/>
      <w:r w:rsidRPr="00AF3CA3">
        <w:rPr>
          <w:rFonts w:ascii="Times New Roman" w:hAnsi="Times New Roman"/>
          <w:sz w:val="28"/>
          <w:szCs w:val="28"/>
        </w:rPr>
        <w:t xml:space="preserve"> требований к участникам закупки.</w:t>
      </w:r>
    </w:p>
    <w:p w:rsidR="00833EF4" w:rsidRPr="00AF3CA3" w:rsidRDefault="00833EF4" w:rsidP="00833EF4">
      <w:pPr>
        <w:spacing w:after="0" w:line="360" w:lineRule="auto"/>
        <w:jc w:val="both"/>
        <w:rPr>
          <w:rFonts w:ascii="Times New Roman" w:hAnsi="Times New Roman"/>
          <w:sz w:val="28"/>
          <w:szCs w:val="28"/>
        </w:rPr>
      </w:pPr>
    </w:p>
    <w:p w:rsidR="00833EF4" w:rsidRPr="00443FBA" w:rsidRDefault="00833EF4" w:rsidP="00833EF4">
      <w:pPr>
        <w:spacing w:after="0" w:line="360" w:lineRule="auto"/>
        <w:rPr>
          <w:rFonts w:ascii="Times New Roman" w:hAnsi="Times New Roman"/>
          <w:sz w:val="28"/>
          <w:szCs w:val="28"/>
        </w:rPr>
      </w:pPr>
    </w:p>
    <w:p w:rsidR="00833EF4" w:rsidRPr="00443FBA" w:rsidRDefault="00833EF4" w:rsidP="00833EF4">
      <w:pPr>
        <w:pStyle w:val="ac"/>
        <w:numPr>
          <w:ilvl w:val="0"/>
          <w:numId w:val="3"/>
        </w:numPr>
        <w:spacing w:after="0" w:line="360" w:lineRule="auto"/>
        <w:ind w:left="0" w:firstLine="0"/>
        <w:jc w:val="center"/>
        <w:rPr>
          <w:rFonts w:ascii="Times New Roman" w:hAnsi="Times New Roman"/>
          <w:sz w:val="28"/>
          <w:szCs w:val="28"/>
        </w:rPr>
      </w:pPr>
      <w:r w:rsidRPr="00443FBA">
        <w:rPr>
          <w:rFonts w:ascii="Times New Roman" w:hAnsi="Times New Roman"/>
          <w:sz w:val="28"/>
          <w:szCs w:val="28"/>
        </w:rPr>
        <w:t>Информационное обеспечение закупок</w:t>
      </w:r>
    </w:p>
    <w:p w:rsidR="00833EF4" w:rsidRPr="00AF3CA3" w:rsidRDefault="00833EF4" w:rsidP="00833EF4">
      <w:pPr>
        <w:spacing w:after="0" w:line="360" w:lineRule="auto"/>
        <w:ind w:left="360"/>
        <w:rPr>
          <w:rFonts w:ascii="Times New Roman" w:hAnsi="Times New Roman"/>
          <w:b/>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2.1.</w:t>
      </w:r>
      <w:r w:rsidRPr="00AF3CA3">
        <w:rPr>
          <w:sz w:val="28"/>
          <w:szCs w:val="28"/>
        </w:rPr>
        <w:t xml:space="preserve"> </w:t>
      </w:r>
      <w:r w:rsidRPr="00AF3CA3">
        <w:rPr>
          <w:rFonts w:ascii="Times New Roman" w:hAnsi="Times New Roman"/>
          <w:sz w:val="28"/>
          <w:szCs w:val="28"/>
        </w:rPr>
        <w:t>Информационное обеспечение закупки осуществляется Заказчиком в порядке, установленном статьей 4 Закона № 223-ФЗ.</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2.2. Настоящее Положение и вносимые в него изменения подлежат обязательному размещению на официальном сайте не позднее пятнадцати рабочих дней со дня их принятия (утверждения). Размещение на официальном сайте информации о закупке производится в соответствии с порядком, установленном Правительством Российской Федерации.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Сведения о закупке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w:t>
      </w:r>
      <w:r w:rsidRPr="00AF3CA3">
        <w:rPr>
          <w:rFonts w:ascii="Times New Roman" w:hAnsi="Times New Roman"/>
          <w:sz w:val="28"/>
          <w:szCs w:val="28"/>
        </w:rPr>
        <w:lastRenderedPageBreak/>
        <w:t xml:space="preserve">выполнение работ, оказание услуг </w:t>
      </w:r>
      <w:proofErr w:type="spellStart"/>
      <w:r w:rsidRPr="00AF3CA3">
        <w:rPr>
          <w:rFonts w:ascii="Times New Roman" w:hAnsi="Times New Roman"/>
          <w:sz w:val="28"/>
          <w:szCs w:val="28"/>
        </w:rPr>
        <w:t>www.zakupki.gov.ru</w:t>
      </w:r>
      <w:proofErr w:type="spellEnd"/>
      <w:r w:rsidRPr="00AF3CA3">
        <w:rPr>
          <w:rFonts w:ascii="Times New Roman" w:hAnsi="Times New Roman"/>
          <w:sz w:val="28"/>
          <w:szCs w:val="28"/>
        </w:rPr>
        <w:tab/>
        <w:t>до ввода в эксплуатацию единой информационной системы.</w:t>
      </w:r>
    </w:p>
    <w:p w:rsidR="00833EF4" w:rsidRPr="00AF3CA3" w:rsidRDefault="00833EF4" w:rsidP="00443FBA">
      <w:pPr>
        <w:spacing w:after="0" w:line="360" w:lineRule="auto"/>
        <w:jc w:val="both"/>
        <w:rPr>
          <w:rFonts w:ascii="Times New Roman" w:hAnsi="Times New Roman"/>
          <w:sz w:val="28"/>
          <w:szCs w:val="28"/>
        </w:rPr>
      </w:pPr>
      <w:r w:rsidRPr="00AF3CA3">
        <w:rPr>
          <w:rFonts w:ascii="Times New Roman" w:hAnsi="Times New Roman"/>
          <w:sz w:val="28"/>
          <w:szCs w:val="28"/>
        </w:rPr>
        <w:t>2.3. На официальном сайте Заказчик размещает планы закупок товаров, работ, услуг на срок не менее одного года. План закупки инновационной продукции, высокотехнолог</w:t>
      </w:r>
      <w:r w:rsidR="00443FBA">
        <w:rPr>
          <w:rFonts w:ascii="Times New Roman" w:hAnsi="Times New Roman"/>
          <w:sz w:val="28"/>
          <w:szCs w:val="28"/>
        </w:rPr>
        <w:t>ичной продукции,</w:t>
      </w:r>
      <w:r w:rsidR="00443FBA">
        <w:rPr>
          <w:rFonts w:ascii="Times New Roman" w:hAnsi="Times New Roman"/>
          <w:sz w:val="28"/>
          <w:szCs w:val="28"/>
        </w:rPr>
        <w:tab/>
        <w:t xml:space="preserve"> лекарственных </w:t>
      </w:r>
      <w:r w:rsidRPr="00AF3CA3">
        <w:rPr>
          <w:rFonts w:ascii="Times New Roman" w:hAnsi="Times New Roman"/>
          <w:sz w:val="28"/>
          <w:szCs w:val="28"/>
        </w:rPr>
        <w:t>средств размещается Заказчиком на официальном сайте на период от пяти до семи лет. План закупок у субъектов малого и среднего предпринимательства размещается Зака</w:t>
      </w:r>
      <w:r w:rsidR="00443FBA">
        <w:rPr>
          <w:rFonts w:ascii="Times New Roman" w:hAnsi="Times New Roman"/>
          <w:sz w:val="28"/>
          <w:szCs w:val="28"/>
        </w:rPr>
        <w:t xml:space="preserve">зчиком на официальном сайте в соответствии с </w:t>
      </w:r>
      <w:r w:rsidRPr="00AF3CA3">
        <w:rPr>
          <w:rFonts w:ascii="Times New Roman" w:hAnsi="Times New Roman"/>
          <w:sz w:val="28"/>
          <w:szCs w:val="28"/>
        </w:rPr>
        <w:t>требованиями, установленными Правительством РФ.</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2.4. На официальном сайте также подлежит размещению следующая информация: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извещение о закупке и вносимые в него изменения,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закупочная документация и вносимые в нее изменения,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 - разъяснения закупочной документации,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протоколы, составляемые в ходе проведения закупок,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иная</w:t>
      </w:r>
      <w:r w:rsidRPr="00AF3CA3">
        <w:rPr>
          <w:rFonts w:ascii="Times New Roman" w:hAnsi="Times New Roman"/>
          <w:sz w:val="28"/>
          <w:szCs w:val="28"/>
        </w:rPr>
        <w:tab/>
        <w:t>информация,</w:t>
      </w:r>
      <w:r w:rsidRPr="00AF3CA3">
        <w:rPr>
          <w:rFonts w:ascii="Times New Roman" w:hAnsi="Times New Roman"/>
          <w:sz w:val="28"/>
          <w:szCs w:val="28"/>
        </w:rPr>
        <w:tab/>
        <w:t>размещение</w:t>
      </w:r>
      <w:r w:rsidRPr="00AF3CA3">
        <w:rPr>
          <w:rFonts w:ascii="Times New Roman" w:hAnsi="Times New Roman"/>
          <w:sz w:val="28"/>
          <w:szCs w:val="28"/>
        </w:rPr>
        <w:tab/>
        <w:t>которой на официальном сайте предусмотрено Законом.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2.5. В случае</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если иной срок не установлен законодательством РФ или настоящим Положением, на официальном сайте размещается информация об изменении договора с указанием измененных условий.</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2.6. Заказчик не позднее 10-го числа месяца, следующего за отчетным месяцем, размещает на официальном сайте: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 сведения о количестве и об общей стоимости договоров, заключенных Заказчиком по результатам закупки товаров, работ, услуг;</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833EF4" w:rsidRPr="00AF3CA3" w:rsidRDefault="00833EF4" w:rsidP="00833EF4">
      <w:pPr>
        <w:spacing w:after="0" w:line="360" w:lineRule="auto"/>
        <w:jc w:val="both"/>
        <w:rPr>
          <w:rFonts w:ascii="Times New Roman" w:hAnsi="Times New Roman"/>
          <w:sz w:val="28"/>
          <w:szCs w:val="28"/>
        </w:rPr>
      </w:pPr>
      <w:proofErr w:type="gramStart"/>
      <w:r w:rsidRPr="00AF3CA3">
        <w:rPr>
          <w:rFonts w:ascii="Times New Roman" w:hAnsi="Times New Roman"/>
          <w:sz w:val="28"/>
          <w:szCs w:val="28"/>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Федерального закона Российской Федерации «О закупках товаров, работ, услуг отдельными видами юридических лиц» № 223-ФЗ от 18.07.2011;</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2.7. В извещении о закупке указываются: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 способ закупки (конкурс, электронный аукцион или иной </w:t>
      </w:r>
      <w:r>
        <w:rPr>
          <w:rFonts w:ascii="Times New Roman" w:hAnsi="Times New Roman"/>
          <w:sz w:val="28"/>
          <w:szCs w:val="28"/>
        </w:rPr>
        <w:t xml:space="preserve">способ, </w:t>
      </w:r>
      <w:r w:rsidRPr="00AF3CA3">
        <w:rPr>
          <w:rFonts w:ascii="Times New Roman" w:hAnsi="Times New Roman"/>
          <w:sz w:val="28"/>
          <w:szCs w:val="28"/>
        </w:rPr>
        <w:t xml:space="preserve">предусмотренный </w:t>
      </w:r>
      <w:r>
        <w:rPr>
          <w:rFonts w:ascii="Times New Roman" w:hAnsi="Times New Roman"/>
          <w:sz w:val="28"/>
          <w:szCs w:val="28"/>
        </w:rPr>
        <w:t>настоящим Положением</w:t>
      </w:r>
      <w:r w:rsidRPr="00AF3CA3">
        <w:rPr>
          <w:rFonts w:ascii="Times New Roman" w:hAnsi="Times New Roman"/>
          <w:sz w:val="28"/>
          <w:szCs w:val="28"/>
        </w:rPr>
        <w:t>);</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 место поставки товара, выполнения работ, оказания услуг;</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5) сведения о начальной (максимальной) цене договора (цене лота);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 место и дата рассмотрения предложений участников закупки и подведения итогов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8) иные сведения в соответствии с требованиями действующего законодательства Российской Федерации.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2.8. В течение трех дней со дня принятия решения о внесении изменений, в извещение о закупке, закупочную документацию, предоставления разъяснений положений закупочной документации, указанные изменения и разъяснения размещаются Заказчиком на официальном сайте. В случае</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833EF4" w:rsidRPr="00AF3CA3" w:rsidRDefault="00833EF4" w:rsidP="00833EF4">
      <w:pPr>
        <w:pStyle w:val="ab"/>
        <w:spacing w:line="360" w:lineRule="auto"/>
        <w:jc w:val="both"/>
        <w:rPr>
          <w:rFonts w:ascii="Times New Roman" w:hAnsi="Times New Roman"/>
          <w:sz w:val="28"/>
          <w:szCs w:val="28"/>
        </w:rPr>
      </w:pPr>
      <w:r w:rsidRPr="00A80161">
        <w:rPr>
          <w:rFonts w:ascii="Times New Roman" w:hAnsi="Times New Roman"/>
          <w:sz w:val="28"/>
          <w:szCs w:val="28"/>
        </w:rPr>
        <w:t>2.9.</w:t>
      </w:r>
      <w:r w:rsidRPr="00AF3CA3">
        <w:rPr>
          <w:rFonts w:ascii="Times New Roman" w:hAnsi="Times New Roman"/>
          <w:sz w:val="28"/>
          <w:szCs w:val="28"/>
        </w:rPr>
        <w:t xml:space="preserve"> В случае принятия Заказчиком решения об отказе от проведения закупки, Заказчик в течение дня, следующего за днем принятия такого решения, размещает информацию об отказе от проведения закупки на официальном сайте  в соответствии с постановлением Правительства от 10.09.2012 № 908 «Об утверждении Положения о размещении на официальном сайте информации о закупке». </w:t>
      </w:r>
    </w:p>
    <w:p w:rsidR="00833EF4" w:rsidRPr="00AF3CA3" w:rsidRDefault="00833EF4" w:rsidP="00833EF4">
      <w:pPr>
        <w:pStyle w:val="ab"/>
        <w:spacing w:line="360" w:lineRule="auto"/>
        <w:jc w:val="both"/>
        <w:rPr>
          <w:rFonts w:ascii="Times New Roman" w:hAnsi="Times New Roman"/>
          <w:sz w:val="28"/>
          <w:szCs w:val="28"/>
        </w:rPr>
      </w:pPr>
      <w:r w:rsidRPr="00AF3CA3">
        <w:rPr>
          <w:rFonts w:ascii="Times New Roman" w:hAnsi="Times New Roman"/>
          <w:sz w:val="28"/>
          <w:szCs w:val="28"/>
        </w:rPr>
        <w:t xml:space="preserve">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процедуре закупок. </w:t>
      </w:r>
    </w:p>
    <w:p w:rsidR="00833EF4" w:rsidRPr="00AF3CA3" w:rsidRDefault="00833EF4" w:rsidP="00833EF4">
      <w:pPr>
        <w:pStyle w:val="ab"/>
        <w:spacing w:line="360" w:lineRule="auto"/>
        <w:jc w:val="both"/>
        <w:rPr>
          <w:rFonts w:ascii="Times New Roman" w:hAnsi="Times New Roman"/>
          <w:sz w:val="28"/>
          <w:szCs w:val="28"/>
        </w:rPr>
      </w:pPr>
      <w:r w:rsidRPr="00AF3CA3">
        <w:rPr>
          <w:rFonts w:ascii="Times New Roman" w:hAnsi="Times New Roman"/>
          <w:sz w:val="28"/>
          <w:szCs w:val="28"/>
        </w:rPr>
        <w:t>2.10. Протоколы, составляемые в ходе закупки, размещаются на официальном сайте не позднее чем через три дня со дня их подписания  и должны содержать сведения об объеме, цене закупаемых товаров, работ, услуг, сроке исполнения договора, а также иную информацию, предусмотренную положением о закупке.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2.11. Вся информация, размещаемая Заказчиком на официальном сайте, может быть      также</w:t>
      </w:r>
      <w:r w:rsidRPr="00AF3CA3">
        <w:rPr>
          <w:rFonts w:ascii="Times New Roman" w:hAnsi="Times New Roman"/>
          <w:sz w:val="28"/>
          <w:szCs w:val="28"/>
        </w:rPr>
        <w:tab/>
        <w:t>размещена на сайте</w:t>
      </w:r>
      <w:r w:rsidRPr="00AF3CA3">
        <w:rPr>
          <w:rFonts w:ascii="Times New Roman" w:hAnsi="Times New Roman"/>
          <w:sz w:val="28"/>
          <w:szCs w:val="28"/>
        </w:rPr>
        <w:tab/>
        <w:t>Заказчика в информационно-телекоммуникационной сети «Интернет».</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При наличии несоответствия информации, размещенной на официальном сайте, информации,</w:t>
      </w:r>
      <w:r w:rsidRPr="00AF3CA3">
        <w:rPr>
          <w:rFonts w:ascii="Times New Roman" w:hAnsi="Times New Roman"/>
          <w:sz w:val="28"/>
          <w:szCs w:val="28"/>
        </w:rPr>
        <w:tab/>
        <w:t>размещенной</w:t>
      </w:r>
      <w:r w:rsidRPr="00AF3CA3">
        <w:rPr>
          <w:rFonts w:ascii="Times New Roman" w:hAnsi="Times New Roman"/>
          <w:sz w:val="28"/>
          <w:szCs w:val="28"/>
        </w:rPr>
        <w:tab/>
        <w:t xml:space="preserve">на сайте Заказчика в </w:t>
      </w:r>
      <w:r w:rsidRPr="00AF3CA3">
        <w:rPr>
          <w:rFonts w:ascii="Times New Roman" w:hAnsi="Times New Roman"/>
          <w:sz w:val="28"/>
          <w:szCs w:val="28"/>
        </w:rPr>
        <w:lastRenderedPageBreak/>
        <w:t>информационно-телекоммуникационной сети «Интернет», достоверной считается, информация, размещенная на официальном сайте.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2.12. Не подлежат размещению на официальном сайте: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сведения об осуществлении закупок товаров, работ, услуг, о заключении договоров, составляющие государственную тайну;</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сведения о закупке, по которым принято решение Правительства Российской Федерации в соответствии с частью 16 статьи 4 Федерального закона Российской Федерации «О закупках товаров, работ, услуг отдельными видами юридических лиц» № 223-ФЗ от 18.07.2011;</w:t>
      </w:r>
    </w:p>
    <w:p w:rsidR="00833EF4"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сведения о закупке товаров, работ, услуг, стоимость которых не превышает 100 тысяч рублей.</w:t>
      </w:r>
    </w:p>
    <w:p w:rsidR="00833EF4" w:rsidRDefault="00833EF4" w:rsidP="00833EF4">
      <w:pPr>
        <w:spacing w:after="0" w:line="360" w:lineRule="auto"/>
        <w:jc w:val="both"/>
        <w:rPr>
          <w:rFonts w:ascii="Times New Roman" w:hAnsi="Times New Roman"/>
          <w:sz w:val="28"/>
          <w:szCs w:val="28"/>
        </w:rPr>
      </w:pPr>
    </w:p>
    <w:p w:rsidR="00833EF4" w:rsidRDefault="00833EF4" w:rsidP="00833EF4">
      <w:pPr>
        <w:spacing w:after="0" w:line="360" w:lineRule="auto"/>
        <w:jc w:val="both"/>
        <w:rPr>
          <w:rFonts w:ascii="Times New Roman" w:hAnsi="Times New Roman"/>
          <w:sz w:val="28"/>
          <w:szCs w:val="28"/>
        </w:rPr>
      </w:pPr>
    </w:p>
    <w:p w:rsidR="00833EF4" w:rsidRPr="00443FBA" w:rsidRDefault="00833EF4" w:rsidP="00833EF4">
      <w:pPr>
        <w:numPr>
          <w:ilvl w:val="0"/>
          <w:numId w:val="3"/>
        </w:numPr>
        <w:spacing w:after="0" w:line="360" w:lineRule="auto"/>
        <w:jc w:val="center"/>
        <w:rPr>
          <w:rFonts w:ascii="Times New Roman" w:hAnsi="Times New Roman"/>
          <w:sz w:val="28"/>
          <w:szCs w:val="28"/>
        </w:rPr>
      </w:pPr>
      <w:r w:rsidRPr="00443FBA">
        <w:rPr>
          <w:rFonts w:ascii="Times New Roman" w:hAnsi="Times New Roman"/>
          <w:sz w:val="28"/>
          <w:szCs w:val="28"/>
        </w:rPr>
        <w:t>Планирование закупки</w:t>
      </w:r>
    </w:p>
    <w:p w:rsidR="00833EF4" w:rsidRPr="00AF3CA3" w:rsidRDefault="00833EF4" w:rsidP="00833EF4">
      <w:pPr>
        <w:spacing w:after="0" w:line="360" w:lineRule="auto"/>
        <w:ind w:left="360"/>
        <w:rPr>
          <w:rFonts w:ascii="Times New Roman" w:hAnsi="Times New Roman"/>
          <w:b/>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3.1. Заказчик в соответствии с </w:t>
      </w:r>
      <w:proofErr w:type="gramStart"/>
      <w:r w:rsidRPr="00AF3CA3">
        <w:rPr>
          <w:rFonts w:ascii="Times New Roman" w:hAnsi="Times New Roman"/>
          <w:sz w:val="28"/>
          <w:szCs w:val="28"/>
        </w:rPr>
        <w:t>ч</w:t>
      </w:r>
      <w:proofErr w:type="gramEnd"/>
      <w:r w:rsidRPr="00AF3CA3">
        <w:rPr>
          <w:rFonts w:ascii="Times New Roman" w:hAnsi="Times New Roman"/>
          <w:sz w:val="28"/>
          <w:szCs w:val="28"/>
        </w:rPr>
        <w:t>.2. ст.4</w:t>
      </w:r>
      <w:r w:rsidRPr="00AF3CA3">
        <w:rPr>
          <w:sz w:val="28"/>
          <w:szCs w:val="28"/>
        </w:rPr>
        <w:t xml:space="preserve"> </w:t>
      </w:r>
      <w:r w:rsidRPr="00AF3CA3">
        <w:rPr>
          <w:rFonts w:ascii="Times New Roman" w:hAnsi="Times New Roman"/>
          <w:sz w:val="28"/>
          <w:szCs w:val="28"/>
        </w:rPr>
        <w:t xml:space="preserve">Федерального закона Российской Федерации «О закупках товаров, работ, услуг отдельными видами юридических лиц» № 223-ФЗ от 18.07.2011 г.,  размещает на официальном сайте (в единой информационной системе)  план закупки товаров, работ, услуг на срок не менее чем один год. План закупки формируется Заказчиком в соответствии с требованиями к форме плана закупки, утвержденными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3.2.</w:t>
      </w:r>
      <w:r w:rsidRPr="00AF3CA3">
        <w:rPr>
          <w:sz w:val="28"/>
          <w:szCs w:val="28"/>
        </w:rPr>
        <w:t xml:space="preserve"> </w:t>
      </w:r>
      <w:r w:rsidRPr="00AF3CA3">
        <w:rPr>
          <w:rFonts w:ascii="Times New Roman" w:hAnsi="Times New Roman"/>
          <w:sz w:val="28"/>
          <w:szCs w:val="28"/>
        </w:rPr>
        <w:t>В план закупки включаются сведения о закупке товаров (работ, услуг), необходимых для удовлетворения потребностей Заказчика, в том числе у субъектов малого и среднего предпринимательства.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До 01.01.2015 года планы закупки инновационной продукции, высокотехнологичной продукции, лекарственных средств размещаются Заказчиком на официальном сайте на трехлетний срок.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С 01.01.2015 года план закупки инновационной продукции, высокотехнологичной продукции, лекарственных средств размещается Заказчиком на официальном сайте на период от пяти до семи лет.</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3.3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установленными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833EF4" w:rsidRPr="00AF3CA3" w:rsidRDefault="00833EF4" w:rsidP="00833EF4">
      <w:pPr>
        <w:pStyle w:val="ab"/>
        <w:spacing w:line="360" w:lineRule="auto"/>
        <w:jc w:val="both"/>
        <w:rPr>
          <w:rFonts w:ascii="Times New Roman" w:hAnsi="Times New Roman"/>
          <w:sz w:val="28"/>
          <w:szCs w:val="28"/>
          <w:lang w:eastAsia="ru-RU"/>
        </w:rPr>
      </w:pPr>
      <w:r w:rsidRPr="00AF3CA3">
        <w:rPr>
          <w:rFonts w:ascii="Times New Roman" w:hAnsi="Times New Roman"/>
          <w:sz w:val="28"/>
          <w:szCs w:val="28"/>
          <w:lang w:eastAsia="ru-RU"/>
        </w:rPr>
        <w:t xml:space="preserve">3.4. </w:t>
      </w:r>
      <w:proofErr w:type="gramStart"/>
      <w:r w:rsidRPr="00AF3CA3">
        <w:rPr>
          <w:rFonts w:ascii="Times New Roman" w:hAnsi="Times New Roman"/>
          <w:sz w:val="28"/>
          <w:szCs w:val="28"/>
          <w:lang w:eastAsia="ru-RU"/>
        </w:rPr>
        <w:t xml:space="preserve">В план закупки не включаются с учетом части 15 статьи 4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счастью 16 статьи 4 Закона № 223-ФЗ </w:t>
      </w:r>
      <w:r w:rsidRPr="00AF3CA3">
        <w:rPr>
          <w:rFonts w:ascii="Times New Roman" w:hAnsi="Times New Roman"/>
          <w:sz w:val="28"/>
          <w:szCs w:val="28"/>
        </w:rPr>
        <w:t>от</w:t>
      </w:r>
      <w:proofErr w:type="gramEnd"/>
      <w:r w:rsidRPr="00AF3CA3">
        <w:rPr>
          <w:rFonts w:ascii="Times New Roman" w:hAnsi="Times New Roman"/>
          <w:sz w:val="28"/>
          <w:szCs w:val="28"/>
        </w:rPr>
        <w:t xml:space="preserve"> 18.07.2011 г.</w:t>
      </w:r>
    </w:p>
    <w:p w:rsidR="00833EF4" w:rsidRPr="00AF3CA3" w:rsidRDefault="00833EF4" w:rsidP="00833EF4">
      <w:pPr>
        <w:pStyle w:val="ab"/>
        <w:spacing w:line="360" w:lineRule="auto"/>
        <w:jc w:val="both"/>
        <w:rPr>
          <w:rFonts w:ascii="Times New Roman" w:hAnsi="Times New Roman"/>
          <w:sz w:val="28"/>
          <w:szCs w:val="28"/>
          <w:lang w:eastAsia="ru-RU"/>
        </w:rPr>
      </w:pPr>
      <w:r w:rsidRPr="00AF3CA3">
        <w:rPr>
          <w:rFonts w:ascii="Times New Roman" w:hAnsi="Times New Roman"/>
          <w:sz w:val="28"/>
          <w:szCs w:val="28"/>
          <w:lang w:eastAsia="ru-RU"/>
        </w:rPr>
        <w:t>3.5. Проведение закупок возможно в отношении только тех процедур, которые внесены в план закупок на соответствующий период.</w:t>
      </w:r>
    </w:p>
    <w:p w:rsidR="00833EF4" w:rsidRPr="00AF3CA3" w:rsidRDefault="00833EF4" w:rsidP="00833EF4">
      <w:pPr>
        <w:pStyle w:val="ab"/>
        <w:spacing w:line="360" w:lineRule="auto"/>
        <w:jc w:val="both"/>
        <w:rPr>
          <w:rFonts w:ascii="Times New Roman" w:hAnsi="Times New Roman"/>
          <w:sz w:val="28"/>
          <w:szCs w:val="28"/>
          <w:lang w:eastAsia="ru-RU"/>
        </w:rPr>
      </w:pPr>
      <w:r w:rsidRPr="00AF3CA3">
        <w:rPr>
          <w:rFonts w:ascii="Times New Roman" w:hAnsi="Times New Roman"/>
          <w:sz w:val="28"/>
          <w:szCs w:val="28"/>
          <w:lang w:eastAsia="ru-RU"/>
        </w:rPr>
        <w:t xml:space="preserve">3.6. </w:t>
      </w:r>
      <w:proofErr w:type="gramStart"/>
      <w:r w:rsidRPr="00AF3CA3">
        <w:rPr>
          <w:rFonts w:ascii="Times New Roman" w:hAnsi="Times New Roman"/>
          <w:sz w:val="28"/>
          <w:szCs w:val="28"/>
          <w:lang w:eastAsia="ru-RU"/>
        </w:rPr>
        <w:t>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Положением о закупке, в том числе с учетом сроков проведения закупочных процедур исходя из требуемой даты поставки товаров (работ, услуг).</w:t>
      </w:r>
      <w:proofErr w:type="gramEnd"/>
    </w:p>
    <w:p w:rsidR="00833EF4" w:rsidRPr="00AF3CA3" w:rsidRDefault="00833EF4" w:rsidP="00833EF4">
      <w:pPr>
        <w:pStyle w:val="ab"/>
        <w:spacing w:line="360" w:lineRule="auto"/>
        <w:jc w:val="both"/>
        <w:rPr>
          <w:rFonts w:ascii="Times New Roman" w:hAnsi="Times New Roman"/>
          <w:sz w:val="28"/>
          <w:szCs w:val="28"/>
          <w:lang w:eastAsia="ru-RU"/>
        </w:rPr>
      </w:pPr>
      <w:r w:rsidRPr="00AF3CA3">
        <w:rPr>
          <w:rFonts w:ascii="Times New Roman" w:hAnsi="Times New Roman"/>
          <w:sz w:val="28"/>
          <w:szCs w:val="28"/>
          <w:lang w:eastAsia="ru-RU"/>
        </w:rPr>
        <w:t>3.7 План закупки должен иметь помесячную или поквартальную разбивку.</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lang w:eastAsia="ru-RU"/>
        </w:rPr>
        <w:t>3.8. Изменение (корректировка) плана закупки осуществляется в случаях,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833EF4" w:rsidRPr="00AF3CA3" w:rsidRDefault="0052510F" w:rsidP="00833EF4">
      <w:pPr>
        <w:spacing w:after="0" w:line="360" w:lineRule="auto"/>
        <w:jc w:val="both"/>
        <w:rPr>
          <w:rFonts w:ascii="Times New Roman" w:hAnsi="Times New Roman"/>
          <w:sz w:val="28"/>
          <w:szCs w:val="28"/>
        </w:rPr>
      </w:pPr>
      <w:r>
        <w:rPr>
          <w:rFonts w:ascii="Times New Roman" w:hAnsi="Times New Roman"/>
          <w:sz w:val="28"/>
          <w:szCs w:val="28"/>
        </w:rPr>
        <w:t>1</w:t>
      </w:r>
      <w:r w:rsidR="00833EF4" w:rsidRPr="00AF3CA3">
        <w:rPr>
          <w:rFonts w:ascii="Times New Roman" w:hAnsi="Times New Roman"/>
          <w:sz w:val="28"/>
          <w:szCs w:val="28"/>
        </w:rPr>
        <w:t>) изменение до начала закупки срока исполнения договора, порядка оплаты или размера аванса;</w:t>
      </w:r>
    </w:p>
    <w:p w:rsidR="00833EF4" w:rsidRPr="00AF3CA3" w:rsidRDefault="0052510F" w:rsidP="00833EF4">
      <w:pPr>
        <w:spacing w:after="0" w:line="360" w:lineRule="auto"/>
        <w:jc w:val="both"/>
        <w:rPr>
          <w:rFonts w:ascii="Times New Roman" w:hAnsi="Times New Roman"/>
          <w:sz w:val="28"/>
          <w:szCs w:val="28"/>
        </w:rPr>
      </w:pPr>
      <w:r>
        <w:rPr>
          <w:rFonts w:ascii="Times New Roman" w:hAnsi="Times New Roman"/>
          <w:sz w:val="28"/>
          <w:szCs w:val="28"/>
        </w:rPr>
        <w:lastRenderedPageBreak/>
        <w:t>2</w:t>
      </w:r>
      <w:r w:rsidR="00833EF4" w:rsidRPr="00AF3CA3">
        <w:rPr>
          <w:rFonts w:ascii="Times New Roman" w:hAnsi="Times New Roman"/>
          <w:sz w:val="28"/>
          <w:szCs w:val="28"/>
        </w:rPr>
        <w:t>) изменение даты начала закупки и (или) способа определения поставщика (подрядчика, исполнителя), отмена Заказчиком закупки, предусмотренной планом;</w:t>
      </w:r>
    </w:p>
    <w:p w:rsidR="00833EF4" w:rsidRPr="00AF3CA3" w:rsidRDefault="0052510F" w:rsidP="00833EF4">
      <w:pPr>
        <w:spacing w:after="0" w:line="360" w:lineRule="auto"/>
        <w:jc w:val="both"/>
        <w:rPr>
          <w:rFonts w:ascii="Times New Roman" w:hAnsi="Times New Roman"/>
          <w:sz w:val="28"/>
          <w:szCs w:val="28"/>
        </w:rPr>
      </w:pPr>
      <w:r>
        <w:rPr>
          <w:rFonts w:ascii="Times New Roman" w:hAnsi="Times New Roman"/>
          <w:sz w:val="28"/>
          <w:szCs w:val="28"/>
        </w:rPr>
        <w:t>3</w:t>
      </w:r>
      <w:r w:rsidR="00833EF4" w:rsidRPr="00AF3CA3">
        <w:rPr>
          <w:rFonts w:ascii="Times New Roman" w:hAnsi="Times New Roman"/>
          <w:sz w:val="28"/>
          <w:szCs w:val="28"/>
        </w:rPr>
        <w:t>)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833EF4" w:rsidRPr="00AF3CA3" w:rsidRDefault="0052510F" w:rsidP="00833EF4">
      <w:pPr>
        <w:spacing w:after="0" w:line="360" w:lineRule="auto"/>
        <w:jc w:val="both"/>
        <w:rPr>
          <w:rFonts w:ascii="Times New Roman" w:hAnsi="Times New Roman"/>
          <w:sz w:val="28"/>
          <w:szCs w:val="28"/>
        </w:rPr>
      </w:pPr>
      <w:r>
        <w:rPr>
          <w:rFonts w:ascii="Times New Roman" w:hAnsi="Times New Roman"/>
          <w:sz w:val="28"/>
          <w:szCs w:val="28"/>
        </w:rPr>
        <w:t>4</w:t>
      </w:r>
      <w:r w:rsidR="00833EF4" w:rsidRPr="00AF3CA3">
        <w:rPr>
          <w:rFonts w:ascii="Times New Roman" w:hAnsi="Times New Roman"/>
          <w:sz w:val="28"/>
          <w:szCs w:val="28"/>
        </w:rPr>
        <w:t>)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33EF4" w:rsidRPr="00AF3CA3" w:rsidRDefault="0052510F" w:rsidP="00833EF4">
      <w:pPr>
        <w:spacing w:after="0" w:line="360" w:lineRule="auto"/>
        <w:jc w:val="both"/>
        <w:rPr>
          <w:rFonts w:ascii="Times New Roman" w:hAnsi="Times New Roman"/>
          <w:sz w:val="28"/>
          <w:szCs w:val="28"/>
        </w:rPr>
      </w:pPr>
      <w:r>
        <w:rPr>
          <w:rFonts w:ascii="Times New Roman" w:hAnsi="Times New Roman"/>
          <w:sz w:val="28"/>
          <w:szCs w:val="28"/>
        </w:rPr>
        <w:t>5</w:t>
      </w:r>
      <w:r w:rsidR="00833EF4" w:rsidRPr="00AF3CA3">
        <w:rPr>
          <w:rFonts w:ascii="Times New Roman" w:hAnsi="Times New Roman"/>
          <w:sz w:val="28"/>
          <w:szCs w:val="28"/>
        </w:rPr>
        <w:t>) в иных случаях в соответствии с порядком формирования, утверждения и ведения планов, установленным Постановлением Правительства РФ.</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3.9. Внесение изменений в план по каждому объекту закупки может осуществляться не </w:t>
      </w:r>
      <w:proofErr w:type="gramStart"/>
      <w:r w:rsidRPr="00AF3CA3">
        <w:rPr>
          <w:rFonts w:ascii="Times New Roman" w:hAnsi="Times New Roman"/>
          <w:sz w:val="28"/>
          <w:szCs w:val="28"/>
        </w:rPr>
        <w:t>позднее</w:t>
      </w:r>
      <w:proofErr w:type="gramEnd"/>
      <w:r w:rsidRPr="00AF3CA3">
        <w:rPr>
          <w:rFonts w:ascii="Times New Roman" w:hAnsi="Times New Roman"/>
          <w:sz w:val="28"/>
          <w:szCs w:val="28"/>
        </w:rPr>
        <w:t xml:space="preserve"> чем за пять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3.10. Утвержденный Заказчиком план и внесенные в него изменения подлежат размещению в единой информационной системе в течение трех рабочих дней </w:t>
      </w:r>
      <w:proofErr w:type="gramStart"/>
      <w:r w:rsidRPr="00AF3CA3">
        <w:rPr>
          <w:rFonts w:ascii="Times New Roman" w:hAnsi="Times New Roman"/>
          <w:sz w:val="28"/>
          <w:szCs w:val="28"/>
        </w:rPr>
        <w:t>с даты утверждения</w:t>
      </w:r>
      <w:proofErr w:type="gramEnd"/>
      <w:r w:rsidRPr="00AF3CA3">
        <w:rPr>
          <w:rFonts w:ascii="Times New Roman" w:hAnsi="Times New Roman"/>
          <w:sz w:val="28"/>
          <w:szCs w:val="28"/>
        </w:rPr>
        <w:t xml:space="preserve"> или изменения плана, за исключением сведений, составляющих государственную тайну.</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3.11. </w:t>
      </w:r>
      <w:proofErr w:type="gramStart"/>
      <w:r w:rsidRPr="00AF3CA3">
        <w:rPr>
          <w:rFonts w:ascii="Times New Roman" w:hAnsi="Times New Roman"/>
          <w:sz w:val="28"/>
          <w:szCs w:val="28"/>
        </w:rPr>
        <w:t>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 закупке, документации о закупке или вносимых в них изменений.</w:t>
      </w:r>
      <w:proofErr w:type="gramEnd"/>
    </w:p>
    <w:p w:rsidR="00833EF4" w:rsidRPr="00AF3CA3" w:rsidRDefault="00833EF4" w:rsidP="00833EF4">
      <w:pPr>
        <w:pStyle w:val="ab"/>
        <w:spacing w:line="360" w:lineRule="auto"/>
        <w:jc w:val="both"/>
        <w:rPr>
          <w:rFonts w:ascii="Times New Roman" w:hAnsi="Times New Roman"/>
          <w:sz w:val="28"/>
          <w:szCs w:val="28"/>
          <w:lang w:eastAsia="ru-RU"/>
        </w:rPr>
      </w:pPr>
      <w:r w:rsidRPr="00AF3CA3">
        <w:rPr>
          <w:rFonts w:ascii="Times New Roman" w:hAnsi="Times New Roman"/>
          <w:sz w:val="28"/>
          <w:szCs w:val="28"/>
          <w:lang w:eastAsia="ru-RU"/>
        </w:rPr>
        <w:lastRenderedPageBreak/>
        <w:t>3.12.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действующего законодательства.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3.13. Заказчиком может быть принято решение о проведении закупок среди субъектов малого и среднего предпринимательства (далее – СМСП).</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3.13.1. Особенности участия СМСП в закупке, осуществляемой Заказчиком, устанавливается в документации о закупке.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3.13.2. В случае размещения закупки среди СМСП, заявки на участие в проведении процедуры закупки, поданные субъектами, которые в соответствии с действующим законодательством Российской Федерации не могут быть признаны СМСП, подлежат отклонению.</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3.13.3.</w:t>
      </w:r>
      <w:r w:rsidRPr="00AF3CA3">
        <w:rPr>
          <w:rFonts w:ascii="Times New Roman" w:hAnsi="Times New Roman"/>
          <w:sz w:val="28"/>
          <w:szCs w:val="28"/>
        </w:rPr>
        <w:tab/>
        <w:t>Порядок отнесения к СМСП определяется действующим законодательством Российской Федерации.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3.13.4. В качестве </w:t>
      </w:r>
      <w:proofErr w:type="gramStart"/>
      <w:r w:rsidRPr="00AF3CA3">
        <w:rPr>
          <w:rFonts w:ascii="Times New Roman" w:hAnsi="Times New Roman"/>
          <w:sz w:val="28"/>
          <w:szCs w:val="28"/>
        </w:rPr>
        <w:t>подтверждения соответствия участника проведения закупки</w:t>
      </w:r>
      <w:proofErr w:type="gramEnd"/>
      <w:r w:rsidRPr="00AF3CA3">
        <w:rPr>
          <w:rFonts w:ascii="Times New Roman" w:hAnsi="Times New Roman"/>
          <w:sz w:val="28"/>
          <w:szCs w:val="28"/>
        </w:rPr>
        <w:t xml:space="preserve"> условиям, предусмотренным действующим законодательством Российской Федерации, для СМСП участник проведения закупки декларирует в заявке на участие в закупке соответствие условий, предусмотренных действующим законодательством Российской Федерации, для СМСП.</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rPr>
          <w:rFonts w:ascii="Times New Roman" w:hAnsi="Times New Roman"/>
          <w:sz w:val="28"/>
          <w:szCs w:val="28"/>
        </w:rPr>
      </w:pPr>
    </w:p>
    <w:p w:rsidR="00833EF4" w:rsidRPr="00443FBA" w:rsidRDefault="00833EF4" w:rsidP="00833EF4">
      <w:pPr>
        <w:spacing w:after="0" w:line="360" w:lineRule="auto"/>
        <w:jc w:val="center"/>
        <w:rPr>
          <w:rFonts w:ascii="Times New Roman" w:hAnsi="Times New Roman"/>
          <w:sz w:val="28"/>
          <w:szCs w:val="28"/>
        </w:rPr>
      </w:pPr>
      <w:r w:rsidRPr="00443FBA">
        <w:rPr>
          <w:rFonts w:ascii="Times New Roman" w:hAnsi="Times New Roman"/>
          <w:sz w:val="28"/>
          <w:szCs w:val="28"/>
        </w:rPr>
        <w:t>4. Закупочная комиссия</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4.1. Заказчик создает закупочную комиссию (далее – Комиссия), состоящую из семи членов, не </w:t>
      </w:r>
      <w:proofErr w:type="gramStart"/>
      <w:r w:rsidRPr="00AF3CA3">
        <w:rPr>
          <w:rFonts w:ascii="Times New Roman" w:hAnsi="Times New Roman"/>
          <w:sz w:val="28"/>
          <w:szCs w:val="28"/>
        </w:rPr>
        <w:t>позднее</w:t>
      </w:r>
      <w:proofErr w:type="gramEnd"/>
      <w:r w:rsidRPr="00AF3CA3">
        <w:rPr>
          <w:rFonts w:ascii="Times New Roman" w:hAnsi="Times New Roman"/>
          <w:sz w:val="28"/>
          <w:szCs w:val="28"/>
        </w:rPr>
        <w:t xml:space="preserve"> чем за 5 дней до дня окончания срока приема заявок.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4.2. Председателем Комиссии назначается руководитель </w:t>
      </w:r>
      <w:r w:rsidRPr="002B16F6">
        <w:rPr>
          <w:rFonts w:ascii="Times New Roman" w:hAnsi="Times New Roman"/>
          <w:sz w:val="28"/>
          <w:szCs w:val="28"/>
        </w:rPr>
        <w:t>Предприяти</w:t>
      </w:r>
      <w:r>
        <w:rPr>
          <w:rFonts w:ascii="Times New Roman" w:hAnsi="Times New Roman"/>
          <w:sz w:val="28"/>
          <w:szCs w:val="28"/>
        </w:rPr>
        <w:t>я</w:t>
      </w:r>
      <w:r w:rsidRPr="00AF3CA3">
        <w:rPr>
          <w:rFonts w:ascii="Times New Roman" w:hAnsi="Times New Roman"/>
          <w:sz w:val="28"/>
          <w:szCs w:val="28"/>
        </w:rPr>
        <w:t xml:space="preserve"> (или заместитель руководителя).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 xml:space="preserve">4.3. Персональный состав Комиссии, а также член Комиссии, выполняющий функции Секретаря, определяется приказом генерального директора </w:t>
      </w:r>
      <w:r w:rsidRPr="002B16F6">
        <w:rPr>
          <w:rFonts w:ascii="Times New Roman" w:hAnsi="Times New Roman"/>
          <w:sz w:val="28"/>
          <w:szCs w:val="28"/>
        </w:rPr>
        <w:t>Предприяти</w:t>
      </w:r>
      <w:r>
        <w:rPr>
          <w:rFonts w:ascii="Times New Roman" w:hAnsi="Times New Roman"/>
          <w:sz w:val="28"/>
          <w:szCs w:val="28"/>
        </w:rPr>
        <w:t>я</w:t>
      </w:r>
      <w:r w:rsidRPr="00AF3CA3">
        <w:rPr>
          <w:rFonts w:ascii="Times New Roman" w:hAnsi="Times New Roman"/>
          <w:sz w:val="28"/>
          <w:szCs w:val="28"/>
        </w:rPr>
        <w:t>.</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4.4. Комиссия правомочна осуществлять свои функции, если на заседании присутствует не менее 50% её состава. Члены Комиссии должны быть своевременно уведомлены Секретарем Комиссии о месте и времени проведения заседания.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4.5.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4.6. </w:t>
      </w:r>
      <w:proofErr w:type="gramStart"/>
      <w:r w:rsidRPr="00AF3CA3">
        <w:rPr>
          <w:rFonts w:ascii="Times New Roman" w:hAnsi="Times New Roman"/>
          <w:sz w:val="28"/>
          <w:szCs w:val="28"/>
        </w:rPr>
        <w:t xml:space="preserve">Запрещается включение в состав Комиссии лиц, лично заинтересованных в результатах закупок (состоящих в браке с физическими лицами, являющимися </w:t>
      </w:r>
      <w:proofErr w:type="spellStart"/>
      <w:r w:rsidRPr="00AF3CA3">
        <w:rPr>
          <w:rFonts w:ascii="Times New Roman" w:hAnsi="Times New Roman"/>
          <w:sz w:val="28"/>
          <w:szCs w:val="28"/>
        </w:rPr>
        <w:t>выгодоприобретателями</w:t>
      </w:r>
      <w:proofErr w:type="spellEnd"/>
      <w:r w:rsidRPr="00AF3CA3">
        <w:rPr>
          <w:rFonts w:ascii="Times New Roman" w:hAnsi="Times New Roman"/>
          <w:sz w:val="28"/>
          <w:szCs w:val="28"/>
        </w:rPr>
        <w:t>, единоличным исполнительным органом хозяйственного общества (директором, генеральным директором, управ</w:t>
      </w:r>
      <w:r>
        <w:rPr>
          <w:rFonts w:ascii="Times New Roman" w:hAnsi="Times New Roman"/>
          <w:sz w:val="28"/>
          <w:szCs w:val="28"/>
        </w:rPr>
        <w:t xml:space="preserve">ляющим, президентом и др.), </w:t>
      </w:r>
      <w:r w:rsidRPr="00AF3CA3">
        <w:rPr>
          <w:rFonts w:ascii="Times New Roman" w:hAnsi="Times New Roman"/>
          <w:sz w:val="28"/>
          <w:szCs w:val="28"/>
        </w:rPr>
        <w:t>членами коллегиального исполнительного органа</w:t>
      </w:r>
      <w:r>
        <w:rPr>
          <w:rFonts w:ascii="Times New Roman" w:hAnsi="Times New Roman"/>
          <w:sz w:val="28"/>
          <w:szCs w:val="28"/>
        </w:rPr>
        <w:t xml:space="preserve"> хозяйственного общества, </w:t>
      </w:r>
      <w:r w:rsidRPr="00AF3CA3">
        <w:rPr>
          <w:rFonts w:ascii="Times New Roman" w:hAnsi="Times New Roman"/>
          <w:sz w:val="28"/>
          <w:szCs w:val="28"/>
        </w:rPr>
        <w:t>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w:t>
      </w:r>
      <w:proofErr w:type="gramEnd"/>
      <w:r w:rsidRPr="00AF3CA3">
        <w:rPr>
          <w:rFonts w:ascii="Times New Roman" w:hAnsi="Times New Roman"/>
          <w:sz w:val="28"/>
          <w:szCs w:val="28"/>
        </w:rPr>
        <w:t xml:space="preserve"> </w:t>
      </w:r>
      <w:proofErr w:type="gramStart"/>
      <w:r w:rsidRPr="00AF3CA3">
        <w:rPr>
          <w:rFonts w:ascii="Times New Roman" w:hAnsi="Times New Roman"/>
          <w:sz w:val="28"/>
          <w:szCs w:val="28"/>
        </w:rPr>
        <w:t>числе зарегистрированными в качестве и</w:t>
      </w:r>
      <w:r>
        <w:rPr>
          <w:rFonts w:ascii="Times New Roman" w:hAnsi="Times New Roman"/>
          <w:sz w:val="28"/>
          <w:szCs w:val="28"/>
        </w:rPr>
        <w:t>ндивидуального</w:t>
      </w:r>
      <w:r>
        <w:rPr>
          <w:rFonts w:ascii="Times New Roman" w:hAnsi="Times New Roman"/>
          <w:sz w:val="28"/>
          <w:szCs w:val="28"/>
        </w:rPr>
        <w:tab/>
        <w:t xml:space="preserve">предпринимателя, либо </w:t>
      </w:r>
      <w:r w:rsidRPr="00AF3CA3">
        <w:rPr>
          <w:rFonts w:ascii="Times New Roman" w:hAnsi="Times New Roman"/>
          <w:sz w:val="28"/>
          <w:szCs w:val="28"/>
        </w:rPr>
        <w:t xml:space="preserve">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F3CA3">
        <w:rPr>
          <w:rFonts w:ascii="Times New Roman" w:hAnsi="Times New Roman"/>
          <w:sz w:val="28"/>
          <w:szCs w:val="28"/>
        </w:rPr>
        <w:t>неполнородными</w:t>
      </w:r>
      <w:proofErr w:type="spellEnd"/>
      <w:r w:rsidRPr="00AF3CA3">
        <w:rPr>
          <w:rFonts w:ascii="Times New Roman" w:hAnsi="Times New Roman"/>
          <w:sz w:val="28"/>
          <w:szCs w:val="28"/>
        </w:rPr>
        <w:t xml:space="preserve"> (имеющими общих отца или мать) братьями и сестрами, усыновителями или усыновленными указанных физических лиц).</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Под </w:t>
      </w:r>
      <w:proofErr w:type="spellStart"/>
      <w:r w:rsidRPr="00AF3CA3">
        <w:rPr>
          <w:rFonts w:ascii="Times New Roman" w:hAnsi="Times New Roman"/>
          <w:sz w:val="28"/>
          <w:szCs w:val="28"/>
        </w:rPr>
        <w:t>выгодоприобретателями</w:t>
      </w:r>
      <w:proofErr w:type="spellEnd"/>
      <w:r w:rsidRPr="00AF3CA3">
        <w:rPr>
          <w:rFonts w:ascii="Times New Roman" w:hAnsi="Times New Roman"/>
          <w:sz w:val="28"/>
          <w:szCs w:val="28"/>
        </w:rPr>
        <w:t xml:space="preserve"> понимаются физические лица,</w:t>
      </w:r>
      <w:r w:rsidRPr="00AF3CA3">
        <w:rPr>
          <w:rFonts w:ascii="Times New Roman" w:hAnsi="Times New Roman"/>
          <w:sz w:val="28"/>
          <w:szCs w:val="28"/>
        </w:rPr>
        <w:tab/>
        <w:t xml:space="preserve">владеющие напрямую или косвенно (через юридическое лицо или через несколько юридических лиц) более чем десятью процентами голосующих акций </w:t>
      </w:r>
      <w:r w:rsidRPr="00AF3CA3">
        <w:rPr>
          <w:rFonts w:ascii="Times New Roman" w:hAnsi="Times New Roman"/>
          <w:sz w:val="28"/>
          <w:szCs w:val="28"/>
        </w:rPr>
        <w:lastRenderedPageBreak/>
        <w:t>хозяйственного общества либо долей, превышающей десять процентов в уставном капитале хозяйственного общества.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4.7. Каждый член комиссии имеет право:</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вносить предложения в повестку заседаний комиссии;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письменно излагать свое особое мнение, которое прилагается к протоколу заседания комиссии с обязательным указанием о нем в тексте протокола.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4.8. Членам комиссии запрещается: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предоставлять иным лицам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осуществлять действия, направленные на создание преимуществ одному или нескольким участникам размещения заказа;</w:t>
      </w:r>
    </w:p>
    <w:p w:rsidR="00833EF4" w:rsidRPr="00AF3CA3" w:rsidRDefault="00833EF4" w:rsidP="00833EF4">
      <w:pPr>
        <w:spacing w:after="0" w:line="360" w:lineRule="auto"/>
        <w:jc w:val="both"/>
        <w:rPr>
          <w:rFonts w:ascii="Times New Roman" w:hAnsi="Times New Roman"/>
          <w:b/>
          <w:i/>
          <w:sz w:val="28"/>
          <w:szCs w:val="28"/>
        </w:rPr>
      </w:pPr>
      <w:r w:rsidRPr="00AF3CA3">
        <w:rPr>
          <w:rFonts w:ascii="Times New Roman" w:hAnsi="Times New Roman"/>
          <w:sz w:val="28"/>
          <w:szCs w:val="28"/>
        </w:rPr>
        <w:t>4.9. Решения Комиссии оформляются протоколами. Протоколы подписывают все члены Комиссии, принявшие участие в заседании.</w:t>
      </w:r>
      <w:r w:rsidRPr="00AF3CA3">
        <w:rPr>
          <w:sz w:val="28"/>
          <w:szCs w:val="28"/>
        </w:rPr>
        <w:t xml:space="preserve">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4.11. Комиссия вправе привлекать к рассмотрению, оценке и сопоставлению заявок на участие в закупках экспертов - профильные структурные подразделения общества, сторонних лиц, обладающих специальными знаниями по предмету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4.8. Во всем ином, не предусмотренном настоящим Положением, применяются нормы Закона.</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rPr>
          <w:rFonts w:ascii="Times New Roman" w:hAnsi="Times New Roman"/>
          <w:sz w:val="28"/>
          <w:szCs w:val="28"/>
        </w:rPr>
      </w:pPr>
    </w:p>
    <w:p w:rsidR="00833EF4" w:rsidRPr="00443FBA" w:rsidRDefault="00833EF4" w:rsidP="00833EF4">
      <w:pPr>
        <w:spacing w:after="0" w:line="360" w:lineRule="auto"/>
        <w:jc w:val="center"/>
        <w:rPr>
          <w:rFonts w:ascii="Times New Roman" w:hAnsi="Times New Roman"/>
          <w:sz w:val="28"/>
          <w:szCs w:val="28"/>
        </w:rPr>
      </w:pPr>
      <w:r w:rsidRPr="00443FBA">
        <w:rPr>
          <w:rFonts w:ascii="Times New Roman" w:hAnsi="Times New Roman"/>
          <w:sz w:val="28"/>
          <w:szCs w:val="28"/>
        </w:rPr>
        <w:t>5.</w:t>
      </w:r>
      <w:r w:rsidRPr="00443FBA">
        <w:rPr>
          <w:rFonts w:ascii="Times New Roman" w:hAnsi="Times New Roman"/>
          <w:sz w:val="28"/>
          <w:szCs w:val="28"/>
        </w:rPr>
        <w:tab/>
        <w:t>Правила описания объекта закупки</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5.1. В документации о закупке указываются сведения, перечисленные в части 10 статьи 4 Федерального закона Российской Федерации «О закупках товаров, работ, услуг отдельными видами юридических лиц» № 223-ФЗ от 18.07.2011. Описание объекта закупки должно носить объективный характер: должны быть указаны функциональные, технические и качественные характеристики, эксплуатационные характеристики объекта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 xml:space="preserve">5.2. </w:t>
      </w:r>
      <w:proofErr w:type="gramStart"/>
      <w:r w:rsidRPr="00AF3CA3">
        <w:rPr>
          <w:rFonts w:ascii="Times New Roman" w:hAnsi="Times New Roman"/>
          <w:sz w:val="28"/>
          <w:szCs w:val="28"/>
        </w:rPr>
        <w:t xml:space="preserve">Описание объекта закупки может включать указания на марку, модель, товарный знак, знак обслуживания, фирменное наименование, патенты, полезные модели промышленные образцы, страну происхождения, наименование производителя, торговое наименование и (или) указание на показатели, позволяющие определить соответствие закупаемых товара, работы, услуги установленным </w:t>
      </w:r>
      <w:r w:rsidR="001F66DE">
        <w:rPr>
          <w:rFonts w:ascii="Times New Roman" w:hAnsi="Times New Roman"/>
          <w:sz w:val="28"/>
          <w:szCs w:val="28"/>
        </w:rPr>
        <w:t>Заказчиком требованиям.</w:t>
      </w:r>
      <w:proofErr w:type="gramEnd"/>
      <w:r w:rsidR="001F66DE">
        <w:rPr>
          <w:rFonts w:ascii="Times New Roman" w:hAnsi="Times New Roman"/>
          <w:sz w:val="28"/>
          <w:szCs w:val="28"/>
        </w:rPr>
        <w:t xml:space="preserve"> При ином описании</w:t>
      </w:r>
      <w:r w:rsidRPr="00AF3CA3">
        <w:rPr>
          <w:rFonts w:ascii="Times New Roman" w:hAnsi="Times New Roman"/>
          <w:sz w:val="28"/>
          <w:szCs w:val="28"/>
        </w:rPr>
        <w:t xml:space="preserve"> указываются максимальные и (или) минимальные значения таких показателей, а также значения показателей, которые не могут изменяться.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5.3. Требования к описанию товаров, указанные в пункте 5.2, распространяются также и на товары, используемые для выполнения закупаемых</w:t>
      </w:r>
      <w:r w:rsidRPr="00AF3CA3">
        <w:rPr>
          <w:rFonts w:ascii="Times New Roman" w:hAnsi="Times New Roman"/>
          <w:sz w:val="28"/>
          <w:szCs w:val="28"/>
        </w:rPr>
        <w:tab/>
        <w:t>работ или оказания закупаемых услуг.</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5.4. </w:t>
      </w:r>
      <w:proofErr w:type="gramStart"/>
      <w:r w:rsidRPr="00AF3CA3">
        <w:rPr>
          <w:rFonts w:ascii="Times New Roman" w:hAnsi="Times New Roman"/>
          <w:sz w:val="28"/>
          <w:szCs w:val="28"/>
        </w:rPr>
        <w:t>Документация о закупке может содержать перечень документов, подтверждающих соответствие</w:t>
      </w:r>
      <w:r w:rsidRPr="00AF3CA3">
        <w:rPr>
          <w:rFonts w:ascii="Times New Roman" w:hAnsi="Times New Roman"/>
          <w:sz w:val="28"/>
          <w:szCs w:val="28"/>
        </w:rPr>
        <w:tab/>
        <w:t>товара, работ, услуг</w:t>
      </w:r>
      <w:r w:rsidRPr="00AF3CA3">
        <w:rPr>
          <w:rFonts w:ascii="Times New Roman" w:hAnsi="Times New Roman"/>
          <w:sz w:val="28"/>
          <w:szCs w:val="28"/>
        </w:rPr>
        <w:tab/>
        <w:t>требованиям, законодательства Российской  Федерации, в случае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833EF4" w:rsidRPr="00AF3CA3" w:rsidRDefault="00833EF4" w:rsidP="00833EF4">
      <w:pPr>
        <w:spacing w:after="0" w:line="360" w:lineRule="auto"/>
        <w:jc w:val="both"/>
        <w:rPr>
          <w:rFonts w:ascii="Times New Roman" w:hAnsi="Times New Roman"/>
          <w:sz w:val="28"/>
          <w:szCs w:val="28"/>
        </w:rPr>
      </w:pPr>
      <w:proofErr w:type="gramStart"/>
      <w:r w:rsidRPr="00AF3CA3">
        <w:rPr>
          <w:rFonts w:ascii="Times New Roman" w:hAnsi="Times New Roman"/>
          <w:sz w:val="28"/>
          <w:szCs w:val="28"/>
        </w:rPr>
        <w:t>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w:t>
      </w:r>
      <w:r w:rsidRPr="00AF3CA3">
        <w:rPr>
          <w:rFonts w:ascii="Times New Roman" w:hAnsi="Times New Roman"/>
          <w:sz w:val="28"/>
          <w:szCs w:val="28"/>
        </w:rPr>
        <w:lastRenderedPageBreak/>
        <w:t>требование о соответствии поставляемого товара изображению товара, на поставку которого заключается договор.</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833EF4" w:rsidRPr="00AF3CA3" w:rsidRDefault="00833EF4" w:rsidP="00833EF4">
      <w:pPr>
        <w:spacing w:after="0" w:line="360" w:lineRule="auto"/>
        <w:jc w:val="both"/>
        <w:rPr>
          <w:rFonts w:ascii="Times New Roman" w:hAnsi="Times New Roman"/>
          <w:sz w:val="28"/>
          <w:szCs w:val="28"/>
        </w:rPr>
      </w:pPr>
      <w:proofErr w:type="gramStart"/>
      <w:r w:rsidRPr="00AF3CA3">
        <w:rPr>
          <w:rFonts w:ascii="Times New Roman" w:hAnsi="Times New Roman"/>
          <w:sz w:val="28"/>
          <w:szCs w:val="2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5.5.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5.6. Заказчик вправе принять решение о внесении изменений в документацию о закупке в порядке, предусмотренном Положением о закупке.</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rPr>
          <w:rFonts w:ascii="Times New Roman" w:hAnsi="Times New Roman"/>
          <w:sz w:val="28"/>
          <w:szCs w:val="28"/>
        </w:rPr>
      </w:pPr>
    </w:p>
    <w:p w:rsidR="00833EF4" w:rsidRPr="00443FBA" w:rsidRDefault="00833EF4" w:rsidP="00833EF4">
      <w:pPr>
        <w:spacing w:after="0" w:line="360" w:lineRule="auto"/>
        <w:jc w:val="center"/>
        <w:rPr>
          <w:rFonts w:ascii="Times New Roman" w:hAnsi="Times New Roman"/>
          <w:sz w:val="28"/>
          <w:szCs w:val="28"/>
        </w:rPr>
      </w:pPr>
      <w:r w:rsidRPr="00443FBA">
        <w:rPr>
          <w:rFonts w:ascii="Times New Roman" w:hAnsi="Times New Roman"/>
          <w:sz w:val="28"/>
          <w:szCs w:val="28"/>
        </w:rPr>
        <w:t>6. Порядок формирования начальной (максимальной) цены при осуществлении закупок конкурентными способами</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 xml:space="preserve">6.1. Начальная (максимальная) цена договора (цена лота) (далее - НМЦ) </w:t>
      </w:r>
      <w:proofErr w:type="gramStart"/>
      <w:r w:rsidRPr="00AF3CA3">
        <w:rPr>
          <w:rFonts w:ascii="Times New Roman" w:hAnsi="Times New Roman"/>
          <w:sz w:val="28"/>
          <w:szCs w:val="28"/>
        </w:rPr>
        <w:t>определяется</w:t>
      </w:r>
      <w:proofErr w:type="gramEnd"/>
      <w:r w:rsidRPr="00AF3CA3">
        <w:rPr>
          <w:rFonts w:ascii="Times New Roman" w:hAnsi="Times New Roman"/>
          <w:sz w:val="28"/>
          <w:szCs w:val="28"/>
        </w:rPr>
        <w:t xml:space="preserve"> и обосновываются Заказчиком посредством применения следующего метода или нескольких следующих методов:</w:t>
      </w:r>
    </w:p>
    <w:p w:rsidR="00833EF4" w:rsidRPr="00AF3CA3" w:rsidRDefault="00833EF4" w:rsidP="00833EF4">
      <w:pPr>
        <w:spacing w:after="0" w:line="360" w:lineRule="auto"/>
        <w:jc w:val="both"/>
        <w:rPr>
          <w:rFonts w:ascii="Times New Roman" w:hAnsi="Times New Roman"/>
          <w:sz w:val="28"/>
          <w:szCs w:val="28"/>
        </w:rPr>
      </w:pPr>
      <w:proofErr w:type="gramStart"/>
      <w:r w:rsidRPr="00AF3CA3">
        <w:rPr>
          <w:rFonts w:ascii="Times New Roman" w:hAnsi="Times New Roman"/>
          <w:sz w:val="28"/>
          <w:szCs w:val="28"/>
        </w:rPr>
        <w:t>1) метод сопоставимых рыночных цен (анализа рынка) - заключается в установлении НМЦ на основании информации о рыночных ценах идентичных товаров, работ, услуг</w:t>
      </w:r>
      <w:r w:rsidRPr="00AF3CA3">
        <w:rPr>
          <w:rStyle w:val="a6"/>
          <w:rFonts w:ascii="Times New Roman" w:hAnsi="Times New Roman"/>
          <w:sz w:val="28"/>
          <w:szCs w:val="28"/>
        </w:rPr>
        <w:footnoteReference w:id="1"/>
      </w:r>
      <w:r w:rsidRPr="00AF3CA3">
        <w:rPr>
          <w:rFonts w:ascii="Times New Roman" w:hAnsi="Times New Roman"/>
          <w:sz w:val="28"/>
          <w:szCs w:val="28"/>
        </w:rPr>
        <w:t>, планируемых к закупкам, или при их отсутствии однородных товаров, работ, услуг</w:t>
      </w:r>
      <w:r w:rsidRPr="00AF3CA3">
        <w:rPr>
          <w:rStyle w:val="a6"/>
          <w:rFonts w:ascii="Times New Roman" w:hAnsi="Times New Roman"/>
          <w:sz w:val="28"/>
          <w:szCs w:val="28"/>
        </w:rPr>
        <w:footnoteReference w:id="2"/>
      </w:r>
      <w:r w:rsidRPr="00AF3CA3">
        <w:rPr>
          <w:rFonts w:ascii="Times New Roman" w:hAnsi="Times New Roman"/>
          <w:sz w:val="28"/>
          <w:szCs w:val="28"/>
        </w:rPr>
        <w:t>.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w:t>
      </w:r>
      <w:proofErr w:type="gramEnd"/>
      <w:r w:rsidRPr="00AF3CA3">
        <w:rPr>
          <w:rFonts w:ascii="Times New Roman" w:hAnsi="Times New Roman"/>
          <w:sz w:val="28"/>
          <w:szCs w:val="28"/>
        </w:rPr>
        <w:t xml:space="preserve"> условий поставок товаров, выполнения работ, оказания услуг.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roofErr w:type="gramStart"/>
      <w:r w:rsidRPr="00AF3CA3">
        <w:rPr>
          <w:rFonts w:ascii="Times New Roman" w:hAnsi="Times New Roman"/>
          <w:sz w:val="28"/>
          <w:szCs w:val="28"/>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w:t>
      </w:r>
      <w:r w:rsidRPr="00AF3CA3">
        <w:rPr>
          <w:rFonts w:ascii="Times New Roman" w:hAnsi="Times New Roman"/>
          <w:sz w:val="28"/>
          <w:szCs w:val="28"/>
        </w:rPr>
        <w:tab/>
        <w:t>(подрядчиков, исполнителей), осуществляющих</w:t>
      </w:r>
      <w:r w:rsidRPr="00AF3CA3">
        <w:rPr>
          <w:rFonts w:ascii="Times New Roman" w:hAnsi="Times New Roman"/>
          <w:sz w:val="28"/>
          <w:szCs w:val="28"/>
        </w:rPr>
        <w:tab/>
        <w:t xml:space="preserve">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w:t>
      </w:r>
      <w:proofErr w:type="gramEnd"/>
      <w:r w:rsidRPr="00AF3CA3">
        <w:rPr>
          <w:rFonts w:ascii="Times New Roman" w:hAnsi="Times New Roman"/>
          <w:sz w:val="28"/>
          <w:szCs w:val="28"/>
        </w:rPr>
        <w:t>, работ, услуг на официальном сайте;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2) тарифный метод - применяется Заказчиком, если в соответствии с законодательством Российской Федерации цены закупаемых товаров, работ, </w:t>
      </w:r>
      <w:r w:rsidRPr="00AF3CA3">
        <w:rPr>
          <w:rFonts w:ascii="Times New Roman" w:hAnsi="Times New Roman"/>
          <w:sz w:val="28"/>
          <w:szCs w:val="28"/>
        </w:rPr>
        <w:lastRenderedPageBreak/>
        <w:t>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НМЦ определяются по регулируемым ценам (тарифам) на товары, работы, услуги.</w:t>
      </w:r>
    </w:p>
    <w:p w:rsidR="00833EF4" w:rsidRPr="00AF3CA3" w:rsidRDefault="00833EF4" w:rsidP="00833EF4">
      <w:pPr>
        <w:spacing w:after="0" w:line="360" w:lineRule="auto"/>
        <w:jc w:val="both"/>
        <w:rPr>
          <w:rFonts w:ascii="Times New Roman" w:hAnsi="Times New Roman"/>
          <w:sz w:val="28"/>
          <w:szCs w:val="28"/>
        </w:rPr>
      </w:pPr>
      <w:proofErr w:type="gramStart"/>
      <w:r w:rsidRPr="00AF3CA3">
        <w:rPr>
          <w:rFonts w:ascii="Times New Roman" w:hAnsi="Times New Roman"/>
          <w:sz w:val="28"/>
          <w:szCs w:val="28"/>
        </w:rPr>
        <w:t>3) проектно-сметный метод - заключается в определении НМЦ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w:t>
      </w:r>
      <w:r w:rsidRPr="00AF3CA3">
        <w:rPr>
          <w:rFonts w:ascii="Times New Roman" w:hAnsi="Times New Roman"/>
          <w:sz w:val="28"/>
          <w:szCs w:val="28"/>
        </w:rPr>
        <w:tab/>
        <w:t>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w:t>
      </w:r>
      <w:r w:rsidRPr="00AF3CA3">
        <w:rPr>
          <w:rFonts w:ascii="Times New Roman" w:hAnsi="Times New Roman"/>
          <w:sz w:val="28"/>
          <w:szCs w:val="28"/>
        </w:rPr>
        <w:tab/>
        <w:t>выработке государственной политики и нормативно-правовому регулированию в сфере строительства, или органом исполнительной власти</w:t>
      </w:r>
      <w:proofErr w:type="gramEnd"/>
      <w:r w:rsidRPr="00AF3CA3">
        <w:rPr>
          <w:rFonts w:ascii="Times New Roman" w:hAnsi="Times New Roman"/>
          <w:sz w:val="28"/>
          <w:szCs w:val="28"/>
        </w:rPr>
        <w:t xml:space="preserve"> субъекта Российской Федерации;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 затратный метод применяется в случае невозможности применения иных методов или в дополнение к иным методам. Данный метод заключается в определении НМЦ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6.2. Информация об обычной прибыли для определенной сферы деятельности может быть получена Заказчиком исходя из анализа договоров, размещенных на официальных сайтах, других общедоступных источников информации, в том числе</w:t>
      </w:r>
      <w:r w:rsidRPr="00AF3CA3">
        <w:rPr>
          <w:rFonts w:ascii="Times New Roman" w:hAnsi="Times New Roman"/>
          <w:sz w:val="28"/>
          <w:szCs w:val="28"/>
        </w:rPr>
        <w:tab/>
        <w:t>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6.3. В случае невозможности применения для определения НМЦ указанных методов, Заказчик вправе применить иные методы. В этом случае в </w:t>
      </w:r>
      <w:r w:rsidRPr="00AF3CA3">
        <w:rPr>
          <w:rFonts w:ascii="Times New Roman" w:hAnsi="Times New Roman"/>
          <w:sz w:val="28"/>
          <w:szCs w:val="28"/>
        </w:rPr>
        <w:lastRenderedPageBreak/>
        <w:t>обоснование НМЦ Заказчик обязан включить обоснование невозможности применения указанных методов.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6.4. К источникам и методам формирования начальной (максимальной) цены договора относятся собственные расчеты, либо информация о ценах товаров, работ, услуг, которая содержится в государственной статистической отчетности, информации о ценах производителей, общедоступных результатах изучения рынка и его исследованиях, проведенных по инициативе Заказчика, и иных источниках информации.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6.5. Обоснование начальной (максимальной) цены договора оформляется в виде протокола формирования начальной (максимальной) цены договора, в котором в том числе указываются: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 методы формирования начальной (максимальной) цены;</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5) подробный расчет начальной (максимальной) цены, если Заказчик осуществляет расчет начальной (максимальной) цены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6) иные реквизиты источников информации, на основании которой установлена начальная (максимальная) цена.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6.6. Материалы обоснования начальной (максимальной) цены договора, в том числе полученные от поставщиков ответов, графические изображения снимков экрана («</w:t>
      </w:r>
      <w:proofErr w:type="spellStart"/>
      <w:r w:rsidRPr="00AF3CA3">
        <w:rPr>
          <w:rFonts w:ascii="Times New Roman" w:hAnsi="Times New Roman"/>
          <w:sz w:val="28"/>
          <w:szCs w:val="28"/>
        </w:rPr>
        <w:t>скриншот</w:t>
      </w:r>
      <w:proofErr w:type="spellEnd"/>
      <w:r w:rsidRPr="00AF3CA3">
        <w:rPr>
          <w:rFonts w:ascii="Times New Roman" w:hAnsi="Times New Roman"/>
          <w:sz w:val="28"/>
          <w:szCs w:val="28"/>
        </w:rPr>
        <w:t>» страницы в информационно-</w:t>
      </w:r>
      <w:r w:rsidRPr="00AF3CA3">
        <w:rPr>
          <w:rFonts w:ascii="Times New Roman" w:hAnsi="Times New Roman"/>
          <w:sz w:val="28"/>
          <w:szCs w:val="28"/>
        </w:rPr>
        <w:lastRenderedPageBreak/>
        <w:t>телекоммуникационной сети Интернет) хранятся вместе с документацией о закупках, извещением о проведении закупки.</w:t>
      </w:r>
    </w:p>
    <w:p w:rsidR="00833EF4" w:rsidRPr="00AF3CA3" w:rsidRDefault="00833EF4" w:rsidP="00833EF4">
      <w:pPr>
        <w:spacing w:after="0" w:line="360" w:lineRule="auto"/>
        <w:rPr>
          <w:rFonts w:ascii="Times New Roman" w:hAnsi="Times New Roman"/>
          <w:sz w:val="28"/>
          <w:szCs w:val="28"/>
        </w:rPr>
      </w:pPr>
    </w:p>
    <w:p w:rsidR="00833EF4" w:rsidRDefault="00833EF4" w:rsidP="00833EF4">
      <w:pPr>
        <w:spacing w:after="0" w:line="360" w:lineRule="auto"/>
        <w:rPr>
          <w:rFonts w:ascii="Times New Roman" w:hAnsi="Times New Roman"/>
          <w:sz w:val="28"/>
          <w:szCs w:val="28"/>
        </w:rPr>
      </w:pPr>
    </w:p>
    <w:p w:rsidR="00EB7316" w:rsidRDefault="00EB7316" w:rsidP="00833EF4">
      <w:pPr>
        <w:spacing w:after="0" w:line="360" w:lineRule="auto"/>
        <w:rPr>
          <w:rFonts w:ascii="Times New Roman" w:hAnsi="Times New Roman"/>
          <w:sz w:val="28"/>
          <w:szCs w:val="28"/>
        </w:rPr>
      </w:pPr>
    </w:p>
    <w:p w:rsidR="00EB7316" w:rsidRPr="00AF3CA3" w:rsidRDefault="00EB7316" w:rsidP="00833EF4">
      <w:pPr>
        <w:spacing w:after="0" w:line="360" w:lineRule="auto"/>
        <w:rPr>
          <w:rFonts w:ascii="Times New Roman" w:hAnsi="Times New Roman"/>
          <w:sz w:val="28"/>
          <w:szCs w:val="28"/>
        </w:rPr>
      </w:pPr>
    </w:p>
    <w:p w:rsidR="00833EF4" w:rsidRPr="00EB7316" w:rsidRDefault="00833EF4" w:rsidP="00833EF4">
      <w:pPr>
        <w:spacing w:after="0" w:line="360" w:lineRule="auto"/>
        <w:jc w:val="center"/>
        <w:rPr>
          <w:rFonts w:ascii="Times New Roman" w:hAnsi="Times New Roman"/>
          <w:sz w:val="28"/>
          <w:szCs w:val="28"/>
        </w:rPr>
      </w:pPr>
      <w:r w:rsidRPr="00EB7316">
        <w:rPr>
          <w:rFonts w:ascii="Times New Roman" w:hAnsi="Times New Roman"/>
          <w:sz w:val="28"/>
          <w:szCs w:val="28"/>
        </w:rPr>
        <w:t>7. Способы закупок и условия их применения</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7.1. Выбор поставщика осуществляется с помощью следующих процедур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 Электронный аукцион;</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 Конкурс, в т.ч. в электронной форме;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3) Запрос котировок, в т.ч. в электронной форме;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4)  Закупка у единственного поставщика.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7.1.1.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 о закупках.</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7.2. Проведение закупок в электронной форме до утверждения Правительством РФ порядка проведения закупочных процедур в электронной форме может обеспечиваться оператором электронной площадки на сайте в информационно-телекоммуникационной сети Интернет в соответствии с Регламентом электронной площадки. Регистрация на электронной площадке осуществляется оператором электронной </w:t>
      </w:r>
      <w:proofErr w:type="gramStart"/>
      <w:r w:rsidRPr="00AF3CA3">
        <w:rPr>
          <w:rFonts w:ascii="Times New Roman" w:hAnsi="Times New Roman"/>
          <w:sz w:val="28"/>
          <w:szCs w:val="28"/>
        </w:rPr>
        <w:t>площадки</w:t>
      </w:r>
      <w:proofErr w:type="gramEnd"/>
      <w:r w:rsidRPr="00AF3CA3">
        <w:rPr>
          <w:rFonts w:ascii="Times New Roman" w:hAnsi="Times New Roman"/>
          <w:sz w:val="28"/>
          <w:szCs w:val="28"/>
        </w:rPr>
        <w:t xml:space="preserve"> на основании представляемых </w:t>
      </w:r>
      <w:r>
        <w:rPr>
          <w:rFonts w:ascii="Times New Roman" w:hAnsi="Times New Roman"/>
          <w:sz w:val="28"/>
          <w:szCs w:val="28"/>
        </w:rPr>
        <w:t>о</w:t>
      </w:r>
      <w:r w:rsidRPr="00CB2039">
        <w:rPr>
          <w:rFonts w:ascii="Times New Roman" w:hAnsi="Times New Roman"/>
          <w:sz w:val="28"/>
          <w:szCs w:val="28"/>
        </w:rPr>
        <w:t>рганизатор</w:t>
      </w:r>
      <w:r>
        <w:rPr>
          <w:rFonts w:ascii="Times New Roman" w:hAnsi="Times New Roman"/>
          <w:sz w:val="28"/>
          <w:szCs w:val="28"/>
        </w:rPr>
        <w:t>ом</w:t>
      </w:r>
      <w:r w:rsidRPr="00CB2039">
        <w:rPr>
          <w:rFonts w:ascii="Times New Roman" w:hAnsi="Times New Roman"/>
          <w:sz w:val="28"/>
          <w:szCs w:val="28"/>
        </w:rPr>
        <w:t xml:space="preserve"> процедуры закупки</w:t>
      </w:r>
      <w:r w:rsidRPr="00AF3CA3">
        <w:rPr>
          <w:rFonts w:ascii="Times New Roman" w:hAnsi="Times New Roman"/>
          <w:sz w:val="28"/>
          <w:szCs w:val="28"/>
        </w:rPr>
        <w:t xml:space="preserve"> документов и сведений.</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7.3. Порядок и критерии выбора способа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7.3.1. Аукцион в электронной форме проводится в случае необходимости определения поставщика товара, работы, услуги, предложившего наименьшую цену исполнения договора, в том числе, при закупке товаров, </w:t>
      </w:r>
      <w:r w:rsidRPr="00AF3CA3">
        <w:rPr>
          <w:rFonts w:ascii="Times New Roman" w:hAnsi="Times New Roman"/>
          <w:sz w:val="28"/>
          <w:szCs w:val="28"/>
        </w:rPr>
        <w:lastRenderedPageBreak/>
        <w:t>работ, услуг, определенных Постановлением Правительства РФ от 21.06.2012 №616.</w:t>
      </w:r>
    </w:p>
    <w:p w:rsidR="00833EF4"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7.3.2. Конкурс, в т.ч. в электронной форме, проводится при необходимости определения поставщика, предложившего лучшие условия исполнения договора на поставку продукции, выполнение работ, оказание услуг</w:t>
      </w:r>
      <w:r>
        <w:rPr>
          <w:rFonts w:ascii="Times New Roman" w:hAnsi="Times New Roman"/>
          <w:sz w:val="28"/>
          <w:szCs w:val="28"/>
        </w:rPr>
        <w:t xml:space="preserve"> в соответствии с критериями и порядком оценки и сопоставления заявок, которые установлены в конкурсной документации на основании Положения о закупке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7.3.3. Закупочные процедуры в форме запроса котировок, в т.ч. в электронной форме, проводятся в случае, если сумма договора, заключаемого по итогам запроса котировок, не превышает 500 тыс. рублей, если годовая выручка Заказчика за предыдущий финансовый год составляет не более 100 млн. рублей. Начальная (максимальная) цена договора при проведении запроса котировок не может превышать один миллион рублей в случае, если годовая выручка Заказчика за предыдущий финансовый год составляет более 100 млн. рублей.</w:t>
      </w:r>
    </w:p>
    <w:p w:rsidR="0052510F"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По решению Заказчика закупочные процедуры в форме запроса котировок в электронном виде могут проводиться в случае закупки товаров, работ, услуг, определенных Постановлением Правительства РФ от 21.06.2012 № 616</w:t>
      </w:r>
      <w:r w:rsidR="0052510F">
        <w:rPr>
          <w:rFonts w:ascii="Times New Roman" w:hAnsi="Times New Roman"/>
          <w:sz w:val="28"/>
          <w:szCs w:val="28"/>
        </w:rPr>
        <w:t>.</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7.3.4. Закупка у единственного поставщика осуществляется в случаях, предусмотренных разделом 13 настоящего Положения.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7.4. Допускается осуществление закупки путем проведения закрытых процедур, указанных в пункте 7.1, в случаях:</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 закупок товаров, работ, услуг, сведения о которых составляют государственную тайну, при условии, что такие сведения содержатся в документации о закупке товаров, рабо</w:t>
      </w:r>
      <w:r w:rsidR="001F66DE">
        <w:rPr>
          <w:rFonts w:ascii="Times New Roman" w:hAnsi="Times New Roman"/>
          <w:sz w:val="28"/>
          <w:szCs w:val="28"/>
        </w:rPr>
        <w:t>т, услуг или в проекте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7.5. Заказчик применяет следующие критерии оценки заявок на участие в конкурсе: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 цена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2) расходы на эксплуатацию и ремонт товаров, использование результатов работ;</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3) качественные, функциональные и экологические характеристики объекта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4) квалификация участников закупки, в том числе: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наличие финансовых ресурсов;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наличие на праве собственности или ином праве оборудования и других материальных ресурсов;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 опыт работы, связанный с предметом договора;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деловая репутация;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обеспеченность кадровыми ресурсами (количество и (или) квалификация).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7.6. Значимость критериев «качественные, функциональные и экологические характеристики объекта закупки» и «квалификация участников закупки» не может составлять в сумме более 50 процентов.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7.7. Сумма величин значимости критериев, указанных в подпунктах 1 и 2 пункта 7.5, при определении поставщиков (подрядчиков, исполнителей) в целях заключения договоров на исполнение (как результат интеллектуальной деятельности), а т</w:t>
      </w:r>
      <w:r w:rsidR="001F66DE">
        <w:rPr>
          <w:rFonts w:ascii="Times New Roman" w:hAnsi="Times New Roman"/>
          <w:sz w:val="28"/>
          <w:szCs w:val="28"/>
        </w:rPr>
        <w:t xml:space="preserve">акже </w:t>
      </w:r>
      <w:r w:rsidRPr="00AF3CA3">
        <w:rPr>
          <w:rFonts w:ascii="Times New Roman" w:hAnsi="Times New Roman"/>
          <w:sz w:val="28"/>
          <w:szCs w:val="28"/>
        </w:rPr>
        <w:t xml:space="preserve">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договоров критерий, указанный в подпункте 2 пункта 7.5, не используется, величина значимости критерия, указанного в подпункте 1 пункта 7.5,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7.5, при определении исполнителей в целях заключения договора на создание произведения литературы или искусства может быть снижена до нуля </w:t>
      </w:r>
      <w:proofErr w:type="gramStart"/>
      <w:r w:rsidRPr="00AF3CA3">
        <w:rPr>
          <w:rFonts w:ascii="Times New Roman" w:hAnsi="Times New Roman"/>
          <w:sz w:val="28"/>
          <w:szCs w:val="28"/>
        </w:rPr>
        <w:t>процентов суммы величин значимости всех критериев</w:t>
      </w:r>
      <w:proofErr w:type="gramEnd"/>
      <w:r w:rsidRPr="00AF3CA3">
        <w:rPr>
          <w:rFonts w:ascii="Times New Roman" w:hAnsi="Times New Roman"/>
          <w:sz w:val="28"/>
          <w:szCs w:val="28"/>
        </w:rPr>
        <w:t>.</w:t>
      </w:r>
    </w:p>
    <w:p w:rsidR="00833EF4" w:rsidRPr="00AF3CA3" w:rsidRDefault="00833EF4" w:rsidP="00833EF4">
      <w:pPr>
        <w:spacing w:after="0" w:line="360" w:lineRule="auto"/>
        <w:jc w:val="both"/>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p>
    <w:p w:rsidR="00833EF4" w:rsidRPr="00EB7316" w:rsidRDefault="00833EF4" w:rsidP="00833EF4">
      <w:pPr>
        <w:spacing w:after="0" w:line="360" w:lineRule="auto"/>
        <w:jc w:val="center"/>
        <w:rPr>
          <w:rFonts w:ascii="Times New Roman" w:hAnsi="Times New Roman"/>
          <w:sz w:val="28"/>
          <w:szCs w:val="28"/>
        </w:rPr>
      </w:pPr>
      <w:r w:rsidRPr="00EB7316">
        <w:rPr>
          <w:rFonts w:ascii="Times New Roman" w:hAnsi="Times New Roman"/>
          <w:sz w:val="28"/>
          <w:szCs w:val="28"/>
        </w:rPr>
        <w:lastRenderedPageBreak/>
        <w:t>8. Требования к участникам процедур закупки, условия допуска</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8.1. </w:t>
      </w:r>
      <w:proofErr w:type="gramStart"/>
      <w:r w:rsidRPr="00AF3CA3">
        <w:rPr>
          <w:rFonts w:ascii="Times New Roman" w:hAnsi="Times New Roman"/>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AF3CA3">
        <w:rPr>
          <w:rFonts w:ascii="Times New Roman" w:hAnsi="Times New Roman"/>
          <w:sz w:val="28"/>
          <w:szCs w:val="28"/>
        </w:rPr>
        <w:t xml:space="preserve"> требованиям, установленным пунктом 8.2 настоящего положения.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8.2. При осуществлении закупки Заказчик устанавливает следующие обязательные требования к участникам процедур закупок: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8.2.1.</w:t>
      </w:r>
      <w:r w:rsidRPr="00AF3CA3">
        <w:rPr>
          <w:rFonts w:ascii="Times New Roman" w:hAnsi="Times New Roman"/>
          <w:sz w:val="28"/>
          <w:szCs w:val="28"/>
        </w:rPr>
        <w:tab/>
        <w:t>Соответствие требованиям,</w:t>
      </w:r>
      <w:r w:rsidRPr="00AF3CA3">
        <w:rPr>
          <w:rFonts w:ascii="Times New Roman" w:hAnsi="Times New Roman"/>
          <w:sz w:val="28"/>
          <w:szCs w:val="28"/>
        </w:rPr>
        <w:tab/>
        <w:t xml:space="preserve">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8.2.2. </w:t>
      </w:r>
      <w:proofErr w:type="spellStart"/>
      <w:r w:rsidRPr="00AF3CA3">
        <w:rPr>
          <w:rFonts w:ascii="Times New Roman" w:hAnsi="Times New Roman"/>
          <w:sz w:val="28"/>
          <w:szCs w:val="28"/>
        </w:rPr>
        <w:t>Непроведение</w:t>
      </w:r>
      <w:proofErr w:type="spellEnd"/>
      <w:r w:rsidRPr="00AF3CA3">
        <w:rPr>
          <w:rFonts w:ascii="Times New Roman" w:hAnsi="Times New Roman"/>
          <w:sz w:val="28"/>
          <w:szCs w:val="28"/>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8.2.3. </w:t>
      </w:r>
      <w:proofErr w:type="spellStart"/>
      <w:r w:rsidRPr="00AF3CA3">
        <w:rPr>
          <w:rFonts w:ascii="Times New Roman" w:hAnsi="Times New Roman"/>
          <w:sz w:val="28"/>
          <w:szCs w:val="28"/>
        </w:rPr>
        <w:t>Неприостановление</w:t>
      </w:r>
      <w:proofErr w:type="spellEnd"/>
      <w:r w:rsidRPr="00AF3CA3">
        <w:rPr>
          <w:rFonts w:ascii="Times New Roman" w:hAnsi="Times New Roman"/>
          <w:sz w:val="28"/>
          <w:szCs w:val="28"/>
        </w:rPr>
        <w:t xml:space="preserve"> деятельности участника процедуры закупки в порядке, предусмотренном Кодексом Российской Федерации об </w:t>
      </w:r>
      <w:r w:rsidRPr="00AF3CA3">
        <w:rPr>
          <w:rFonts w:ascii="Times New Roman" w:hAnsi="Times New Roman"/>
          <w:sz w:val="28"/>
          <w:szCs w:val="28"/>
        </w:rPr>
        <w:lastRenderedPageBreak/>
        <w:t>административных правонарушениях, на день подачи заявки на участие в процедурах закупок.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8.2.4. </w:t>
      </w:r>
      <w:proofErr w:type="gramStart"/>
      <w:r w:rsidRPr="00AF3CA3">
        <w:rPr>
          <w:rFonts w:ascii="Times New Roman" w:hAnsi="Times New Roman"/>
          <w:sz w:val="28"/>
          <w:szCs w:val="28"/>
        </w:rPr>
        <w:t>Отсутствие сведений об участнике процедуры закупки в реестре недобросовестных поставщиков, предусмотренном статьей 5 Федерального закона Российской Федерации «О закупках товаров, работ, услуг отдельными видами юридических лиц» № 223-ФЗ от 18.07.2011,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8.2.5. </w:t>
      </w:r>
      <w:proofErr w:type="gramStart"/>
      <w:r w:rsidRPr="00AF3CA3">
        <w:rPr>
          <w:rFonts w:ascii="Times New Roman" w:hAnsi="Times New Roman"/>
          <w:sz w:val="28"/>
          <w:szCs w:val="28"/>
        </w:rPr>
        <w:t xml:space="preserve">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8.2.6. Отсутствие у участника размещения заказа задолженности по начислению налогов,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8.3. Заказчик вправе установить к участникам закупок определенных товаров, работ, услуг, дополнительные требования к участникам процедур закупок: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квалификационные требования (включая требования к опыту работы);</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требования к наличию материальных, финансовых и трудовых ресурсов у поставщика (исполнителя), наличие действующих договоров с юридическими лицами и (или) индивидуальными предпринимателями, необходимые для исполнения договора, заключаемого по результатам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 наличие соответствующей лицензии у поставщика товара, работы, услуги, распространение которых требует такой лицензии.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При установлении указанных требований Заказчик обязан определить конкретные единицы их измерения. Требование к участникам закупок о наличии опыта осуществления работ,</w:t>
      </w:r>
      <w:r w:rsidRPr="00AF3CA3">
        <w:rPr>
          <w:rFonts w:ascii="Times New Roman" w:hAnsi="Times New Roman"/>
          <w:sz w:val="28"/>
          <w:szCs w:val="28"/>
        </w:rPr>
        <w:tab/>
        <w:t>аналогичных</w:t>
      </w:r>
      <w:r w:rsidRPr="00AF3CA3">
        <w:rPr>
          <w:rFonts w:ascii="Times New Roman" w:hAnsi="Times New Roman"/>
          <w:sz w:val="28"/>
          <w:szCs w:val="28"/>
        </w:rPr>
        <w:tab/>
        <w:t>предмету закупок, может устанавливаться в отношении цены ранее исполненного договора в размере до 30 процентов от начальной (максимальной) цены договора на выполнение работ по проектированию и строительству объектов капитального строительства.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Требование к участникам закупок о наличии опыта осуществления аналогичных предмету закупок работ, услуг, поставки товаров может устанавливаться в отношении цены ранее исполненного договора в размере до 50 процентов от начальной (максимальной) цены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Параметры, по которым будет определяться соответствие закупаемых товаров, работ, услуг, должны быть определены Заказчиком в документации о закупке.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8.4. Заказчик отказывает в допуске к участию в процедурах закупок по следующим основаниям: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8.4.1. Непредставление обязательных документов либо наличие в таких документах недостоверных сведений.</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8.4.2. Несоответствие участника процедуры закупки требованиям, установленным документацией о закупке.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8.4.3. Непредставление документа или копии документа, подтверждающего внесение денежных сре</w:t>
      </w:r>
      <w:proofErr w:type="gramStart"/>
      <w:r w:rsidRPr="00AF3CA3">
        <w:rPr>
          <w:rFonts w:ascii="Times New Roman" w:hAnsi="Times New Roman"/>
          <w:sz w:val="28"/>
          <w:szCs w:val="28"/>
        </w:rPr>
        <w:t>дств в к</w:t>
      </w:r>
      <w:proofErr w:type="gramEnd"/>
      <w:r w:rsidRPr="00AF3CA3">
        <w:rPr>
          <w:rFonts w:ascii="Times New Roman" w:hAnsi="Times New Roman"/>
          <w:sz w:val="28"/>
          <w:szCs w:val="28"/>
        </w:rPr>
        <w:t xml:space="preserve">ачестве обеспечения заявки на участие в закупке, если требование обеспечения таких заявок указано в документации о закупке.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8.4.4. 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превышающей установленную начальную (максимальную) цену договора, </w:t>
      </w:r>
      <w:r w:rsidRPr="00AF3CA3">
        <w:rPr>
          <w:rFonts w:ascii="Times New Roman" w:hAnsi="Times New Roman"/>
          <w:sz w:val="28"/>
          <w:szCs w:val="28"/>
        </w:rPr>
        <w:lastRenderedPageBreak/>
        <w:t>либо срок выполнения работ (оказания услуг, поставки товара) превышает срок, установленный документацией о закупке.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8.4.5. Представление участником закупки в составе своей заявки недостоверной информации, в том числе в отношении его квалификационных данных.</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rPr>
          <w:rFonts w:ascii="Times New Roman" w:hAnsi="Times New Roman"/>
          <w:sz w:val="28"/>
          <w:szCs w:val="28"/>
        </w:rPr>
      </w:pPr>
    </w:p>
    <w:p w:rsidR="00833EF4" w:rsidRPr="00554216" w:rsidRDefault="00833EF4" w:rsidP="00833EF4">
      <w:pPr>
        <w:spacing w:after="0" w:line="360" w:lineRule="auto"/>
        <w:jc w:val="center"/>
        <w:rPr>
          <w:rFonts w:ascii="Times New Roman" w:hAnsi="Times New Roman"/>
          <w:sz w:val="28"/>
          <w:szCs w:val="28"/>
        </w:rPr>
      </w:pPr>
      <w:r w:rsidRPr="00554216">
        <w:rPr>
          <w:rFonts w:ascii="Times New Roman" w:hAnsi="Times New Roman"/>
          <w:sz w:val="28"/>
          <w:szCs w:val="28"/>
        </w:rPr>
        <w:t>9. Порядок подготовки и проведения процедур закупок</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9.1. В состав заявки на участие в закупочных процедурах должны включаться следующие сведения и документы:</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9.1.1. </w:t>
      </w:r>
      <w:proofErr w:type="gramStart"/>
      <w:r w:rsidRPr="00AF3CA3">
        <w:rPr>
          <w:rFonts w:ascii="Times New Roman" w:hAnsi="Times New Roman"/>
          <w:sz w:val="28"/>
          <w:szCs w:val="28"/>
        </w:rPr>
        <w:t>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отчества, паспортных данных, сведения о месте жительства (для физического лица), номере контактного телефона, адресе электронной почты участника.</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9.1.2. Копии учредительных документов участника процедуры закупки (для юридических лиц).</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9.1.3. </w:t>
      </w:r>
      <w:proofErr w:type="gramStart"/>
      <w:r w:rsidRPr="00AF3CA3">
        <w:rPr>
          <w:rFonts w:ascii="Times New Roman" w:hAnsi="Times New Roman"/>
          <w:sz w:val="28"/>
          <w:szCs w:val="28"/>
        </w:rPr>
        <w:t>Выписка из Единого государственного реестра юридических лиц, полученная не ранее чем за 6 месяцев до дня размещения на официальном сайте извещения о проведении процедуры закупки, или нотариально заверенная копия такой</w:t>
      </w:r>
      <w:r w:rsidRPr="00AF3CA3">
        <w:rPr>
          <w:rFonts w:ascii="Times New Roman" w:hAnsi="Times New Roman"/>
          <w:sz w:val="28"/>
          <w:szCs w:val="28"/>
        </w:rPr>
        <w:tab/>
        <w:t>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w:t>
      </w:r>
      <w:r>
        <w:rPr>
          <w:rFonts w:ascii="Times New Roman" w:hAnsi="Times New Roman"/>
          <w:sz w:val="28"/>
          <w:szCs w:val="28"/>
        </w:rPr>
        <w:t xml:space="preserve"> удостоверяющих личность   (для </w:t>
      </w:r>
      <w:r w:rsidRPr="00AF3CA3">
        <w:rPr>
          <w:rFonts w:ascii="Times New Roman" w:hAnsi="Times New Roman"/>
          <w:sz w:val="28"/>
          <w:szCs w:val="28"/>
        </w:rPr>
        <w:t>физических</w:t>
      </w:r>
      <w:r w:rsidRPr="00AF3CA3">
        <w:rPr>
          <w:rFonts w:ascii="Times New Roman" w:hAnsi="Times New Roman"/>
          <w:sz w:val="28"/>
          <w:szCs w:val="28"/>
        </w:rPr>
        <w:tab/>
        <w:t>лиц), надлежащим образом</w:t>
      </w:r>
      <w:proofErr w:type="gramEnd"/>
      <w:r w:rsidRPr="00AF3CA3">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w:t>
      </w:r>
      <w:r w:rsidRPr="00AF3CA3">
        <w:rPr>
          <w:rFonts w:ascii="Times New Roman" w:hAnsi="Times New Roman"/>
          <w:sz w:val="28"/>
          <w:szCs w:val="28"/>
        </w:rPr>
        <w:tab/>
        <w:t xml:space="preserve">предпринимателя в соответствии с законодательством соответствующего государства (для </w:t>
      </w:r>
      <w:r w:rsidRPr="00AF3CA3">
        <w:rPr>
          <w:rFonts w:ascii="Times New Roman" w:hAnsi="Times New Roman"/>
          <w:sz w:val="28"/>
          <w:szCs w:val="28"/>
        </w:rPr>
        <w:lastRenderedPageBreak/>
        <w:t>иностранных лиц), полученных не ранее чем за 6 месяцев до дня размещения на официальном сайте извещения о проведении процедуры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9.1.4. Документ, подтверждающий полномочия лица на осуществление действий от имени участника.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9.1.5. Документы, подтверждающие квалификацию участника процедуры закупки, а также наличие материальных, финансовых и трудовых ресурсов у поставщика (подрядчика, исполнителя) при проведении конкурса на выполнение работ, оказание услуг, в случае если в документации о закупке установлен такой критерий оценки заявок.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9.1.6. </w:t>
      </w:r>
      <w:proofErr w:type="gramStart"/>
      <w:r w:rsidRPr="00AF3CA3">
        <w:rPr>
          <w:rFonts w:ascii="Times New Roman" w:hAnsi="Times New Roman"/>
          <w:sz w:val="28"/>
          <w:szCs w:val="28"/>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AF3CA3">
        <w:rPr>
          <w:rFonts w:ascii="Times New Roman" w:hAnsi="Times New Roman"/>
          <w:sz w:val="28"/>
          <w:szCs w:val="28"/>
        </w:rPr>
        <w:t>дств в к</w:t>
      </w:r>
      <w:proofErr w:type="gramEnd"/>
      <w:r w:rsidRPr="00AF3CA3">
        <w:rPr>
          <w:rFonts w:ascii="Times New Roman" w:hAnsi="Times New Roman"/>
          <w:sz w:val="28"/>
          <w:szCs w:val="28"/>
        </w:rPr>
        <w:t>ачестве обеспечения заявки на участие в процедуре закупки, обеспечения исполнения договора не являются крупной сделкой.</w:t>
      </w:r>
    </w:p>
    <w:p w:rsidR="00833EF4" w:rsidRPr="00AF3CA3" w:rsidRDefault="00833EF4" w:rsidP="00833EF4">
      <w:pPr>
        <w:spacing w:after="0" w:line="360" w:lineRule="auto"/>
        <w:jc w:val="both"/>
        <w:rPr>
          <w:rFonts w:ascii="Times New Roman" w:hAnsi="Times New Roman"/>
          <w:sz w:val="28"/>
          <w:szCs w:val="28"/>
        </w:rPr>
      </w:pPr>
      <w:proofErr w:type="gramStart"/>
      <w:r w:rsidRPr="00AF3CA3">
        <w:rPr>
          <w:rFonts w:ascii="Times New Roman" w:hAnsi="Times New Roman"/>
          <w:sz w:val="28"/>
          <w:szCs w:val="28"/>
        </w:rPr>
        <w:t>В случае если получение указанного решения до истечения срока подачи заявок на участие в процедуре закупки для участника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w:t>
      </w:r>
      <w:r>
        <w:rPr>
          <w:rFonts w:ascii="Times New Roman" w:hAnsi="Times New Roman"/>
          <w:sz w:val="28"/>
          <w:szCs w:val="28"/>
        </w:rPr>
        <w:t xml:space="preserve">ть письмо, </w:t>
      </w:r>
      <w:r w:rsidRPr="00AF3CA3">
        <w:rPr>
          <w:rFonts w:ascii="Times New Roman" w:hAnsi="Times New Roman"/>
          <w:sz w:val="28"/>
          <w:szCs w:val="28"/>
        </w:rPr>
        <w:t>содержащее обязательство в случае признания его победителем процедуры закупки представить вышеуказанное решение до момента заключения договора.</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 xml:space="preserve">9.1.7. </w:t>
      </w:r>
      <w:proofErr w:type="gramStart"/>
      <w:r w:rsidRPr="00AF3CA3">
        <w:rPr>
          <w:rFonts w:ascii="Times New Roman" w:hAnsi="Times New Roman"/>
          <w:sz w:val="28"/>
          <w:szCs w:val="28"/>
        </w:rPr>
        <w:t>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w:t>
      </w:r>
      <w:proofErr w:type="gramEnd"/>
      <w:r w:rsidRPr="00AF3CA3">
        <w:rPr>
          <w:rFonts w:ascii="Times New Roman" w:hAnsi="Times New Roman"/>
          <w:sz w:val="28"/>
          <w:szCs w:val="28"/>
        </w:rPr>
        <w:t xml:space="preserve"> происхождения товара (при наличии), наименование производителя, торговое наименование закупаемых товаров (при наличии).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9.1.8. </w:t>
      </w:r>
      <w:proofErr w:type="gramStart"/>
      <w:r w:rsidRPr="00AF3CA3">
        <w:rPr>
          <w:rFonts w:ascii="Times New Roman" w:hAnsi="Times New Roman"/>
          <w:sz w:val="28"/>
          <w:szCs w:val="28"/>
        </w:rPr>
        <w:t>Сведения о конкретных показателях, соответствующих значениям, установленным документацией о закупке, с указанием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roofErr w:type="gramEnd"/>
      <w:r w:rsidRPr="00AF3CA3">
        <w:rPr>
          <w:rFonts w:ascii="Times New Roman" w:hAnsi="Times New Roman"/>
          <w:sz w:val="28"/>
          <w:szCs w:val="28"/>
        </w:rPr>
        <w:t xml:space="preserve">) </w:t>
      </w:r>
      <w:proofErr w:type="gramStart"/>
      <w:r w:rsidRPr="00AF3CA3">
        <w:rPr>
          <w:rFonts w:ascii="Times New Roman" w:hAnsi="Times New Roman"/>
          <w:sz w:val="28"/>
          <w:szCs w:val="28"/>
        </w:rPr>
        <w:t>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9.1.9. Предложение о цене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9.1.10. Документы (копии документов), подтверждающие соответствие участника процедуры закупки установленным требованиям и условиям допуска к участию в процедуре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9.2. Участник закупки может отозвать заявку в любое время до дня окончания срока подачи заявок на участие в закупке.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9.3. Информация о закупке сообщается неограниченному кругу лиц путем разм</w:t>
      </w:r>
      <w:r>
        <w:rPr>
          <w:rFonts w:ascii="Times New Roman" w:hAnsi="Times New Roman"/>
          <w:sz w:val="28"/>
          <w:szCs w:val="28"/>
        </w:rPr>
        <w:t xml:space="preserve">ещения извещения и документации в </w:t>
      </w:r>
      <w:r w:rsidRPr="00AF3CA3">
        <w:rPr>
          <w:rFonts w:ascii="Times New Roman" w:hAnsi="Times New Roman"/>
          <w:sz w:val="28"/>
          <w:szCs w:val="28"/>
        </w:rPr>
        <w:t>информационно-</w:t>
      </w:r>
      <w:r>
        <w:rPr>
          <w:rFonts w:ascii="Times New Roman" w:hAnsi="Times New Roman"/>
          <w:sz w:val="28"/>
          <w:szCs w:val="28"/>
        </w:rPr>
        <w:t>т</w:t>
      </w:r>
      <w:r w:rsidRPr="00AF3CA3">
        <w:rPr>
          <w:rFonts w:ascii="Times New Roman" w:hAnsi="Times New Roman"/>
          <w:sz w:val="28"/>
          <w:szCs w:val="28"/>
        </w:rPr>
        <w:t>елекоммуникационной сети «Интернет».</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9.3.1. Сроки размещения информации на официальном сайте: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Информация о проведении конкурса, в т.ч. электронного, электронного аукциона, размещается на официальном сайте не менее чем за 20 дней до даты окончания срока подачи заявок.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Информация о проведении запроса котировок, в т.ч. в электронной форме, размещается на официальном сайте не менее чем за 5 дней до даты окончания срока подачи заявок.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Отказ от проведения конкурса (электронного аукциона) допускается не </w:t>
      </w:r>
      <w:proofErr w:type="gramStart"/>
      <w:r w:rsidRPr="00AF3CA3">
        <w:rPr>
          <w:rFonts w:ascii="Times New Roman" w:hAnsi="Times New Roman"/>
          <w:sz w:val="28"/>
          <w:szCs w:val="28"/>
        </w:rPr>
        <w:t>позднее</w:t>
      </w:r>
      <w:proofErr w:type="gramEnd"/>
      <w:r w:rsidRPr="00AF3CA3">
        <w:rPr>
          <w:rFonts w:ascii="Times New Roman" w:hAnsi="Times New Roman"/>
          <w:sz w:val="28"/>
          <w:szCs w:val="28"/>
        </w:rPr>
        <w:t xml:space="preserve"> чем за 5 дней до даты окончания срока подачи заявок, а при проведении запроса котировок, в т.ч. в электронной форме, не позднее чем за 3 дня до даты окончания срока подачи заявок.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9.4. Заказчик вправе принять решение о внесении изменений в извещение и (или) в конкурсную документацию.</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В случае</w:t>
      </w:r>
      <w:proofErr w:type="gramStart"/>
      <w:r w:rsidRPr="00AF3CA3">
        <w:rPr>
          <w:rFonts w:ascii="Times New Roman" w:hAnsi="Times New Roman"/>
          <w:sz w:val="28"/>
          <w:szCs w:val="28"/>
        </w:rPr>
        <w:t xml:space="preserve"> ,</w:t>
      </w:r>
      <w:proofErr w:type="gramEnd"/>
      <w:r w:rsidRPr="00AF3CA3">
        <w:rPr>
          <w:rFonts w:ascii="Times New Roman" w:hAnsi="Times New Roman"/>
          <w:sz w:val="28"/>
          <w:szCs w:val="28"/>
        </w:rPr>
        <w:t xml:space="preserve">  если закупка осуществляется путем проведения запроса котировок изменения в извещение о закупке, документацию о закупке при внесении </w:t>
      </w:r>
      <w:r w:rsidRPr="00AF3CA3">
        <w:rPr>
          <w:rFonts w:ascii="Times New Roman" w:hAnsi="Times New Roman"/>
          <w:sz w:val="28"/>
          <w:szCs w:val="28"/>
        </w:rPr>
        <w:lastRenderedPageBreak/>
        <w:t>таких изменений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3 рабочих дня.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9.5. Случаи, порядок предоставления и размер обеспечения заявок на участие в процедурах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9.5.1. Документация о закупке путем проведения торгов в форме открытого конкурса и открытого аукциона, в том числе в электронной форме, может содержать требование об обеспечение заявки на участие в открытом конкурсе, открытом аукционе, в том числе в электронной форме, которое в равной степени распространяется на всех участников размещения заказа.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9.5.2. Исполнение </w:t>
      </w:r>
      <w:proofErr w:type="gramStart"/>
      <w:r w:rsidRPr="00AF3CA3">
        <w:rPr>
          <w:rFonts w:ascii="Times New Roman" w:hAnsi="Times New Roman"/>
          <w:sz w:val="28"/>
          <w:szCs w:val="28"/>
        </w:rPr>
        <w:t>обязательств участника проведения процедуры закупки</w:t>
      </w:r>
      <w:proofErr w:type="gramEnd"/>
      <w:r w:rsidRPr="00AF3CA3">
        <w:rPr>
          <w:rFonts w:ascii="Times New Roman" w:hAnsi="Times New Roman"/>
          <w:sz w:val="28"/>
          <w:szCs w:val="28"/>
        </w:rPr>
        <w:t xml:space="preserve"> в связи с подачей заявки на участие в открытом конкурсе, открытом аукционе обеспечивается перечислением денежных средств в качестве обеспечения заявки на расчетный счет, указанный в конкурсной или аукционной документации. </w:t>
      </w:r>
      <w:proofErr w:type="gramStart"/>
      <w:r w:rsidRPr="00AF3CA3">
        <w:rPr>
          <w:rFonts w:ascii="Times New Roman" w:hAnsi="Times New Roman"/>
          <w:sz w:val="28"/>
          <w:szCs w:val="28"/>
        </w:rPr>
        <w:t>При проведении открытого аукциона в электронной форме исполнение обязательств участника проведения процедуры закупки в связи с подачей заявки на участие</w:t>
      </w:r>
      <w:proofErr w:type="gramEnd"/>
      <w:r w:rsidRPr="00AF3CA3">
        <w:rPr>
          <w:rFonts w:ascii="Times New Roman" w:hAnsi="Times New Roman"/>
          <w:sz w:val="28"/>
          <w:szCs w:val="28"/>
        </w:rPr>
        <w:t xml:space="preserve"> обеспечивается блокированием оператором денежных средств на электронной площадке (далее – ЭП).</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9.5.3. Размер обеспечения заявки на участие в открытом конкурсе или открытого аукциона, в том числе в электронной форме может быть установлен от одной второй процента до десяти процентов от НМЦ договора, указанной в извещении о проведении открытого конкурса или открытого аукциона, в том числе в электронной форме.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9.5.4. Заказчик вправе требовать предоставления участниками процедуры проведения закупки в составе заявки на участие в открытом конкурсе или открытого аукциона документа, подтверждающего обеспечение участником своих обязатель</w:t>
      </w:r>
      <w:proofErr w:type="gramStart"/>
      <w:r w:rsidRPr="00AF3CA3">
        <w:rPr>
          <w:rFonts w:ascii="Times New Roman" w:hAnsi="Times New Roman"/>
          <w:sz w:val="28"/>
          <w:szCs w:val="28"/>
        </w:rPr>
        <w:t>ств в св</w:t>
      </w:r>
      <w:proofErr w:type="gramEnd"/>
      <w:r w:rsidRPr="00AF3CA3">
        <w:rPr>
          <w:rFonts w:ascii="Times New Roman" w:hAnsi="Times New Roman"/>
          <w:sz w:val="28"/>
          <w:szCs w:val="28"/>
        </w:rPr>
        <w:t>язи с подачей заявки на участие в открытом конкурсе или открытом аукционе.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9.5.5. Обязательства участника проведения процедуры закупки, связанные с подачей заявки на участие в открытом конкурсе или открытого аукциона, включает обязательство заключить договор на условиях, указанных в извещении и проекте договора, являющегося неотъемлемой частью конкурсной или аукционной документации.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9.5.6. Возврат денежных средств, внесенных в качестве обеспечения заявок, не осуществляется: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 в случаях невыполнения участником проведения процедуры закупки обязательств, предусмотренных пунктом 9.5.5 настоящего Положения о закупке;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не предоставление или предоставление с нарушением условий, установленных документацией о закупке, до заключения договора Заказчику обеспечения исполнения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изменение или отзыв участником закупки заявки на участие в конкурсе или аукционе после истечения срока окончания подачи таких заявок.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9.5.7. Обеспечение заявки на участие в открытом конкурсе или открытом аукционе возвращается: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участникам проведения процедуры закупки, внесшим обеспечение заявки на участие в открытом конкурсе или открытом аукционе – в течение пяти рабочих дней со дня принятия решения об отказе от проведения открытого конкурса или открытого аукциона;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участнику проведения процедуры закупки, подавшему заявку на участие в открытом конкурсе или открытом аукционе, полученную после окончания приема заявок на участие в открытом конкурсе или открытого аукциона – в течение пяти рабочих дней со дня получения такой заявки;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участнику проведения процедуры закупки, подавшему заявку на участие в открытом аукционе или открытом конкурсе и отозвавшему заявку – в течение пяти рабочих дней со дня поступления уведомления об отзыве заявки на участие в открытом конкурсе или открытом аукционе;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 xml:space="preserve">- участнику проведения процедуры закупки, подавшему единственную заявку на участие в открытом конкурсе или открытом аукционе, </w:t>
      </w:r>
      <w:proofErr w:type="gramStart"/>
      <w:r w:rsidRPr="00AF3CA3">
        <w:rPr>
          <w:rFonts w:ascii="Times New Roman" w:hAnsi="Times New Roman"/>
          <w:sz w:val="28"/>
          <w:szCs w:val="28"/>
        </w:rPr>
        <w:t>которая</w:t>
      </w:r>
      <w:proofErr w:type="gramEnd"/>
      <w:r w:rsidRPr="00AF3CA3">
        <w:rPr>
          <w:rFonts w:ascii="Times New Roman" w:hAnsi="Times New Roman"/>
          <w:sz w:val="28"/>
          <w:szCs w:val="28"/>
        </w:rPr>
        <w:t xml:space="preserve"> соответствует всем требованиям и условиям, предусмотренным конкурсной или аукционной документацией – в течение пяти рабочих дней со дня заключения договора с таким участником;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участнику проведения процедуры закупки, подавшему заявку на участие в открытом конкурсе или открытом аукционе и не допущенному к участию в открытом конкурсе или открытом аукционе – в течение пяти рабочих дней со дня подписания протокола рассмотрения заявок на участие в открытом конкурсе или открытом аукционе;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единственному участнику проведения процедуры закупки, признанному участником открытого конкурса или открытого аукциона – в течение пяти рабочих дней со дня заключения договора с таким участником;</w:t>
      </w:r>
    </w:p>
    <w:p w:rsidR="00833EF4" w:rsidRPr="00AF3CA3" w:rsidRDefault="00833EF4" w:rsidP="00833EF4">
      <w:pPr>
        <w:spacing w:after="0" w:line="360" w:lineRule="auto"/>
        <w:jc w:val="both"/>
        <w:rPr>
          <w:rFonts w:ascii="Times New Roman" w:hAnsi="Times New Roman"/>
          <w:sz w:val="28"/>
          <w:szCs w:val="28"/>
        </w:rPr>
      </w:pPr>
      <w:proofErr w:type="gramStart"/>
      <w:r w:rsidRPr="00AF3CA3">
        <w:rPr>
          <w:rFonts w:ascii="Times New Roman" w:hAnsi="Times New Roman"/>
          <w:sz w:val="28"/>
          <w:szCs w:val="28"/>
        </w:rPr>
        <w:t>- участнику проведения процедуры закупки, который участвовал в открытом конкурсе или открытом аукционе, но не стал победителем открытого конкурса или открытого аукциона, за исключением участника открытого конкурса или открытого аукциона, которому был присвоен второй порядковый номер – в течение пяти рабочих дней со дня подписания протокола оценки и сопоставления заявок, либо протокола проведения открытого аукциона;</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участнику проведения процедуры закупки, заявке на участие в открытом конкурсе или открытого аукциона, был присвоен второй номер – в течение пяти рабочих дней со дня заключения договора с победителем открытого конкурса или открытого аукциона или с таким участником открытого конкурса или открытого аукциона;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победителю открытого конкурса или открытого аукциона – в течение пяти рабочих дней со дня заключения с ним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 в отношении открытого аукциона и запроса котировок в электронной форме сроки и порядок возврата обеспечения заявки устанавливаются оператором ЭП.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9.6. Случаи, порядок предоставления и размер обеспечения исполнения договора, заключенного по итогам процедур:</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9.6.1. Документацией о закупке 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проведения процедуры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9.6.2. Размер обеспечения устанавливается документацией о проведении закупки в размере от 10 до 30 процентов НМЦ договора, в случае если НМЦ договора превышает 1 миллион рублей. Заказчик обязан установить требование обеспечения исполнения договора в случае, если НМЦ договора превышает десять миллионов рублей или в договоре предусмотрена выплата аванса, при этом размер обеспечения исполнения договора не может быть меньше размера авансовых платежей.</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9.6.3. Обеспечение исполнения договора предоставляется участником закупки путем внесения денежных средств на указанный Заказчиком счет или безотзывной банковской гарантией, срок действия которой должен превышать срок действия договора не менее чем на один месяц. Способ обеспечения исполнения договора определяется участником закупки, с которым заключается договор, самостоятельно.</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9.6.4. Договор заключается с участником закупки после предоставления таким участником обеспечения исполнения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9.6.5. В случае непредставления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уклонившемся от заключения договора.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9.6.6.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9.6.7.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w:t>
      </w:r>
      <w:proofErr w:type="gramStart"/>
      <w:r w:rsidRPr="00AF3CA3">
        <w:rPr>
          <w:rFonts w:ascii="Times New Roman" w:hAnsi="Times New Roman"/>
          <w:sz w:val="28"/>
          <w:szCs w:val="28"/>
        </w:rPr>
        <w:t>ств пр</w:t>
      </w:r>
      <w:proofErr w:type="gramEnd"/>
      <w:r w:rsidRPr="00AF3CA3">
        <w:rPr>
          <w:rFonts w:ascii="Times New Roman" w:hAnsi="Times New Roman"/>
          <w:sz w:val="28"/>
          <w:szCs w:val="28"/>
        </w:rPr>
        <w:t>опорционально выполненным обязательствам.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9.6.8.</w:t>
      </w:r>
      <w:r w:rsidRPr="00AF3CA3">
        <w:rPr>
          <w:rFonts w:ascii="Times New Roman" w:hAnsi="Times New Roman"/>
          <w:sz w:val="28"/>
          <w:szCs w:val="28"/>
        </w:rPr>
        <w:tab/>
      </w:r>
      <w:proofErr w:type="gramStart"/>
      <w:r w:rsidRPr="00AF3CA3">
        <w:rPr>
          <w:rFonts w:ascii="Times New Roman" w:hAnsi="Times New Roman"/>
          <w:sz w:val="28"/>
          <w:szCs w:val="28"/>
        </w:rPr>
        <w:t>В случае отказа участника закупки от исполнения договора, ненадлежащего исполнения договора или расторжения с ним договора в связи с ненадлежащем исполнением договора, денежные средства такому участнику не возвращаются.</w:t>
      </w:r>
      <w:proofErr w:type="gramEnd"/>
      <w:r w:rsidRPr="00AF3CA3">
        <w:rPr>
          <w:rFonts w:ascii="Times New Roman" w:hAnsi="Times New Roman"/>
          <w:sz w:val="28"/>
          <w:szCs w:val="28"/>
        </w:rPr>
        <w:t xml:space="preserve"> При рассмотрении спора в судебном порядке денежные средства, перечисленные участником закупки в качестве обеспечения исполнения обязательств, остаются на счете Заказчика до вынесения решения суда либо до заключения соглашения о расторжении договора, предусматривающего выплату штрафных санкций за ненадлежащее исполнение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9.6.9. В случае</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раздела 9.6. настоящего Положения о закупке к такому участнику не применяются.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9.7. Порядок проведения процедур, указанных в соответствии с пунктом 7.1. настоящего Положения: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9.7.1. Любой участник закупки вправе подать только одну заявку на участие в соответствующей закупочной процедуре. В случае</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если были внесены изменения в извещение о проведении закупочной процедуры, участник закупки вправе изменить или отозвать свою заявку на участие до истечения срока подачи заявок, если иное не установлено в документации о закупке.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9.7.2. </w:t>
      </w:r>
      <w:proofErr w:type="gramStart"/>
      <w:r w:rsidRPr="00AF3CA3">
        <w:rPr>
          <w:rFonts w:ascii="Times New Roman" w:hAnsi="Times New Roman"/>
          <w:sz w:val="28"/>
          <w:szCs w:val="28"/>
        </w:rPr>
        <w:t xml:space="preserve">Заявка на участие в закупочной процедуре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закупочной процедуре и открытия доступа к поданным в форме электронных документов заявкам на участие в закупочной процедуре, указанных в </w:t>
      </w:r>
      <w:r w:rsidRPr="00AF3CA3">
        <w:rPr>
          <w:rFonts w:ascii="Times New Roman" w:hAnsi="Times New Roman"/>
          <w:sz w:val="28"/>
          <w:szCs w:val="28"/>
        </w:rPr>
        <w:lastRenderedPageBreak/>
        <w:t>соответствующем извещении</w:t>
      </w:r>
      <w:proofErr w:type="gramEnd"/>
      <w:r w:rsidRPr="00AF3CA3">
        <w:rPr>
          <w:rFonts w:ascii="Times New Roman" w:hAnsi="Times New Roman"/>
          <w:sz w:val="28"/>
          <w:szCs w:val="28"/>
        </w:rPr>
        <w:t>. Иные правила подачи заявок при проведении запроса котировок могут быть установлены в закупочной документации.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9.7.3. Заявка на участие в закупочной процедуре, поданная в срок, указанный в извещении о проведении закупочной процедуры,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закупочной процедуры, подавшего заявку на участие, Заказчик выдает расписку в получении заявки с указанием даты и времени ее получения.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9.7.4. </w:t>
      </w:r>
      <w:proofErr w:type="gramStart"/>
      <w:r w:rsidRPr="00AF3CA3">
        <w:rPr>
          <w:rFonts w:ascii="Times New Roman" w:hAnsi="Times New Roman"/>
          <w:sz w:val="28"/>
          <w:szCs w:val="28"/>
        </w:rPr>
        <w:t>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закупочной процедуре и обеспечивает рассмотрение содержания заявок на участие в закупочной процедуре только после вскрытия конвертов с такими заявками и открытия доступа к поданным в форме электронных документов заявкам на участие в закупочной процедуре в соответствии с настоящим Положением.</w:t>
      </w:r>
      <w:proofErr w:type="gramEnd"/>
      <w:r w:rsidRPr="00AF3CA3">
        <w:rPr>
          <w:rFonts w:ascii="Times New Roman" w:hAnsi="Times New Roman"/>
          <w:sz w:val="28"/>
          <w:szCs w:val="28"/>
        </w:rPr>
        <w:t xml:space="preserve"> Лица, осуществляющие хранение конвертов с такими заявками, не вправе допускать повреждение этих конвертов до момента их вскрытия и (или) допускать открытие доступа к поданным в форме электронных документов заявкам на участие в закупочной процедуре.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9.7.5. Заявки на участие в закупочной процедуре, поданные после окончания срока подачи таких заявок, указанного в извещении о проведении закупочной процедуры, не рассматриваются и в день их поступления возвращаются лицам, подавшим такие заявки.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9.7.6. Комиссия по закупкам вскрывает конверты с заявками на участие в закупочной процедуре и открывает доступ </w:t>
      </w:r>
      <w:proofErr w:type="gramStart"/>
      <w:r w:rsidRPr="00AF3CA3">
        <w:rPr>
          <w:rFonts w:ascii="Times New Roman" w:hAnsi="Times New Roman"/>
          <w:sz w:val="28"/>
          <w:szCs w:val="28"/>
        </w:rPr>
        <w:t>к поданным в форме электронных документов заявкам на участие в закупочной процедуре во время</w:t>
      </w:r>
      <w:proofErr w:type="gramEnd"/>
      <w:r w:rsidRPr="00AF3CA3">
        <w:rPr>
          <w:rFonts w:ascii="Times New Roman" w:hAnsi="Times New Roman"/>
          <w:sz w:val="28"/>
          <w:szCs w:val="28"/>
        </w:rPr>
        <w:t xml:space="preserve"> и в месте, которые указаны в извещении о проведении закупочной процедуры. Вскрытие всех поступивших конвертов с такими заявками и открытие </w:t>
      </w:r>
      <w:r w:rsidRPr="00AF3CA3">
        <w:rPr>
          <w:rFonts w:ascii="Times New Roman" w:hAnsi="Times New Roman"/>
          <w:sz w:val="28"/>
          <w:szCs w:val="28"/>
        </w:rPr>
        <w:lastRenderedPageBreak/>
        <w:t>доступа к поданным в форме электронных документов таким заявкам, осуществляются в один день.</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9.7.7.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конверт с заявкой на </w:t>
      </w:r>
      <w:proofErr w:type="gramStart"/>
      <w:r w:rsidRPr="00AF3CA3">
        <w:rPr>
          <w:rFonts w:ascii="Times New Roman" w:hAnsi="Times New Roman"/>
          <w:sz w:val="28"/>
          <w:szCs w:val="28"/>
        </w:rPr>
        <w:t>участие</w:t>
      </w:r>
      <w:proofErr w:type="gramEnd"/>
      <w:r w:rsidRPr="00AF3CA3">
        <w:rPr>
          <w:rFonts w:ascii="Times New Roman" w:hAnsi="Times New Roman"/>
          <w:sz w:val="28"/>
          <w:szCs w:val="28"/>
        </w:rPr>
        <w:t xml:space="preserve"> в закупочной процедуре которого вскрывается или доступ к поданной в форме электронного документа заявке на участие в закупочной </w:t>
      </w:r>
      <w:proofErr w:type="gramStart"/>
      <w:r w:rsidRPr="00AF3CA3">
        <w:rPr>
          <w:rFonts w:ascii="Times New Roman" w:hAnsi="Times New Roman"/>
          <w:sz w:val="28"/>
          <w:szCs w:val="28"/>
        </w:rPr>
        <w:t>процедуре</w:t>
      </w:r>
      <w:proofErr w:type="gramEnd"/>
      <w:r w:rsidRPr="00AF3CA3">
        <w:rPr>
          <w:rFonts w:ascii="Times New Roman" w:hAnsi="Times New Roman"/>
          <w:sz w:val="28"/>
          <w:szCs w:val="28"/>
        </w:rPr>
        <w:t xml:space="preserve"> которого открывается, предложения о цене договора,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9.7.8. Заказчик обязан предоставить возможность всем участникам закупочной процедуры, подавшим заявки на участие,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9.7.9. </w:t>
      </w:r>
      <w:proofErr w:type="gramStart"/>
      <w:r w:rsidRPr="00AF3CA3">
        <w:rPr>
          <w:rFonts w:ascii="Times New Roman" w:hAnsi="Times New Roman"/>
          <w:sz w:val="28"/>
          <w:szCs w:val="28"/>
        </w:rPr>
        <w:t>Непосредственно перед вскрытием конвертов с заявками на участие в закупочной процедуре и открытием доступа к поданным в форме электронных документов таким заявкам Комиссия по закупкам обязана объявить участникам,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закупочной процедуре до вскрытия конвертов с такими заявками и</w:t>
      </w:r>
      <w:proofErr w:type="gramEnd"/>
      <w:r w:rsidRPr="00AF3CA3">
        <w:rPr>
          <w:rFonts w:ascii="Times New Roman" w:hAnsi="Times New Roman"/>
          <w:sz w:val="28"/>
          <w:szCs w:val="28"/>
        </w:rPr>
        <w:t xml:space="preserve"> открытия доступа к поданным в форме электронных документов таким заявкам.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9.7.10. В случае установления факта подачи одним участником закупочной процедуры двух и более заявок на участие в закупочной процедуре при условии, что поданные ранее такие заявки этим участником не отозваны, все заявки на участие, поданные этим участником, не рассматриваются и возвращаются ему.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 xml:space="preserve">9.7.11. </w:t>
      </w:r>
      <w:proofErr w:type="gramStart"/>
      <w:r w:rsidRPr="00AF3CA3">
        <w:rPr>
          <w:rFonts w:ascii="Times New Roman" w:hAnsi="Times New Roman"/>
          <w:sz w:val="28"/>
          <w:szCs w:val="28"/>
        </w:rPr>
        <w:t>Комиссия не рассматривает и отклоняет заявки на участие в закупочной процедуре, если они не соответствуют требованиям, установленным в извещении о проведении закупочной процедуры, либо предложенная в таких заявках цена товара, работы или услуги превышает начальную (максимальную) цену, указанную в извещении о проведении закупочной процедуры, или участником не предоставлены документы и информация, предусмотренные настоящим Положением и документацией о закупке.</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9.7.12. Для оценки заявок, окончательных предложений участников закупки Заказчиком в документации о закупке должны быть ус</w:t>
      </w:r>
      <w:r w:rsidR="001F66DE">
        <w:rPr>
          <w:rFonts w:ascii="Times New Roman" w:hAnsi="Times New Roman"/>
          <w:sz w:val="28"/>
          <w:szCs w:val="28"/>
        </w:rPr>
        <w:t>тановлены определенные настоящего Положения</w:t>
      </w:r>
      <w:r w:rsidRPr="00AF3CA3">
        <w:rPr>
          <w:rFonts w:ascii="Times New Roman" w:hAnsi="Times New Roman"/>
          <w:sz w:val="28"/>
          <w:szCs w:val="28"/>
        </w:rPr>
        <w:t xml:space="preserve"> критерии.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электронного аукциона либо запроса котировок,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9.7.13.</w:t>
      </w:r>
      <w:r w:rsidRPr="00AF3CA3">
        <w:rPr>
          <w:rFonts w:ascii="Times New Roman" w:hAnsi="Times New Roman"/>
          <w:sz w:val="28"/>
          <w:szCs w:val="28"/>
        </w:rPr>
        <w:tab/>
        <w:t>Сумма величин значимости всех критериев, предусмотренных документацией о закупке, составляет сто процентов.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9.7.14. Порядок оценки заявок, окончательных предложений участников закупки, в том числе предельные величины значимости каждо</w:t>
      </w:r>
      <w:r w:rsidR="001F66DE">
        <w:rPr>
          <w:rFonts w:ascii="Times New Roman" w:hAnsi="Times New Roman"/>
          <w:sz w:val="28"/>
          <w:szCs w:val="28"/>
        </w:rPr>
        <w:t>го критерия, устанавливается Заказчиком</w:t>
      </w:r>
      <w:r w:rsidRPr="00AF3CA3">
        <w:rPr>
          <w:rFonts w:ascii="Times New Roman" w:hAnsi="Times New Roman"/>
          <w:sz w:val="28"/>
          <w:szCs w:val="28"/>
        </w:rPr>
        <w:t>.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критерий цена договора и критерий расходы на эксплуатацию и ремонт товаров, использование результатов работ.</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9.7.15. Не допускается использование Заказчиком не предусмотренных настоящим Положением критериев или их величин значимости. В случае невыполнения Заказчиком требования раздела 9 настоящего Положения определение поставщика (подрядчика, исполнителя) может быть признано недействительным по иску участника или участников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9.7.16. Результаты рассмотрения и оценки заявок на участие в закупочной процедуре оформляются протоколом, в котором содержатся информация о Заказчике, о существенных условиях договора, </w:t>
      </w:r>
      <w:proofErr w:type="gramStart"/>
      <w:r w:rsidRPr="00AF3CA3">
        <w:rPr>
          <w:rFonts w:ascii="Times New Roman" w:hAnsi="Times New Roman"/>
          <w:sz w:val="28"/>
          <w:szCs w:val="28"/>
        </w:rPr>
        <w:t>о</w:t>
      </w:r>
      <w:proofErr w:type="gramEnd"/>
      <w:r w:rsidRPr="00AF3CA3">
        <w:rPr>
          <w:rFonts w:ascii="Times New Roman" w:hAnsi="Times New Roman"/>
          <w:sz w:val="28"/>
          <w:szCs w:val="28"/>
        </w:rPr>
        <w:t xml:space="preserve"> всех участниках, подавших заявки на участие в закупочной процедуре, об отклоненных заявках на участие в закупочной процедуре, информация о победителе закупочной процедуры, об участнике закупочной процедуры, предложившем в заявке цену договора такую же, как и победитель, или об участнике, </w:t>
      </w:r>
      <w:proofErr w:type="gramStart"/>
      <w:r w:rsidRPr="00AF3CA3">
        <w:rPr>
          <w:rFonts w:ascii="Times New Roman" w:hAnsi="Times New Roman"/>
          <w:sz w:val="28"/>
          <w:szCs w:val="28"/>
        </w:rPr>
        <w:t>предложение</w:t>
      </w:r>
      <w:proofErr w:type="gramEnd"/>
      <w:r w:rsidRPr="00AF3CA3">
        <w:rPr>
          <w:rFonts w:ascii="Times New Roman" w:hAnsi="Times New Roman"/>
          <w:sz w:val="28"/>
          <w:szCs w:val="28"/>
        </w:rPr>
        <w:t xml:space="preserve"> о цене договора которого содержит лучшие условия по цене договора, следующие после предложенных победителем условий. Протокол рассмотрения и оценки заявок на участие в закупочной процедуре подписывается всеми присутствующими на заседании членами котировочной комиссии и размещается на официальном сайте (в единой информационной системе) в установленный Законом срок. Указанный протокол составляется в двух экземплярах, один из которых остается у Заказчика, другой передается победителю закупочной процедуры с приложением проекта договора, который составляется путем включения в него условий исполнения договора, предусмотренных извещением о проведении закупочной процедуры, поданным участником, признанным победителем.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В итоговом протоколе процедуры закупки указываются пункты Положения о закупках, которым не соответствует участник, положений документации о закупке, которым не соответствует заявка на участие в процедуре закупки, положений такой заявки, не соответствующих требованиям документации о закупке.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9.7.17. Любой участник закупочной процедуры, подавший заявку на участие, после размещения на официальном сайте (в единой информационной </w:t>
      </w:r>
      <w:r w:rsidRPr="00AF3CA3">
        <w:rPr>
          <w:rFonts w:ascii="Times New Roman" w:hAnsi="Times New Roman"/>
          <w:sz w:val="28"/>
          <w:szCs w:val="28"/>
        </w:rPr>
        <w:lastRenderedPageBreak/>
        <w:t xml:space="preserve">системе) протокола рассмотрения и оценки заявок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закупочной процедуре. В течение двух рабочих дней </w:t>
      </w:r>
      <w:proofErr w:type="gramStart"/>
      <w:r w:rsidRPr="00AF3CA3">
        <w:rPr>
          <w:rFonts w:ascii="Times New Roman" w:hAnsi="Times New Roman"/>
          <w:sz w:val="28"/>
          <w:szCs w:val="28"/>
        </w:rPr>
        <w:t>с даты поступления</w:t>
      </w:r>
      <w:proofErr w:type="gramEnd"/>
      <w:r w:rsidRPr="00AF3CA3">
        <w:rPr>
          <w:rFonts w:ascii="Times New Roman" w:hAnsi="Times New Roman"/>
          <w:sz w:val="28"/>
          <w:szCs w:val="28"/>
        </w:rPr>
        <w:t xml:space="preserve">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9.7.18. Заказчик обязан передать проект договора победителю в срок не позднее трех рабочих дней </w:t>
      </w:r>
      <w:proofErr w:type="gramStart"/>
      <w:r w:rsidRPr="00AF3CA3">
        <w:rPr>
          <w:rFonts w:ascii="Times New Roman" w:hAnsi="Times New Roman"/>
          <w:sz w:val="28"/>
          <w:szCs w:val="28"/>
        </w:rPr>
        <w:t>с даты подписания</w:t>
      </w:r>
      <w:proofErr w:type="gramEnd"/>
      <w:r w:rsidRPr="00AF3CA3">
        <w:rPr>
          <w:rFonts w:ascii="Times New Roman" w:hAnsi="Times New Roman"/>
          <w:sz w:val="28"/>
          <w:szCs w:val="28"/>
        </w:rPr>
        <w:t xml:space="preserve"> протокола рассмотрения заявок.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В случае</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если победитель закупочной процедуры не представил Заказчику подписанный договор в срок, указанный в извещении о проведении закупочной процедуры, такой победитель признается уклонившимся от заключения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9.7.19. Случаи признания закупочной процедуры несостоявшейся: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а) После окончания срока подачи заявок не подана ни одна заявка.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б) После окончания срока подачи заявок подана единственная заявка.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в) При проведении рассмотрения все заявки отклонены комиссией от дальнейшего участия в процедуре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г) При проведении рассмотрения все заявки, кроме одной отклонены комиссией от дальнейшего участия в процедуре закупки.</w:t>
      </w:r>
    </w:p>
    <w:p w:rsidR="00833EF4" w:rsidRPr="00AF3CA3" w:rsidRDefault="00833EF4" w:rsidP="00833EF4">
      <w:pPr>
        <w:spacing w:after="0" w:line="360" w:lineRule="auto"/>
        <w:jc w:val="both"/>
        <w:rPr>
          <w:rFonts w:ascii="Times New Roman" w:hAnsi="Times New Roman"/>
          <w:sz w:val="28"/>
          <w:szCs w:val="28"/>
        </w:rPr>
      </w:pPr>
      <w:proofErr w:type="spellStart"/>
      <w:r w:rsidRPr="00AF3CA3">
        <w:rPr>
          <w:rFonts w:ascii="Times New Roman" w:hAnsi="Times New Roman"/>
          <w:sz w:val="28"/>
          <w:szCs w:val="28"/>
        </w:rPr>
        <w:t>д</w:t>
      </w:r>
      <w:proofErr w:type="spellEnd"/>
      <w:r w:rsidRPr="00AF3CA3">
        <w:rPr>
          <w:rFonts w:ascii="Times New Roman" w:hAnsi="Times New Roman"/>
          <w:sz w:val="28"/>
          <w:szCs w:val="28"/>
        </w:rPr>
        <w:t>) При проведении электронного аукциона, запроса котировок, в т.ч. в электронной форме, начальная цена договора (цена лота) ни разу не была снижена.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е) Документацией о закупке могут быть предусмотрены иные случаи признания процедуры закупки не состоявшейся.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В случае признания процедуры закупки несостоявшейся, организатор закупки вправе действовать в соответствии с настоящим Положением либо в соответствии с документацией о закупке. При этом документация о закупке не должна противоречить настоящему Положению, но может его дополнять.</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9.7.20. Порядок заключения договора по результатам закупки устанавливается разделом 14 настоящего Положения.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9.8. Сроки рассмотрения заявок и итоговый протокол процедуры закупки.</w:t>
      </w:r>
    </w:p>
    <w:p w:rsidR="00833EF4"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9.8.1. Устанавливаются следующие предельные сроки рассмотрения заявок: заявки на участие в конкурсе – 20 дней </w:t>
      </w:r>
      <w:proofErr w:type="gramStart"/>
      <w:r w:rsidRPr="00AF3CA3">
        <w:rPr>
          <w:rFonts w:ascii="Times New Roman" w:hAnsi="Times New Roman"/>
          <w:sz w:val="28"/>
          <w:szCs w:val="28"/>
        </w:rPr>
        <w:t>с даты вскрытия</w:t>
      </w:r>
      <w:proofErr w:type="gramEnd"/>
      <w:r w:rsidRPr="00AF3CA3">
        <w:rPr>
          <w:rFonts w:ascii="Times New Roman" w:hAnsi="Times New Roman"/>
          <w:sz w:val="28"/>
          <w:szCs w:val="28"/>
        </w:rPr>
        <w:t xml:space="preserve"> конвертов с заявками, а в случае проведения закупки в электронной форме – 10 дней с даты окончания срока подачи заявок; при проведении запроса котировок – 5 дней с даты окончания подачи заявок.</w:t>
      </w:r>
    </w:p>
    <w:p w:rsidR="00833EF4" w:rsidRDefault="00833EF4" w:rsidP="00833EF4">
      <w:pPr>
        <w:spacing w:after="0" w:line="360" w:lineRule="auto"/>
        <w:jc w:val="both"/>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p>
    <w:p w:rsidR="00833EF4" w:rsidRPr="00554216" w:rsidRDefault="00833EF4" w:rsidP="00833EF4">
      <w:pPr>
        <w:spacing w:after="0" w:line="360" w:lineRule="auto"/>
        <w:jc w:val="center"/>
        <w:rPr>
          <w:rFonts w:ascii="Times New Roman" w:hAnsi="Times New Roman"/>
          <w:sz w:val="28"/>
          <w:szCs w:val="28"/>
        </w:rPr>
      </w:pPr>
      <w:r w:rsidRPr="00554216">
        <w:rPr>
          <w:rFonts w:ascii="Times New Roman" w:hAnsi="Times New Roman"/>
          <w:sz w:val="28"/>
          <w:szCs w:val="28"/>
        </w:rPr>
        <w:t>10. Электронный аукцион</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10.1. Извещение о пр</w:t>
      </w:r>
      <w:r>
        <w:rPr>
          <w:rFonts w:ascii="Times New Roman" w:hAnsi="Times New Roman"/>
          <w:sz w:val="28"/>
          <w:szCs w:val="28"/>
        </w:rPr>
        <w:t xml:space="preserve">оведении электронного аукциона </w:t>
      </w:r>
      <w:r w:rsidRPr="00AF3CA3">
        <w:rPr>
          <w:rFonts w:ascii="Times New Roman" w:hAnsi="Times New Roman"/>
          <w:sz w:val="28"/>
          <w:szCs w:val="28"/>
        </w:rPr>
        <w:t>размещается организатором торгов на электронной площадке в срок предусмотренный пунктом 9.3.1.</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10.2. В извещении о проведении электронного аукциона организатор аукциона, указывает сведения, предусмотренные настоящим Положением, а также: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статус аукциона - торги на понижение;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тип аукциона по числу лотов (</w:t>
      </w:r>
      <w:proofErr w:type="spellStart"/>
      <w:r w:rsidRPr="00AF3CA3">
        <w:rPr>
          <w:rFonts w:ascii="Times New Roman" w:hAnsi="Times New Roman"/>
          <w:sz w:val="28"/>
          <w:szCs w:val="28"/>
        </w:rPr>
        <w:t>однолотовый</w:t>
      </w:r>
      <w:proofErr w:type="spellEnd"/>
      <w:r w:rsidRPr="00AF3CA3">
        <w:rPr>
          <w:rFonts w:ascii="Times New Roman" w:hAnsi="Times New Roman"/>
          <w:sz w:val="28"/>
          <w:szCs w:val="28"/>
        </w:rPr>
        <w:t xml:space="preserve"> /</w:t>
      </w:r>
      <w:proofErr w:type="spellStart"/>
      <w:r w:rsidRPr="00AF3CA3">
        <w:rPr>
          <w:rFonts w:ascii="Times New Roman" w:hAnsi="Times New Roman"/>
          <w:sz w:val="28"/>
          <w:szCs w:val="28"/>
        </w:rPr>
        <w:t>многолотовый</w:t>
      </w:r>
      <w:proofErr w:type="spellEnd"/>
      <w:r w:rsidRPr="00AF3CA3">
        <w:rPr>
          <w:rFonts w:ascii="Times New Roman" w:hAnsi="Times New Roman"/>
          <w:sz w:val="28"/>
          <w:szCs w:val="28"/>
        </w:rPr>
        <w:t>);</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дату и время начала проведения аукциона;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 дата и время начала и окончания подачи заявок на участие в аукционе;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 вариант продления аукциона, значение варианта продления аукциона;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величину понижения начальной цены ("шаг аукциона");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ограничение времени действия шага;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опц</w:t>
      </w:r>
      <w:proofErr w:type="gramStart"/>
      <w:r w:rsidRPr="00AF3CA3">
        <w:rPr>
          <w:rFonts w:ascii="Times New Roman" w:hAnsi="Times New Roman"/>
          <w:sz w:val="28"/>
          <w:szCs w:val="28"/>
        </w:rPr>
        <w:t>ии ау</w:t>
      </w:r>
      <w:proofErr w:type="gramEnd"/>
      <w:r w:rsidRPr="00AF3CA3">
        <w:rPr>
          <w:rFonts w:ascii="Times New Roman" w:hAnsi="Times New Roman"/>
          <w:sz w:val="28"/>
          <w:szCs w:val="28"/>
        </w:rPr>
        <w:t>кциона: разрешение делать одинаковые ставки; разрешение подавать специальные (альтернативные) предложения; запрет выставлять цену выше стартовой.</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описание условий поставки и оплаты поставляемого товара, работ, услуг;</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 количество и описание товаров, работ, услуг, являющихся предметом аукциона;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начальная (максимальная) цена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10.3. </w:t>
      </w:r>
      <w:r w:rsidRPr="00CB2039">
        <w:rPr>
          <w:rFonts w:ascii="Times New Roman" w:hAnsi="Times New Roman"/>
          <w:sz w:val="28"/>
          <w:szCs w:val="28"/>
        </w:rPr>
        <w:t>Организатор процедуры закупки</w:t>
      </w:r>
      <w:r w:rsidRPr="00AF3CA3">
        <w:rPr>
          <w:rFonts w:ascii="Times New Roman" w:hAnsi="Times New Roman"/>
          <w:sz w:val="28"/>
          <w:szCs w:val="28"/>
        </w:rPr>
        <w:t xml:space="preserve"> в закупочной документации устанавливает требования к участникам электронного аукциона и определяет перечень и стандарты необходимых документов, подтверждающих соответствие этим требованиям в соответствии с требованиями Закона и настоящего Положения.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10.4. Для участия в электронном аукционе участник процедуры закупки подает на электронную площадку заявку на участие в электронном аукционе в срок и по форме, которые установлены в извещении о проведен</w:t>
      </w:r>
      <w:proofErr w:type="gramStart"/>
      <w:r w:rsidRPr="00AF3CA3">
        <w:rPr>
          <w:rFonts w:ascii="Times New Roman" w:hAnsi="Times New Roman"/>
          <w:sz w:val="28"/>
          <w:szCs w:val="28"/>
        </w:rPr>
        <w:t>ии ау</w:t>
      </w:r>
      <w:proofErr w:type="gramEnd"/>
      <w:r w:rsidRPr="00AF3CA3">
        <w:rPr>
          <w:rFonts w:ascii="Times New Roman" w:hAnsi="Times New Roman"/>
          <w:sz w:val="28"/>
          <w:szCs w:val="28"/>
        </w:rPr>
        <w:t>кциона и регламенте электронной площадки.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10.5. Участник процедуры закупки вправе подать не более одной заявки на участие в электронном аукционе в сроки, указанные в заявке о проведен</w:t>
      </w:r>
      <w:proofErr w:type="gramStart"/>
      <w:r w:rsidRPr="00AF3CA3">
        <w:rPr>
          <w:rFonts w:ascii="Times New Roman" w:hAnsi="Times New Roman"/>
          <w:sz w:val="28"/>
          <w:szCs w:val="28"/>
        </w:rPr>
        <w:t>ии ау</w:t>
      </w:r>
      <w:proofErr w:type="gramEnd"/>
      <w:r w:rsidRPr="00AF3CA3">
        <w:rPr>
          <w:rFonts w:ascii="Times New Roman" w:hAnsi="Times New Roman"/>
          <w:sz w:val="28"/>
          <w:szCs w:val="28"/>
        </w:rPr>
        <w:t>кциона. Заявки на участие в аукционе, поступившие по истечении срока их подачи, не принимаются.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10.6. Заявка на участие в электронном аукционе предоставляется в виде электронного док</w:t>
      </w:r>
      <w:r w:rsidR="001F66DE">
        <w:rPr>
          <w:rFonts w:ascii="Times New Roman" w:hAnsi="Times New Roman"/>
          <w:sz w:val="28"/>
          <w:szCs w:val="28"/>
        </w:rPr>
        <w:t>умента, подписанного</w:t>
      </w:r>
      <w:r w:rsidRPr="00AF3CA3">
        <w:rPr>
          <w:rFonts w:ascii="Times New Roman" w:hAnsi="Times New Roman"/>
          <w:sz w:val="28"/>
          <w:szCs w:val="28"/>
        </w:rPr>
        <w:t xml:space="preserve"> цифровой подписью участника аукциона.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10.7. Участник электронного аукциона, подавший заявку на участие, вправе отозвать заявку не позднее окончания срока подачи заявок, направив об этом соответствующее уведомление.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10.8. По окончании срока подачи заявок на участие в электронном аукционе </w:t>
      </w:r>
      <w:r>
        <w:rPr>
          <w:rFonts w:ascii="Times New Roman" w:hAnsi="Times New Roman"/>
          <w:sz w:val="28"/>
          <w:szCs w:val="28"/>
        </w:rPr>
        <w:t>о</w:t>
      </w:r>
      <w:r w:rsidRPr="00CB2039">
        <w:rPr>
          <w:rFonts w:ascii="Times New Roman" w:hAnsi="Times New Roman"/>
          <w:sz w:val="28"/>
          <w:szCs w:val="28"/>
        </w:rPr>
        <w:t>рганизатор процедуры закупки</w:t>
      </w:r>
      <w:r w:rsidRPr="00AF3CA3">
        <w:rPr>
          <w:rFonts w:ascii="Times New Roman" w:hAnsi="Times New Roman"/>
          <w:sz w:val="28"/>
          <w:szCs w:val="28"/>
        </w:rPr>
        <w:t xml:space="preserve"> приступает к рассмотрению поступивших заявок на заседании Комиссии по закупкам.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10.9. </w:t>
      </w:r>
      <w:proofErr w:type="gramStart"/>
      <w:r w:rsidRPr="00CB2039">
        <w:rPr>
          <w:rFonts w:ascii="Times New Roman" w:hAnsi="Times New Roman"/>
          <w:sz w:val="28"/>
          <w:szCs w:val="28"/>
        </w:rPr>
        <w:t>Организатор процедуры закупки</w:t>
      </w:r>
      <w:r w:rsidRPr="00AF3CA3">
        <w:rPr>
          <w:rFonts w:ascii="Times New Roman" w:hAnsi="Times New Roman"/>
          <w:sz w:val="28"/>
          <w:szCs w:val="28"/>
        </w:rPr>
        <w:t xml:space="preserve"> принимает участие в заседании Комиссии по закупкам при принятии решения о допуске/отказе в допуске к участию в торгах участников электронного аукциона, подавших заявки и заполняет форму решения о допуске/отказе в допуске к участию в </w:t>
      </w:r>
      <w:r w:rsidRPr="00AF3CA3">
        <w:rPr>
          <w:rFonts w:ascii="Times New Roman" w:hAnsi="Times New Roman"/>
          <w:sz w:val="28"/>
          <w:szCs w:val="28"/>
        </w:rPr>
        <w:lastRenderedPageBreak/>
        <w:t>электронном аукционе относительно каждой зарегистрированной заявки с указанием причин отказа в допуске.</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10.11.</w:t>
      </w:r>
      <w:r>
        <w:rPr>
          <w:rFonts w:ascii="Times New Roman" w:hAnsi="Times New Roman"/>
          <w:sz w:val="28"/>
          <w:szCs w:val="28"/>
        </w:rPr>
        <w:t xml:space="preserve"> </w:t>
      </w:r>
      <w:r w:rsidRPr="00CB2039">
        <w:rPr>
          <w:rFonts w:ascii="Times New Roman" w:hAnsi="Times New Roman"/>
          <w:sz w:val="28"/>
          <w:szCs w:val="28"/>
        </w:rPr>
        <w:t>Организатор процедуры закупки</w:t>
      </w:r>
      <w:r w:rsidRPr="00AF3CA3">
        <w:rPr>
          <w:rFonts w:ascii="Times New Roman" w:hAnsi="Times New Roman"/>
          <w:sz w:val="28"/>
          <w:szCs w:val="28"/>
        </w:rPr>
        <w:t xml:space="preserve"> обеспечивает уведомление участников электронного аукциона, подавших заявки, о признании их участниками электронного аукциона или об отказе в признании участниками электронного аукциона, с указанием причины отказа в допуске.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10.12.</w:t>
      </w:r>
      <w:r>
        <w:rPr>
          <w:rFonts w:ascii="Times New Roman" w:hAnsi="Times New Roman"/>
          <w:sz w:val="28"/>
          <w:szCs w:val="28"/>
        </w:rPr>
        <w:t xml:space="preserve"> </w:t>
      </w:r>
      <w:r w:rsidRPr="00AF3CA3">
        <w:rPr>
          <w:rFonts w:ascii="Times New Roman" w:hAnsi="Times New Roman"/>
          <w:sz w:val="28"/>
          <w:szCs w:val="28"/>
        </w:rPr>
        <w:t>Если по истечении срока подачи заявок на участие в электронном аукционе подана только одна заявка или не подана ни одна заявка, или начальная цена договора (цена лота) ни разу не была снижена, электронный аукцион признается несостоявшимся. По решению Комиссии по закупкам Заказчик может заключить договор с единственным участником, подавшим заявку на участие в электронном аукционе, если его заявка соответствует установленным требованиям.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10.13. Электронный аукцион проводится в день и во время, указанное </w:t>
      </w:r>
      <w:r>
        <w:rPr>
          <w:rFonts w:ascii="Times New Roman" w:hAnsi="Times New Roman"/>
          <w:sz w:val="28"/>
          <w:szCs w:val="28"/>
        </w:rPr>
        <w:t>о</w:t>
      </w:r>
      <w:r w:rsidRPr="00CB2039">
        <w:rPr>
          <w:rFonts w:ascii="Times New Roman" w:hAnsi="Times New Roman"/>
          <w:sz w:val="28"/>
          <w:szCs w:val="28"/>
        </w:rPr>
        <w:t>рганизатор</w:t>
      </w:r>
      <w:r>
        <w:rPr>
          <w:rFonts w:ascii="Times New Roman" w:hAnsi="Times New Roman"/>
          <w:sz w:val="28"/>
          <w:szCs w:val="28"/>
        </w:rPr>
        <w:t>ом</w:t>
      </w:r>
      <w:r w:rsidRPr="00CB2039">
        <w:rPr>
          <w:rFonts w:ascii="Times New Roman" w:hAnsi="Times New Roman"/>
          <w:sz w:val="28"/>
          <w:szCs w:val="28"/>
        </w:rPr>
        <w:t xml:space="preserve"> процедуры закупки</w:t>
      </w:r>
      <w:r w:rsidRPr="00AF3CA3">
        <w:rPr>
          <w:rFonts w:ascii="Times New Roman" w:hAnsi="Times New Roman"/>
          <w:sz w:val="28"/>
          <w:szCs w:val="28"/>
        </w:rPr>
        <w:t xml:space="preserve"> в извещении о проведен</w:t>
      </w:r>
      <w:proofErr w:type="gramStart"/>
      <w:r w:rsidRPr="00AF3CA3">
        <w:rPr>
          <w:rFonts w:ascii="Times New Roman" w:hAnsi="Times New Roman"/>
          <w:sz w:val="28"/>
          <w:szCs w:val="28"/>
        </w:rPr>
        <w:t>ии ау</w:t>
      </w:r>
      <w:proofErr w:type="gramEnd"/>
      <w:r w:rsidRPr="00AF3CA3">
        <w:rPr>
          <w:rFonts w:ascii="Times New Roman" w:hAnsi="Times New Roman"/>
          <w:sz w:val="28"/>
          <w:szCs w:val="28"/>
        </w:rPr>
        <w:t>кциона. Начало и окончание времени проведения электронного аукциона определяется по времени сервера, на котором размещена электронная торговая площадка.</w:t>
      </w:r>
    </w:p>
    <w:p w:rsidR="00833EF4" w:rsidRPr="00AF3CA3" w:rsidRDefault="00833EF4" w:rsidP="00833EF4">
      <w:pPr>
        <w:spacing w:after="0" w:line="360" w:lineRule="auto"/>
        <w:jc w:val="both"/>
        <w:rPr>
          <w:rFonts w:ascii="Times New Roman" w:hAnsi="Times New Roman"/>
          <w:sz w:val="28"/>
          <w:szCs w:val="28"/>
        </w:rPr>
      </w:pPr>
      <w:r>
        <w:rPr>
          <w:rFonts w:ascii="Times New Roman" w:hAnsi="Times New Roman"/>
          <w:sz w:val="28"/>
          <w:szCs w:val="28"/>
        </w:rPr>
        <w:t xml:space="preserve">10.14. </w:t>
      </w:r>
      <w:r w:rsidRPr="00AF3CA3">
        <w:rPr>
          <w:rFonts w:ascii="Times New Roman" w:hAnsi="Times New Roman"/>
          <w:sz w:val="28"/>
          <w:szCs w:val="28"/>
        </w:rPr>
        <w:t xml:space="preserve">В электронном аукционе имеют право участвовать только участники, допущенные </w:t>
      </w:r>
      <w:r>
        <w:rPr>
          <w:rFonts w:ascii="Times New Roman" w:hAnsi="Times New Roman"/>
          <w:sz w:val="28"/>
          <w:szCs w:val="28"/>
        </w:rPr>
        <w:t>о</w:t>
      </w:r>
      <w:r w:rsidRPr="00CB2039">
        <w:rPr>
          <w:rFonts w:ascii="Times New Roman" w:hAnsi="Times New Roman"/>
          <w:sz w:val="28"/>
          <w:szCs w:val="28"/>
        </w:rPr>
        <w:t>рганизатор</w:t>
      </w:r>
      <w:r>
        <w:rPr>
          <w:rFonts w:ascii="Times New Roman" w:hAnsi="Times New Roman"/>
          <w:sz w:val="28"/>
          <w:szCs w:val="28"/>
        </w:rPr>
        <w:t>ом</w:t>
      </w:r>
      <w:r w:rsidRPr="00CB2039">
        <w:rPr>
          <w:rFonts w:ascii="Times New Roman" w:hAnsi="Times New Roman"/>
          <w:sz w:val="28"/>
          <w:szCs w:val="28"/>
        </w:rPr>
        <w:t xml:space="preserve"> процедуры закупки</w:t>
      </w:r>
      <w:r w:rsidRPr="00AF3CA3">
        <w:rPr>
          <w:rFonts w:ascii="Times New Roman" w:hAnsi="Times New Roman"/>
          <w:sz w:val="28"/>
          <w:szCs w:val="28"/>
        </w:rPr>
        <w:t xml:space="preserve"> к участию в электронном аукционе. С момента начала электронного аукциона участники имеют возможность делать ценовые предложения, предусматривающие понижение текущего ценового предложения на величину, равную шагу понижения. Шаг снижения цены определяется </w:t>
      </w:r>
      <w:r>
        <w:rPr>
          <w:rFonts w:ascii="Times New Roman" w:hAnsi="Times New Roman"/>
          <w:sz w:val="28"/>
          <w:szCs w:val="28"/>
        </w:rPr>
        <w:t>о</w:t>
      </w:r>
      <w:r w:rsidRPr="00CB2039">
        <w:rPr>
          <w:rFonts w:ascii="Times New Roman" w:hAnsi="Times New Roman"/>
          <w:sz w:val="28"/>
          <w:szCs w:val="28"/>
        </w:rPr>
        <w:t>рганизатор</w:t>
      </w:r>
      <w:r>
        <w:rPr>
          <w:rFonts w:ascii="Times New Roman" w:hAnsi="Times New Roman"/>
          <w:sz w:val="28"/>
          <w:szCs w:val="28"/>
        </w:rPr>
        <w:t>ом</w:t>
      </w:r>
      <w:r w:rsidRPr="00CB2039">
        <w:rPr>
          <w:rFonts w:ascii="Times New Roman" w:hAnsi="Times New Roman"/>
          <w:sz w:val="28"/>
          <w:szCs w:val="28"/>
        </w:rPr>
        <w:t xml:space="preserve"> процедуры закупки</w:t>
      </w:r>
      <w:r w:rsidRPr="00AF3CA3">
        <w:rPr>
          <w:rFonts w:ascii="Times New Roman" w:hAnsi="Times New Roman"/>
          <w:sz w:val="28"/>
          <w:szCs w:val="28"/>
        </w:rPr>
        <w:t xml:space="preserve"> в извещении. Подача предложений о цене возможна в течение всего хода торгов.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10.15. Срок подачи ценовых предложений в ходе электронного аукциона обновляется на значение варианта продления после любого изменения текущего ценового предложения. Время регистрации предложения о цене </w:t>
      </w:r>
      <w:r w:rsidRPr="00AF3CA3">
        <w:rPr>
          <w:rFonts w:ascii="Times New Roman" w:hAnsi="Times New Roman"/>
          <w:sz w:val="28"/>
          <w:szCs w:val="28"/>
        </w:rPr>
        <w:lastRenderedPageBreak/>
        <w:t>фиксируется по времени сервера в соответствии с регламентом электронной площадки.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10.16. По итогам электронного аукциона </w:t>
      </w:r>
      <w:r>
        <w:rPr>
          <w:rFonts w:ascii="Times New Roman" w:hAnsi="Times New Roman"/>
          <w:sz w:val="28"/>
          <w:szCs w:val="28"/>
        </w:rPr>
        <w:t>о</w:t>
      </w:r>
      <w:r w:rsidRPr="00CB2039">
        <w:rPr>
          <w:rFonts w:ascii="Times New Roman" w:hAnsi="Times New Roman"/>
          <w:sz w:val="28"/>
          <w:szCs w:val="28"/>
        </w:rPr>
        <w:t>рганизатор процедуры закупки</w:t>
      </w:r>
      <w:r w:rsidRPr="00AF3CA3">
        <w:rPr>
          <w:rFonts w:ascii="Times New Roman" w:hAnsi="Times New Roman"/>
          <w:sz w:val="28"/>
          <w:szCs w:val="28"/>
        </w:rPr>
        <w:t xml:space="preserve"> составляет протокол и направляет его для подписания в Комиссию по закупкам. Подписанный протокол размещается на официальном сайте, а также на электронной площадке. Протокол должен содержать следующие сведения: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а) дата, время и место проведения электронного аукциона,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б) начальная (максимальная) цена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в) участники электронного аукциона,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г) последнее и предпоследнее ценовое предложение,</w:t>
      </w:r>
    </w:p>
    <w:p w:rsidR="00833EF4" w:rsidRPr="00AF3CA3" w:rsidRDefault="00833EF4" w:rsidP="00833EF4">
      <w:pPr>
        <w:spacing w:after="0" w:line="360" w:lineRule="auto"/>
        <w:jc w:val="both"/>
        <w:rPr>
          <w:rFonts w:ascii="Times New Roman" w:hAnsi="Times New Roman"/>
          <w:sz w:val="28"/>
          <w:szCs w:val="28"/>
        </w:rPr>
      </w:pPr>
      <w:proofErr w:type="spellStart"/>
      <w:r w:rsidRPr="00AF3CA3">
        <w:rPr>
          <w:rFonts w:ascii="Times New Roman" w:hAnsi="Times New Roman"/>
          <w:sz w:val="28"/>
          <w:szCs w:val="28"/>
        </w:rPr>
        <w:t>д</w:t>
      </w:r>
      <w:proofErr w:type="spellEnd"/>
      <w:r w:rsidRPr="00AF3CA3">
        <w:rPr>
          <w:rFonts w:ascii="Times New Roman" w:hAnsi="Times New Roman"/>
          <w:sz w:val="28"/>
          <w:szCs w:val="28"/>
        </w:rPr>
        <w:t>) наименование и место нахождения (для юридического лица), фамилия, имя, отчество, место жительства (для физического лица) победителя электронного аукциона и участника, который сделал предпоследнее ценовое предложение,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е) иные сведения согласно Закону и настоящему Положению.</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10.17. Заказчик предлагает победителю электронного аукциона заключить договор на условиях указанных в извещении о проведении электронного аукциона и аукционной документации, в заявке участника электронного аукциона, по цене, предложенной победителем аукциона, и направляет победителю аукциона проект договора, в срок предусмотренный п. 9.7.3.</w:t>
      </w:r>
    </w:p>
    <w:p w:rsidR="001F66DE"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10.18. В случае если победитель электронного аукциона признан уклонившимся от заключения договора, Заказчик вправе заключить договор</w:t>
      </w:r>
      <w:r w:rsidR="001F66DE" w:rsidRPr="001F66DE">
        <w:rPr>
          <w:rFonts w:ascii="Times New Roman" w:hAnsi="Times New Roman"/>
          <w:sz w:val="28"/>
          <w:szCs w:val="28"/>
        </w:rPr>
        <w:t xml:space="preserve"> </w:t>
      </w:r>
      <w:r w:rsidR="001F66DE">
        <w:rPr>
          <w:rFonts w:ascii="Times New Roman" w:hAnsi="Times New Roman"/>
          <w:sz w:val="28"/>
          <w:szCs w:val="28"/>
        </w:rPr>
        <w:t>единственным поставщиком (подрядчиком, исполнителем) в соответствии с п. 13.1.20 настоящего Положения.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10.19. Сведения об участнике электронного аукциона, уклонившемся от заключения договора, включаются в реестр недобросовестных поставщиков.</w:t>
      </w:r>
    </w:p>
    <w:p w:rsidR="001F66DE" w:rsidRDefault="001F66DE" w:rsidP="00833EF4">
      <w:pPr>
        <w:spacing w:after="0" w:line="360" w:lineRule="auto"/>
        <w:jc w:val="center"/>
        <w:rPr>
          <w:rFonts w:ascii="Times New Roman" w:hAnsi="Times New Roman"/>
          <w:sz w:val="28"/>
          <w:szCs w:val="28"/>
        </w:rPr>
      </w:pPr>
    </w:p>
    <w:p w:rsidR="00833EF4" w:rsidRPr="00554216" w:rsidRDefault="00833EF4" w:rsidP="00833EF4">
      <w:pPr>
        <w:spacing w:after="0" w:line="360" w:lineRule="auto"/>
        <w:jc w:val="center"/>
        <w:rPr>
          <w:rFonts w:ascii="Times New Roman" w:hAnsi="Times New Roman"/>
          <w:sz w:val="28"/>
          <w:szCs w:val="28"/>
        </w:rPr>
      </w:pPr>
      <w:r w:rsidRPr="00554216">
        <w:rPr>
          <w:rFonts w:ascii="Times New Roman" w:hAnsi="Times New Roman"/>
          <w:sz w:val="28"/>
          <w:szCs w:val="28"/>
        </w:rPr>
        <w:t>11. Конкурс, в т.ч. в электронной форме</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11.1. Целью конкурса является определение поставщика, предложившего лучшие условия исполнения договора на поставку продукции, выполнение работ, оказание услуг.</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11.2. Извещение о проведении конкурса</w:t>
      </w:r>
      <w:r w:rsidRPr="00AF3CA3">
        <w:rPr>
          <w:rFonts w:ascii="Times New Roman" w:hAnsi="Times New Roman"/>
          <w:sz w:val="28"/>
          <w:szCs w:val="28"/>
        </w:rPr>
        <w:tab/>
        <w:t>и конкурсная документация размещается организатором конкурса на официальном сайте и на электронной площадке, если проводится конкурс в электронной форме, в соответствии с регламентом электронной площадки.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11.3. В извещении о проведении конкурса кроме сведений, установленных настоящим Положением, должны быть указаны условия конкурса.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11.4. Срок подачи заявок на участие в конкурсе составляет не менее двадцати дней </w:t>
      </w:r>
      <w:proofErr w:type="gramStart"/>
      <w:r w:rsidRPr="00AF3CA3">
        <w:rPr>
          <w:rFonts w:ascii="Times New Roman" w:hAnsi="Times New Roman"/>
          <w:sz w:val="28"/>
          <w:szCs w:val="28"/>
        </w:rPr>
        <w:t>с даты размещения</w:t>
      </w:r>
      <w:proofErr w:type="gramEnd"/>
      <w:r w:rsidRPr="00AF3CA3">
        <w:rPr>
          <w:rFonts w:ascii="Times New Roman" w:hAnsi="Times New Roman"/>
          <w:sz w:val="28"/>
          <w:szCs w:val="28"/>
        </w:rPr>
        <w:t xml:space="preserve"> извещения о проведении конкурса на официальном сайте.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11.5. Заказчик,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Решение об изменении условий конкурса размещается на официальном сайте, а также на электронной площадке, при условии проведения конкурса в электронной форме. Срок подачи заявок на участие в конкурсе в таком случае должен быть продлен так, чтобы со дня размещения сведений о внесенных изменениях до даты окончания подачи заявок на участие в конкурсе оставалось не менее чем пятнадцать дней.</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11.6. Организатор конкурса, вправе отказаться от его проведения в срок, установленный п. 9.3.1. Решение об отказе от проведения конкурса размещается на официальном сайте, а также на электронной площадке, при условии проведения конкурса в электронной форме.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11.7. </w:t>
      </w:r>
      <w:proofErr w:type="gramStart"/>
      <w:r w:rsidRPr="00AF3CA3">
        <w:rPr>
          <w:rFonts w:ascii="Times New Roman" w:hAnsi="Times New Roman"/>
          <w:sz w:val="28"/>
          <w:szCs w:val="28"/>
        </w:rPr>
        <w:t>Для участия в конкурсе участник подает заявку на участие в конкурсе в срок и по форме, которые установлены конкурсной документацией.</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11.8. Заявка на участие в конкурсе, проводимом в электронной форме, подается на электронной площадке в соответствии с регламентом электронной площадки.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11.9. Заявка на участие в конкурсе должна содержать документы и сведения, установленные в конкурсной документации и в настоящем Положении.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11.10. Участник конкурса вправе подать только одну заявку на участие в конкурсе. </w:t>
      </w:r>
      <w:proofErr w:type="gramStart"/>
      <w:r w:rsidRPr="00AF3CA3">
        <w:rPr>
          <w:rFonts w:ascii="Times New Roman" w:hAnsi="Times New Roman"/>
          <w:sz w:val="28"/>
          <w:szCs w:val="28"/>
        </w:rPr>
        <w:t xml:space="preserve">Новая заявка может быть подана только после отзыва ранее поданной. </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11.11. Участник конкурса вправе отозвать заявку на участие в конкурсе в любое время до момента окончания срока подачи заявок.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11.12. Организатор конкурса в день и во время, указанные в извещении о проведении конкурса рассматривает все поступившие заявки на участие в конкурсе.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11.13. В случае</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если на участие в конкурсе не поступило ни одной заявки или к участию в конкурсе был допущен только один участник, в иных случаях, установленных настоящим Положением, конкурс признается несостоявшимся. При этом</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Заказчик может по решению Комиссии по закупкам заключить договор с единственным участником, заявка которого соответствует требования, установленным в конкурсной документации, либо назначить проведение повторных закупочных процедур.</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11.14. Оценка и сопоставление заявок осуществляется на заседании Комиссии по закупкам в соответствии с порядком и критериями, определенными в конкурсной документации и пунктом 9.7.11 настоящего Положения.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11.15. Победителем</w:t>
      </w:r>
      <w:r w:rsidRPr="00AF3CA3">
        <w:rPr>
          <w:rFonts w:ascii="Times New Roman" w:hAnsi="Times New Roman"/>
          <w:sz w:val="28"/>
          <w:szCs w:val="28"/>
        </w:rPr>
        <w:tab/>
        <w:t>конкурса признается участник конкурса, который предложил лучшие условия исполнения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11.16.</w:t>
      </w:r>
      <w:r w:rsidRPr="00AF3CA3">
        <w:rPr>
          <w:rFonts w:ascii="Times New Roman" w:hAnsi="Times New Roman"/>
          <w:sz w:val="28"/>
          <w:szCs w:val="28"/>
        </w:rPr>
        <w:tab/>
        <w:t>По итогам оценки и сопоставления заявок на участие в конкурсе Комиссией по закупкам составляется и подписывается протокол. Протокол должен содержать следующие сведения: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а) дата, время и место проведения конкурса,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б) начальная (максимальная) цена договора,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в) участники конкурса,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г) итоги оценки и сопоставления заявок,</w:t>
      </w:r>
    </w:p>
    <w:p w:rsidR="00833EF4" w:rsidRPr="00AF3CA3" w:rsidRDefault="00833EF4" w:rsidP="00833EF4">
      <w:pPr>
        <w:spacing w:after="0" w:line="360" w:lineRule="auto"/>
        <w:jc w:val="both"/>
        <w:rPr>
          <w:rFonts w:ascii="Times New Roman" w:hAnsi="Times New Roman"/>
          <w:sz w:val="28"/>
          <w:szCs w:val="28"/>
        </w:rPr>
      </w:pPr>
      <w:proofErr w:type="spellStart"/>
      <w:r w:rsidRPr="00AF3CA3">
        <w:rPr>
          <w:rFonts w:ascii="Times New Roman" w:hAnsi="Times New Roman"/>
          <w:sz w:val="28"/>
          <w:szCs w:val="28"/>
        </w:rPr>
        <w:lastRenderedPageBreak/>
        <w:t>д</w:t>
      </w:r>
      <w:proofErr w:type="spellEnd"/>
      <w:r w:rsidRPr="00AF3CA3">
        <w:rPr>
          <w:rFonts w:ascii="Times New Roman" w:hAnsi="Times New Roman"/>
          <w:sz w:val="28"/>
          <w:szCs w:val="28"/>
        </w:rPr>
        <w:t>) наименование и место нахождения (для юридического лица), фамилия, имя, отчество, место жительства (для физического лица) победителя конкурса, а также наименование и место нахождения (для юридического лица), фамилия, имя, отчество, место жительства (для физического лица) чья заявка получила второй порядковый номер при оценке и сопоставлении заявок участников конкурса,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е) иные сведения согласно Закону и настоящему Положению.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11.17. Протокол оценки и сопоставления заявок на участие в конкурсе, размещается на официальном сайте, на электронной площадке, при условии проведения конкурса в электронной форме, в течение дня, следующего после дня подписания указанного протокола.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11.18. Заказчик предлагает победителю конкурса заключить договор на условиях указанных в извещении о проведении конкурса, конкурсной документации, в заявке участника конкурса, по цене, предложенной победителем, и направляет победителю конкурса проект договора, в срок, предусмотренный п. 9.7.18. настоящего Положения.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11.19. В случае</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если победитель конкурса в течение десяти рабочих дней не направит Заказчику подписанный договор, либо не предоставит протокол разногласий, победитель конкурса считается уклонившимся от заключения договора.</w:t>
      </w:r>
    </w:p>
    <w:p w:rsidR="009C41E7" w:rsidRDefault="00833EF4" w:rsidP="009C41E7">
      <w:pPr>
        <w:spacing w:after="0" w:line="360" w:lineRule="auto"/>
        <w:jc w:val="both"/>
        <w:rPr>
          <w:rFonts w:ascii="Times New Roman" w:hAnsi="Times New Roman"/>
          <w:sz w:val="28"/>
          <w:szCs w:val="28"/>
        </w:rPr>
      </w:pPr>
      <w:r w:rsidRPr="00AF3CA3">
        <w:rPr>
          <w:rFonts w:ascii="Times New Roman" w:hAnsi="Times New Roman"/>
          <w:sz w:val="28"/>
          <w:szCs w:val="28"/>
        </w:rPr>
        <w:t>11.20. В случае</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если победитель конкурса признан уклонившимся от заключения договора, Заказчик вправе по решению Комиссии по закупкам заключить договор с </w:t>
      </w:r>
      <w:r w:rsidR="009C41E7">
        <w:rPr>
          <w:rFonts w:ascii="Times New Roman" w:hAnsi="Times New Roman"/>
          <w:sz w:val="28"/>
          <w:szCs w:val="28"/>
        </w:rPr>
        <w:t>единственным поставщиком (подрядчиком, исполнителем) в соответствии с п. 13.1.20 настоящего Положения.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11.21. Сведения об участнике конкурса, уклонившемся от заключения договора, включаются в реестр недобросовестных поставщиков.</w:t>
      </w:r>
    </w:p>
    <w:p w:rsidR="00833EF4" w:rsidRPr="00AF3CA3" w:rsidRDefault="00833EF4" w:rsidP="00833EF4">
      <w:pPr>
        <w:spacing w:after="0" w:line="360" w:lineRule="auto"/>
        <w:rPr>
          <w:rFonts w:ascii="Times New Roman" w:hAnsi="Times New Roman"/>
          <w:sz w:val="28"/>
          <w:szCs w:val="28"/>
        </w:rPr>
      </w:pPr>
    </w:p>
    <w:p w:rsidR="00833EF4" w:rsidRPr="00554216" w:rsidRDefault="00833EF4" w:rsidP="00833EF4">
      <w:pPr>
        <w:spacing w:after="0" w:line="360" w:lineRule="auto"/>
        <w:jc w:val="center"/>
        <w:rPr>
          <w:rFonts w:ascii="Times New Roman" w:hAnsi="Times New Roman"/>
          <w:sz w:val="28"/>
          <w:szCs w:val="28"/>
        </w:rPr>
      </w:pPr>
      <w:r w:rsidRPr="00554216">
        <w:rPr>
          <w:rFonts w:ascii="Times New Roman" w:hAnsi="Times New Roman"/>
          <w:sz w:val="28"/>
          <w:szCs w:val="28"/>
        </w:rPr>
        <w:t>12.</w:t>
      </w:r>
      <w:r w:rsidRPr="00554216">
        <w:rPr>
          <w:rFonts w:ascii="Times New Roman" w:hAnsi="Times New Roman"/>
          <w:sz w:val="28"/>
          <w:szCs w:val="28"/>
        </w:rPr>
        <w:tab/>
        <w:t>Запрос котировок, в т.ч. в электронной форме</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 xml:space="preserve">12.1. Извещение о проведении запроса котировок размещается </w:t>
      </w:r>
      <w:r>
        <w:rPr>
          <w:rFonts w:ascii="Times New Roman" w:hAnsi="Times New Roman"/>
          <w:sz w:val="28"/>
          <w:szCs w:val="28"/>
        </w:rPr>
        <w:t>о</w:t>
      </w:r>
      <w:r w:rsidRPr="00CB2039">
        <w:rPr>
          <w:rFonts w:ascii="Times New Roman" w:hAnsi="Times New Roman"/>
          <w:sz w:val="28"/>
          <w:szCs w:val="28"/>
        </w:rPr>
        <w:t>рганизатор</w:t>
      </w:r>
      <w:r>
        <w:rPr>
          <w:rFonts w:ascii="Times New Roman" w:hAnsi="Times New Roman"/>
          <w:sz w:val="28"/>
          <w:szCs w:val="28"/>
        </w:rPr>
        <w:t>ом</w:t>
      </w:r>
      <w:r w:rsidRPr="00CB2039">
        <w:rPr>
          <w:rFonts w:ascii="Times New Roman" w:hAnsi="Times New Roman"/>
          <w:sz w:val="28"/>
          <w:szCs w:val="28"/>
        </w:rPr>
        <w:t xml:space="preserve"> процедуры закупки</w:t>
      </w:r>
      <w:r>
        <w:rPr>
          <w:rFonts w:ascii="Times New Roman" w:hAnsi="Times New Roman"/>
          <w:sz w:val="28"/>
          <w:szCs w:val="28"/>
        </w:rPr>
        <w:t xml:space="preserve"> </w:t>
      </w:r>
      <w:r w:rsidRPr="00AF3CA3">
        <w:rPr>
          <w:rFonts w:ascii="Times New Roman" w:hAnsi="Times New Roman"/>
          <w:sz w:val="28"/>
          <w:szCs w:val="28"/>
        </w:rPr>
        <w:t xml:space="preserve"> на официальном сайте не менее чем за пять дней до даты окончания срока подачи заявок.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12.2. Извещение о запросе котировок должно содержать:</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 сведения о Заказчике, организаторе запроса котировок.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 требования к форме и составу котировочной заявки;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3) характеристику предмета закупки, порядок и сроки поставки товаров, выполнения работ, оказания услуг;</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4) начальную (максимальную) цена договора, порядок формирования цены;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5) сроки и порядок оплаты товаров, выполнения работ, оказания услуг;</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6) сроки подачи котировочных заявок, порядок оформления котировочных заявок, дату их рассмотрения;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7) иные сведения, предусмотренные Законом и настоящим Положением.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12.3. Извещение о запросе котировок размещается организатором запроса котировок на официальном сайте, а также на электронной площадке в соответствии с регламентом электронной площадки, если проводится запрос котировок в электронной форме.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12.4. Организатор запроса котировок вправе не </w:t>
      </w:r>
      <w:proofErr w:type="gramStart"/>
      <w:r w:rsidRPr="00AF3CA3">
        <w:rPr>
          <w:rFonts w:ascii="Times New Roman" w:hAnsi="Times New Roman"/>
          <w:sz w:val="28"/>
          <w:szCs w:val="28"/>
        </w:rPr>
        <w:t>позднее</w:t>
      </w:r>
      <w:proofErr w:type="gramEnd"/>
      <w:r w:rsidRPr="00AF3CA3">
        <w:rPr>
          <w:rFonts w:ascii="Times New Roman" w:hAnsi="Times New Roman"/>
          <w:sz w:val="28"/>
          <w:szCs w:val="28"/>
        </w:rPr>
        <w:t xml:space="preserve"> чем за 3 дня до даты окончания срока подачи заявок отказаться от проведения запроса котировок, разместив извещение об этом на официальном сайте на электронной площадке, если проводится запрос ценовых котировок в электронной форме.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12.5. Котировочная заявка должна соответствовать требованиям, указанным в извещении о запросе котировок и настоящем Положении.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12.6. Участник запроса котировок вправе подать только одну котировочную заявку.</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12.7. Победитель процедуры запроса котировок определяется на заседании Комиссии по закупкам. Протокол по итогам рассмотрения котировочных заявок формируется и подписывается Комиссией по закупкам в срок не более 5 дней с момента окончания приема заявок.</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12.8. Протокол рассмотрения котировочных заявок размещается на официальном сайте, на электронной площадке (если проводился запрос котировок в электронной форме).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12.9. Заказчик предлагает победителю запроса котировок заключить договор и направляет победителю проект договора, в срок предусмотренный п. 9.7.18.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12.10. В случае</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если победитель запроса котировок в течение пяти рабочих дней не направит Заказчику подписанный договор, победитель запроса котировок считается уклонившимся от заключения договора.</w:t>
      </w:r>
    </w:p>
    <w:p w:rsidR="009C41E7" w:rsidRDefault="00833EF4" w:rsidP="009C41E7">
      <w:pPr>
        <w:spacing w:after="0" w:line="360" w:lineRule="auto"/>
        <w:jc w:val="both"/>
        <w:rPr>
          <w:rFonts w:ascii="Times New Roman" w:hAnsi="Times New Roman"/>
          <w:sz w:val="28"/>
          <w:szCs w:val="28"/>
        </w:rPr>
      </w:pPr>
      <w:r w:rsidRPr="00AF3CA3">
        <w:rPr>
          <w:rFonts w:ascii="Times New Roman" w:hAnsi="Times New Roman"/>
          <w:sz w:val="28"/>
          <w:szCs w:val="28"/>
        </w:rPr>
        <w:t xml:space="preserve">12.11. В случае если победитель запроса котировок признан уклонившимся от заключения договора, Заказчик вправе заключить договор с </w:t>
      </w:r>
      <w:r w:rsidR="009C41E7">
        <w:rPr>
          <w:rFonts w:ascii="Times New Roman" w:hAnsi="Times New Roman"/>
          <w:sz w:val="28"/>
          <w:szCs w:val="28"/>
        </w:rPr>
        <w:t>единственным поставщиком (подрядчиком, исполнителем) в соответствии с п. 13.1.20 настоящего Положения.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12.12. Сведения об участнике запроса котировок, уклонившемся от заключения договора, включаются в реестр недобросовестных поставщиков.</w:t>
      </w:r>
    </w:p>
    <w:p w:rsidR="00833EF4" w:rsidRPr="00AF3CA3" w:rsidRDefault="00833EF4" w:rsidP="00833EF4">
      <w:pPr>
        <w:spacing w:after="0" w:line="360" w:lineRule="auto"/>
        <w:rPr>
          <w:rFonts w:ascii="Times New Roman" w:hAnsi="Times New Roman"/>
          <w:sz w:val="28"/>
          <w:szCs w:val="28"/>
        </w:rPr>
      </w:pPr>
    </w:p>
    <w:p w:rsidR="00833EF4" w:rsidRPr="00554216" w:rsidRDefault="00833EF4" w:rsidP="00833EF4">
      <w:pPr>
        <w:spacing w:after="0" w:line="360" w:lineRule="auto"/>
        <w:rPr>
          <w:rFonts w:ascii="Times New Roman" w:hAnsi="Times New Roman"/>
          <w:sz w:val="28"/>
          <w:szCs w:val="28"/>
        </w:rPr>
      </w:pPr>
    </w:p>
    <w:p w:rsidR="00833EF4" w:rsidRPr="00554216" w:rsidRDefault="00833EF4" w:rsidP="00833EF4">
      <w:pPr>
        <w:spacing w:after="0" w:line="360" w:lineRule="auto"/>
        <w:jc w:val="center"/>
        <w:rPr>
          <w:rFonts w:ascii="Times New Roman" w:hAnsi="Times New Roman"/>
          <w:sz w:val="28"/>
          <w:szCs w:val="28"/>
        </w:rPr>
      </w:pPr>
      <w:r w:rsidRPr="00554216">
        <w:rPr>
          <w:rFonts w:ascii="Times New Roman" w:hAnsi="Times New Roman"/>
          <w:sz w:val="28"/>
          <w:szCs w:val="28"/>
        </w:rPr>
        <w:t>13.</w:t>
      </w:r>
      <w:r w:rsidRPr="00554216">
        <w:rPr>
          <w:rFonts w:ascii="Times New Roman" w:hAnsi="Times New Roman"/>
          <w:sz w:val="28"/>
          <w:szCs w:val="28"/>
        </w:rPr>
        <w:tab/>
        <w:t>Закупки у единственного поставщика</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 Перечень оснований закупки у единственного поставщика (подрядчика, исполнителя):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13.1.1. Осуществление закупки товаров, работ, услуг, относящихся к сфере деятельности субъектов естественных монополий в соответствии с Федеральным законом «О естественных монополиях».</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13.1.2. 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13.1.3. Осуществление закупки работ или услуг, выполнение или оказание которых может осуществляться исключительно органами исполнительной </w:t>
      </w:r>
      <w:r w:rsidRPr="00AF3CA3">
        <w:rPr>
          <w:rFonts w:ascii="Times New Roman" w:hAnsi="Times New Roman"/>
          <w:sz w:val="28"/>
          <w:szCs w:val="28"/>
        </w:rPr>
        <w:lastRenderedPageBreak/>
        <w:t>власти в соответствии с их полномочиями или подведомственными им государственными</w:t>
      </w:r>
      <w:r>
        <w:rPr>
          <w:rFonts w:ascii="Times New Roman" w:hAnsi="Times New Roman"/>
          <w:sz w:val="28"/>
          <w:szCs w:val="28"/>
        </w:rPr>
        <w:t xml:space="preserve"> учреждениями, государственными </w:t>
      </w:r>
      <w:r w:rsidRPr="00AF3CA3">
        <w:rPr>
          <w:rFonts w:ascii="Times New Roman" w:hAnsi="Times New Roman"/>
          <w:sz w:val="28"/>
          <w:szCs w:val="28"/>
        </w:rPr>
        <w:t>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Самарской области.</w:t>
      </w:r>
    </w:p>
    <w:p w:rsidR="009C41E7" w:rsidRDefault="00833EF4" w:rsidP="009C41E7">
      <w:pPr>
        <w:autoSpaceDE w:val="0"/>
        <w:autoSpaceDN w:val="0"/>
        <w:adjustRightInd w:val="0"/>
        <w:spacing w:after="0" w:line="360" w:lineRule="auto"/>
        <w:ind w:firstLine="540"/>
        <w:jc w:val="both"/>
        <w:rPr>
          <w:rFonts w:ascii="Times New Roman" w:eastAsiaTheme="minorHAnsi" w:hAnsi="Times New Roman"/>
          <w:sz w:val="28"/>
          <w:szCs w:val="28"/>
        </w:rPr>
      </w:pPr>
      <w:r w:rsidRPr="00AF3CA3">
        <w:rPr>
          <w:rFonts w:ascii="Times New Roman" w:hAnsi="Times New Roman"/>
          <w:sz w:val="28"/>
          <w:szCs w:val="28"/>
        </w:rPr>
        <w:t xml:space="preserve">13.1.4. Осуществление закупки товаров, работ, услуг вследствие </w:t>
      </w:r>
      <w:r w:rsidR="009C41E7">
        <w:rPr>
          <w:rFonts w:ascii="Times New Roman" w:eastAsiaTheme="minorHAnsi" w:hAnsi="Times New Roman"/>
          <w:sz w:val="28"/>
          <w:szCs w:val="28"/>
        </w:rPr>
        <w:t>аварии, иных чрезвычайных ситуаций природного или техногенного характера,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действия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связи с исполнением выданных предписаний контролирующего и (или) надзорного органа.</w:t>
      </w:r>
    </w:p>
    <w:p w:rsidR="00833EF4" w:rsidRPr="00AF3CA3" w:rsidRDefault="00833EF4" w:rsidP="00833EF4">
      <w:pPr>
        <w:spacing w:after="0" w:line="360" w:lineRule="auto"/>
        <w:jc w:val="both"/>
        <w:rPr>
          <w:rFonts w:ascii="Times New Roman" w:hAnsi="Times New Roman"/>
          <w:sz w:val="28"/>
          <w:szCs w:val="28"/>
        </w:rPr>
      </w:pPr>
      <w:r>
        <w:rPr>
          <w:rFonts w:ascii="Times New Roman" w:hAnsi="Times New Roman"/>
          <w:sz w:val="28"/>
          <w:szCs w:val="28"/>
        </w:rPr>
        <w:t xml:space="preserve">13.1.5. </w:t>
      </w:r>
      <w:r w:rsidRPr="00AF3CA3">
        <w:rPr>
          <w:rFonts w:ascii="Times New Roman" w:hAnsi="Times New Roman"/>
          <w:sz w:val="28"/>
          <w:szCs w:val="28"/>
        </w:rPr>
        <w:t>Осуществление закупки товаров, работ, услуг, производство, выполнение,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13.1.6. Осуществление закупки товаров, работ, услуг, стоимость которых не превышает 100 тыс. рублей (в случае если годовая выручка Заказчика за предыдущий финансовый год составляет менее 100 млн. рублей). При этом предельная (максимальная) сумма таких договоров в процентах к годовому объему закупок организации должна составлять не более 50 процентов.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13.1.7. Осуществление закупки товаров, работ, услуг, стоимость которых не превышает 300 тыс. рублей (в случае если годовая выручка Заказчика за предыдущий финансовый год составляет более 100 млн. рублей). При этом предельная (максимальная) сумма таких договоров в процентах к годовому объему закупок организации должна составлять не более 50 процентов.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13.1.8. Осуществление закупки услуг по участию в мероприятии, проводимом для нужд нескольких Заказчиков у поставщика (подрядчика, исполнителя), определенного Заказчиком, являющимся организатором такого мероприятия, в соответствии с действующим законодательством.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13.1.9. Осуществление закупки услуг у физических лиц по гражданско-правовым договорам, услуг адвоката, нотариуса.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13.1.10. Осуществление закупки услуг по авторскому </w:t>
      </w:r>
      <w:proofErr w:type="gramStart"/>
      <w:r w:rsidRPr="00AF3CA3">
        <w:rPr>
          <w:rFonts w:ascii="Times New Roman" w:hAnsi="Times New Roman"/>
          <w:sz w:val="28"/>
          <w:szCs w:val="28"/>
        </w:rPr>
        <w:t>контролю за</w:t>
      </w:r>
      <w:proofErr w:type="gramEnd"/>
      <w:r w:rsidRPr="00AF3CA3">
        <w:rPr>
          <w:rFonts w:ascii="Times New Roman" w:hAnsi="Times New Roman"/>
          <w:sz w:val="28"/>
          <w:szCs w:val="28"/>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13.1.11.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13.1.12. Осуществление закупки услуг, связанных с направлением работника в служебную командировку, в том числе проезд к месту служебной командировки и обратно, наем жилого помещения, транспортное обслуживание, обеспечение питания, услуги связи.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13.1.13. Осуществление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w:t>
      </w:r>
      <w:r>
        <w:rPr>
          <w:rFonts w:ascii="Times New Roman" w:hAnsi="Times New Roman"/>
          <w:sz w:val="28"/>
          <w:szCs w:val="28"/>
        </w:rPr>
        <w:t xml:space="preserve">казываются другому лицу или лицам, </w:t>
      </w:r>
      <w:r w:rsidRPr="00AF3CA3">
        <w:rPr>
          <w:rFonts w:ascii="Times New Roman" w:hAnsi="Times New Roman"/>
          <w:sz w:val="28"/>
          <w:szCs w:val="28"/>
        </w:rPr>
        <w:t>пользующимся</w:t>
      </w:r>
      <w:r>
        <w:rPr>
          <w:rFonts w:ascii="Times New Roman" w:hAnsi="Times New Roman"/>
          <w:sz w:val="28"/>
          <w:szCs w:val="28"/>
        </w:rPr>
        <w:t xml:space="preserve"> нежилыми </w:t>
      </w:r>
      <w:r w:rsidRPr="00AF3CA3">
        <w:rPr>
          <w:rFonts w:ascii="Times New Roman" w:hAnsi="Times New Roman"/>
          <w:sz w:val="28"/>
          <w:szCs w:val="28"/>
        </w:rPr>
        <w:t>помещениями, находящимися в здании, в котором расположены помещения, переданные в безвозмездное пользование Заказчику.</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13.1.14. Привлечение в ходе исполнения государственного (муниципального)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(муниципальном) контракте или гражданско-правовом договоре обязательств.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13.1.15. Заключение</w:t>
      </w:r>
      <w:r w:rsidRPr="00AF3CA3">
        <w:rPr>
          <w:rFonts w:ascii="Times New Roman" w:hAnsi="Times New Roman"/>
          <w:sz w:val="28"/>
          <w:szCs w:val="28"/>
        </w:rPr>
        <w:tab/>
        <w:t xml:space="preserve">договора энергоснабжения или купли-продажи электрической энергии с гарантирующим поставщиком электрической энергии.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13.1.16. Выполнение работ по мобилизационной подготовке.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 xml:space="preserve">13.1.17. </w:t>
      </w:r>
      <w:proofErr w:type="gramStart"/>
      <w:r w:rsidRPr="00AF3CA3">
        <w:rPr>
          <w:rFonts w:ascii="Times New Roman" w:hAnsi="Times New Roman"/>
          <w:sz w:val="28"/>
          <w:szCs w:val="28"/>
        </w:rPr>
        <w:t>Осуществление закупки печатных изданий или электронных изданий определенных авторов, в том числе программно-технических средств и средств защиты информации, у издателей таких изданий и (или) официальных дилеров в случае, если указанным лицам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программно-техническим средствам и средствам защиты информации.</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13.1.18. Заключение договора на посещение зоопарка, театра, кинотеатра, концерта, цирка, музея, выставки или спортивного мероприятия.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13.1.19. </w:t>
      </w:r>
      <w:proofErr w:type="gramStart"/>
      <w:r w:rsidRPr="00AF3CA3">
        <w:rPr>
          <w:rFonts w:ascii="Times New Roman" w:hAnsi="Times New Roman"/>
          <w:sz w:val="28"/>
          <w:szCs w:val="28"/>
        </w:rPr>
        <w:t>Заключение договора, предметом которого является аренда или приобретение нежилого здания, строения, сооружения, в том числе спортивного, земельного участка, нежилого либо жилого помещения, а также имущества, необходимого для участия и (или) организации физкультурных (спортивных) мероприятий, выставок, семинаров, конференций, форумов, в том числе международных.</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13.1.20. Заключение договора в случае признания несостоявшимися конкурса, электронного аукциона, запроса котировок, в том числе закупок в электронной форме, по причине отсутствия заявок на участие в процедуре закупки, в случае отклонения всех заявок или при уклонении участников, с которыми должен быть заключен договор по результатам закупки.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13.1.21. Заключение договора в случае расторжения ранее заключенного по итогам торговых процедур договора вне зависимости от оснований расторжения такого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13.1.22. Заключение договора на организацию и проведение социальных мероприятий, посвященных праздничному событию,</w:t>
      </w:r>
      <w:r w:rsidRPr="00AF3CA3">
        <w:rPr>
          <w:rFonts w:ascii="Times New Roman" w:hAnsi="Times New Roman"/>
          <w:sz w:val="28"/>
          <w:szCs w:val="28"/>
        </w:rPr>
        <w:tab/>
        <w:t xml:space="preserve">профессиональному </w:t>
      </w:r>
      <w:r w:rsidRPr="00AF3CA3">
        <w:rPr>
          <w:rFonts w:ascii="Times New Roman" w:hAnsi="Times New Roman"/>
          <w:sz w:val="28"/>
          <w:szCs w:val="28"/>
        </w:rPr>
        <w:lastRenderedPageBreak/>
        <w:t>празднику в сфере деятельности Заказчика. К таким мероприятиям относятся фестиваль, концерт, соревнование.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13.1.23. Заключение договора в рамках осуществления гарантийного и текущего обслуживания товаров, работ, поставленных ранее, в том числе, когда выбор иного поставщика невозможен по условиям гарантии.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13.1.24. Заключение договоров на оказание услуг по проведению экспертизы в случаях, предусмотренных нормативными правовыми актами Российской Федерации, нормативными правовыми актами Самарской области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13.1.25. Заключение договора на оказание услуг по поддержке и (или) изменению сайта Заказчика и информационных сайтов в интересах Заказчика.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13.1.26. Заключение договора на оказание услуг по информационному сопровождению, обслуживанию, обновлению справочно-правовых систем, а также систем ведения бухгалтерского и кадрового учета.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13.1.27. Заключение договора на оказание услуг по предоставлению персонала.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13.1.28. Заключение договора на поставку товара, оказание услуг, выполнение работ для исполнения требований кредитных организаций, вытекающих из обязательств Заказчика как заемщика денежных средств, в том числе для выполнения</w:t>
      </w:r>
      <w:r w:rsidRPr="00AF3CA3">
        <w:rPr>
          <w:rFonts w:ascii="Times New Roman" w:hAnsi="Times New Roman"/>
          <w:sz w:val="28"/>
          <w:szCs w:val="28"/>
        </w:rPr>
        <w:tab/>
        <w:t xml:space="preserve"> отлагательных условий, исполнение которых в рамках заключенного кредитного соглашения могут выполнять лишь организации, соответствующие требованиям кредитной организации;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13.1.29. </w:t>
      </w:r>
      <w:proofErr w:type="gramStart"/>
      <w:r w:rsidRPr="00AF3CA3">
        <w:rPr>
          <w:rFonts w:ascii="Times New Roman" w:hAnsi="Times New Roman"/>
          <w:sz w:val="28"/>
          <w:szCs w:val="28"/>
        </w:rPr>
        <w:t>Заключение договора с банком или иной кредитной организацией, в том числе кредитного договора, на открытие банковского счета, использование систем электронных расчетов, расчетно-кассовое обслуживание, включая услуги инкассации,</w:t>
      </w:r>
      <w:r w:rsidRPr="00AF3CA3">
        <w:rPr>
          <w:rFonts w:ascii="Times New Roman" w:hAnsi="Times New Roman"/>
          <w:sz w:val="28"/>
          <w:szCs w:val="28"/>
        </w:rPr>
        <w:tab/>
        <w:t>выпуск и обслуживание корпоративных банковских карт, размещение денежных средств на депозиты, прием (перевод) денежных средств от юридических и физических лиц, а также на иные операции, осуществляемые банком.</w:t>
      </w:r>
      <w:bookmarkStart w:id="0" w:name="sub_1010149"/>
      <w:proofErr w:type="gramEnd"/>
    </w:p>
    <w:bookmarkEnd w:id="0"/>
    <w:p w:rsidR="00833EF4" w:rsidRPr="00554216" w:rsidRDefault="00833EF4" w:rsidP="00833EF4">
      <w:pPr>
        <w:spacing w:after="0" w:line="360" w:lineRule="auto"/>
        <w:jc w:val="both"/>
        <w:rPr>
          <w:rFonts w:ascii="Times New Roman" w:hAnsi="Times New Roman"/>
          <w:sz w:val="28"/>
          <w:szCs w:val="28"/>
        </w:rPr>
      </w:pPr>
    </w:p>
    <w:p w:rsidR="00833EF4" w:rsidRPr="00554216" w:rsidRDefault="00833EF4" w:rsidP="00554216">
      <w:pPr>
        <w:spacing w:after="0" w:line="360" w:lineRule="auto"/>
        <w:jc w:val="center"/>
        <w:rPr>
          <w:rFonts w:ascii="Times New Roman" w:hAnsi="Times New Roman"/>
          <w:sz w:val="28"/>
          <w:szCs w:val="28"/>
        </w:rPr>
      </w:pPr>
      <w:r w:rsidRPr="00554216">
        <w:rPr>
          <w:rFonts w:ascii="Times New Roman" w:hAnsi="Times New Roman"/>
          <w:sz w:val="28"/>
          <w:szCs w:val="28"/>
        </w:rPr>
        <w:lastRenderedPageBreak/>
        <w:t>14. Порядок заключения, исполнения, изменения и расторжения договоров</w:t>
      </w:r>
    </w:p>
    <w:p w:rsidR="00833EF4" w:rsidRPr="00AF3CA3" w:rsidRDefault="00833EF4" w:rsidP="00833EF4">
      <w:pPr>
        <w:spacing w:after="0" w:line="360" w:lineRule="auto"/>
        <w:jc w:val="center"/>
        <w:rPr>
          <w:rFonts w:ascii="Times New Roman" w:hAnsi="Times New Roman"/>
          <w:b/>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14.1. 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14.2. При заключении договора указывается цена договора на весь срок исполнения договора, либо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закупке. При заключении и исполнении договора изменение его условий не допускается, за исключением случаев, предусмотренных настоящим Положением.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14.3. 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w:t>
      </w:r>
      <w:r w:rsidRPr="00AF3CA3">
        <w:rPr>
          <w:rFonts w:ascii="Times New Roman" w:hAnsi="Times New Roman"/>
          <w:sz w:val="28"/>
          <w:szCs w:val="28"/>
        </w:rPr>
        <w:tab/>
        <w:t>предусмотренными договором.</w:t>
      </w:r>
      <w:r w:rsidRPr="00AF3CA3">
        <w:rPr>
          <w:rFonts w:ascii="Times New Roman" w:hAnsi="Times New Roman"/>
          <w:sz w:val="28"/>
          <w:szCs w:val="28"/>
        </w:rPr>
        <w:tab/>
        <w:t>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833EF4" w:rsidRPr="00AF3CA3" w:rsidRDefault="00833EF4" w:rsidP="00833EF4">
      <w:pPr>
        <w:spacing w:after="0" w:line="360" w:lineRule="auto"/>
        <w:jc w:val="both"/>
        <w:rPr>
          <w:rFonts w:ascii="Times New Roman" w:hAnsi="Times New Roman"/>
          <w:sz w:val="28"/>
          <w:szCs w:val="28"/>
        </w:rPr>
      </w:pPr>
      <w:proofErr w:type="gramStart"/>
      <w:r w:rsidRPr="003E3EE5">
        <w:rPr>
          <w:rFonts w:ascii="Times New Roman" w:hAnsi="Times New Roman"/>
          <w:sz w:val="28"/>
          <w:szCs w:val="28"/>
        </w:rPr>
        <w:t>Заказчик вправе праве по согласованию с Министерством имущественных</w:t>
      </w:r>
      <w:r w:rsidRPr="003E3EE5">
        <w:rPr>
          <w:rFonts w:ascii="Times New Roman" w:hAnsi="Times New Roman"/>
          <w:b/>
          <w:i/>
          <w:sz w:val="28"/>
          <w:szCs w:val="28"/>
        </w:rPr>
        <w:t xml:space="preserve"> </w:t>
      </w:r>
      <w:r w:rsidRPr="003E3EE5">
        <w:rPr>
          <w:rFonts w:ascii="Times New Roman" w:hAnsi="Times New Roman"/>
          <w:sz w:val="28"/>
          <w:szCs w:val="28"/>
        </w:rPr>
        <w:t>отношений Самарской области,</w:t>
      </w:r>
      <w:r w:rsidRPr="00AF3CA3">
        <w:rPr>
          <w:rFonts w:ascii="Times New Roman" w:hAnsi="Times New Roman"/>
          <w:sz w:val="28"/>
          <w:szCs w:val="28"/>
        </w:rPr>
        <w:t xml:space="preserve"> изменить не более чем на 30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roofErr w:type="gramEnd"/>
      <w:r w:rsidRPr="00AF3CA3">
        <w:rPr>
          <w:rFonts w:ascii="Times New Roman" w:hAnsi="Times New Roman"/>
          <w:sz w:val="28"/>
          <w:szCs w:val="28"/>
        </w:rPr>
        <w:t xml:space="preserve"> Цена единицы дополнительно поставляемого товара, оказываемой услуги, выполняемой работы должна определяться как частное </w:t>
      </w:r>
      <w:r w:rsidRPr="00AF3CA3">
        <w:rPr>
          <w:rFonts w:ascii="Times New Roman" w:hAnsi="Times New Roman"/>
          <w:sz w:val="28"/>
          <w:szCs w:val="28"/>
        </w:rPr>
        <w:lastRenderedPageBreak/>
        <w:t>от деления первоначальной цены договора на предусмотренное в договоре количество такого товара, работы, услуги.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14.3.1. В случае</w:t>
      </w:r>
      <w:proofErr w:type="gramStart"/>
      <w:r w:rsidRPr="00AF3CA3">
        <w:rPr>
          <w:rFonts w:ascii="Times New Roman" w:hAnsi="Times New Roman"/>
          <w:sz w:val="28"/>
          <w:szCs w:val="28"/>
        </w:rPr>
        <w:t>,</w:t>
      </w:r>
      <w:proofErr w:type="gramEnd"/>
      <w:r w:rsidRPr="00AF3CA3">
        <w:rPr>
          <w:rFonts w:ascii="Times New Roman" w:hAnsi="Times New Roman"/>
          <w:sz w:val="28"/>
          <w:szCs w:val="28"/>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официальном сайте размещается информация об изменении договора с указанием измененных условий.</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14.4. Изменение существенных условий договора при его исполнении допускается по соглашению сторон в следующих случаях:</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14.4.1. Если возможность изменения условий договора была предусмотрена документацией о закупке и договором;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14.4.2.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14.4.3. Изменение в соответствии с законодательством Российской Федерации регулируемых цен (тарифов) на товары, работы, услуги.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14.6. С несколькими участниками закупки допускается заключение следующих договоров:</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 договоры на выполнение научно-исследовательских работ,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договоры на оказание услуг в сфере образования,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При этом право заключения договора с несколькими участниками закупки устанавливается Заказчиком в документации о закупке.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14.7. Если договор заключается на срок более чем три года и цена договора составляет более чем сто миллионов рублей, договор должен включать в себя график исполнения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14.8. В договор может быть включено условие о возможности одностороннего отказа от исполнения договора на условиях, указанных в проекте договора и документации о закупке.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14.9.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победителя закупочной процедуры, на количество товара, указанное в извещении о закупочной процедуре.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14.10. Договор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в заключении и исполнении договора.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14.11. </w:t>
      </w:r>
      <w:proofErr w:type="gramStart"/>
      <w:r w:rsidRPr="00AF3CA3">
        <w:rPr>
          <w:rFonts w:ascii="Times New Roman" w:hAnsi="Times New Roman"/>
          <w:sz w:val="28"/>
          <w:szCs w:val="28"/>
        </w:rPr>
        <w:t xml:space="preserve">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w:t>
      </w:r>
      <w:proofErr w:type="gramEnd"/>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14.12.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и настоящим Положением. </w:t>
      </w:r>
    </w:p>
    <w:p w:rsidR="00833EF4" w:rsidRPr="00AF3CA3" w:rsidRDefault="00833EF4" w:rsidP="00833EF4">
      <w:pPr>
        <w:pStyle w:val="ab"/>
        <w:spacing w:line="360" w:lineRule="auto"/>
        <w:ind w:firstLine="709"/>
        <w:jc w:val="both"/>
        <w:rPr>
          <w:rFonts w:ascii="Times New Roman" w:hAnsi="Times New Roman"/>
          <w:sz w:val="28"/>
          <w:szCs w:val="28"/>
        </w:rPr>
      </w:pPr>
      <w:r w:rsidRPr="00AF3CA3">
        <w:rPr>
          <w:rFonts w:ascii="Times New Roman" w:hAnsi="Times New Roman"/>
          <w:sz w:val="28"/>
          <w:szCs w:val="28"/>
        </w:rPr>
        <w:lastRenderedPageBreak/>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о закупке. В случае расторжения договора в связи с односторонним отказом поставщика (исполнителя, подрядчика)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 о закупке.</w:t>
      </w:r>
    </w:p>
    <w:p w:rsidR="00833EF4" w:rsidRPr="00AF3CA3" w:rsidRDefault="00833EF4" w:rsidP="00833EF4">
      <w:pPr>
        <w:pStyle w:val="ab"/>
        <w:spacing w:line="360" w:lineRule="auto"/>
        <w:ind w:firstLine="709"/>
        <w:jc w:val="both"/>
        <w:rPr>
          <w:rFonts w:ascii="Times New Roman" w:hAnsi="Times New Roman"/>
          <w:sz w:val="28"/>
          <w:szCs w:val="28"/>
        </w:rPr>
      </w:pPr>
      <w:r w:rsidRPr="00AF3CA3">
        <w:rPr>
          <w:rFonts w:ascii="Times New Roman" w:hAnsi="Times New Roman"/>
          <w:sz w:val="28"/>
          <w:szCs w:val="28"/>
        </w:rPr>
        <w:t>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14.13. Условия и порядок расторжения договора 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14.13.1. 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отказаться от исполнения заключенного по результатам закупки договора в соответствии с настоящим разделом.</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14.13.2. </w:t>
      </w:r>
      <w:proofErr w:type="gramStart"/>
      <w:r w:rsidRPr="00AF3CA3">
        <w:rPr>
          <w:rFonts w:ascii="Times New Roman" w:hAnsi="Times New Roman"/>
          <w:sz w:val="28"/>
          <w:szCs w:val="28"/>
        </w:rPr>
        <w:t xml:space="preserve">Решение Заказчика об одностороннем отказе от исполнения договора не позднее чем в течение трех рабочих дней с даты принятия указанного </w:t>
      </w:r>
      <w:r w:rsidRPr="00AF3CA3">
        <w:rPr>
          <w:rFonts w:ascii="Times New Roman" w:hAnsi="Times New Roman"/>
          <w:sz w:val="28"/>
          <w:szCs w:val="28"/>
        </w:rPr>
        <w:lastRenderedPageBreak/>
        <w:t>решения, размещается на официальном сайте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w:t>
      </w:r>
      <w:proofErr w:type="gramEnd"/>
      <w:r w:rsidRPr="00AF3CA3">
        <w:rPr>
          <w:rFonts w:ascii="Times New Roman" w:hAnsi="Times New Roman"/>
          <w:sz w:val="28"/>
          <w:szCs w:val="28"/>
        </w:rPr>
        <w:t xml:space="preserve"> электронной почты, либо с использованием иных сре</w:t>
      </w:r>
      <w:proofErr w:type="gramStart"/>
      <w:r w:rsidRPr="00AF3CA3">
        <w:rPr>
          <w:rFonts w:ascii="Times New Roman" w:hAnsi="Times New Roman"/>
          <w:sz w:val="28"/>
          <w:szCs w:val="28"/>
        </w:rPr>
        <w:t>дств св</w:t>
      </w:r>
      <w:proofErr w:type="gramEnd"/>
      <w:r w:rsidRPr="00AF3CA3">
        <w:rPr>
          <w:rFonts w:ascii="Times New Roman" w:hAnsi="Times New Roman"/>
          <w:sz w:val="28"/>
          <w:szCs w:val="28"/>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раздела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AF3CA3">
        <w:rPr>
          <w:rFonts w:ascii="Times New Roman" w:hAnsi="Times New Roman"/>
          <w:sz w:val="28"/>
          <w:szCs w:val="28"/>
        </w:rPr>
        <w:t>по истечении тридцати дней с даты размещения решения Заказчика об одностороннем отказе от исполнения договора на официальном сайте</w:t>
      </w:r>
      <w:proofErr w:type="gramEnd"/>
      <w:r w:rsidRPr="00AF3CA3">
        <w:rPr>
          <w:rFonts w:ascii="Times New Roman" w:hAnsi="Times New Roman"/>
          <w:sz w:val="28"/>
          <w:szCs w:val="28"/>
        </w:rPr>
        <w:t xml:space="preserve"> (в единой информационной системе).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14.13.3.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AF3CA3">
        <w:rPr>
          <w:rFonts w:ascii="Times New Roman" w:hAnsi="Times New Roman"/>
          <w:sz w:val="28"/>
          <w:szCs w:val="28"/>
        </w:rPr>
        <w:t>с даты</w:t>
      </w:r>
      <w:proofErr w:type="gramEnd"/>
      <w:r w:rsidRPr="00AF3CA3">
        <w:rPr>
          <w:rFonts w:ascii="Times New Roman" w:hAnsi="Times New Roman"/>
          <w:sz w:val="28"/>
          <w:szCs w:val="28"/>
        </w:rPr>
        <w:t xml:space="preserve"> надлежащего уведомления Заказчиком поставщика (подрядчика, исполнителя) об одностороннем отказе от исполнения договора.</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14.13.4. Информация о поставщике (подрядчике, исполнителе), с которым договор </w:t>
      </w:r>
      <w:proofErr w:type="gramStart"/>
      <w:r w:rsidRPr="00AF3CA3">
        <w:rPr>
          <w:rFonts w:ascii="Times New Roman" w:hAnsi="Times New Roman"/>
          <w:sz w:val="28"/>
          <w:szCs w:val="28"/>
        </w:rPr>
        <w:t>был</w:t>
      </w:r>
      <w:proofErr w:type="gramEnd"/>
      <w:r w:rsidRPr="00AF3CA3">
        <w:rPr>
          <w:rFonts w:ascii="Times New Roman" w:hAnsi="Times New Roman"/>
          <w:sz w:val="28"/>
          <w:szCs w:val="28"/>
        </w:rPr>
        <w:t xml:space="preserve"> расторгнут в связи с односторонним отказом Заказчика от исполнения договора согласно пункту 14.13 настоящего Положения, включается в реестр недобросовестных поставщиков (подрядчиков, исполнителей).</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14.14. Информация об изменении договора или о расторжении договора, за исключением сведений, составляющих государственную тайну, размещается </w:t>
      </w:r>
      <w:r w:rsidRPr="00AF3CA3">
        <w:rPr>
          <w:rFonts w:ascii="Times New Roman" w:hAnsi="Times New Roman"/>
          <w:sz w:val="28"/>
          <w:szCs w:val="28"/>
        </w:rPr>
        <w:lastRenderedPageBreak/>
        <w:t xml:space="preserve">Заказчиком в единой информационной системе в течение одного рабочего дня, следующего за датой изменения договора или расторжения договора. </w:t>
      </w:r>
    </w:p>
    <w:p w:rsidR="00833EF4" w:rsidRDefault="00833EF4" w:rsidP="00833EF4">
      <w:pPr>
        <w:spacing w:after="0" w:line="360" w:lineRule="auto"/>
        <w:jc w:val="both"/>
        <w:rPr>
          <w:rFonts w:ascii="Times New Roman" w:hAnsi="Times New Roman"/>
          <w:sz w:val="28"/>
          <w:szCs w:val="28"/>
        </w:rPr>
      </w:pPr>
      <w:r>
        <w:rPr>
          <w:rFonts w:ascii="Times New Roman" w:hAnsi="Times New Roman"/>
          <w:sz w:val="28"/>
          <w:szCs w:val="28"/>
        </w:rPr>
        <w:t xml:space="preserve">14.15. </w:t>
      </w:r>
      <w:r w:rsidRPr="00AF3CA3">
        <w:rPr>
          <w:rFonts w:ascii="Times New Roman" w:hAnsi="Times New Roman"/>
          <w:sz w:val="28"/>
          <w:szCs w:val="28"/>
        </w:rPr>
        <w:t>Настоящим Положением устанавливается обязательный претензионный порядок разрешения разногласий и споров, связанных с проведением закупок.</w:t>
      </w:r>
    </w:p>
    <w:p w:rsidR="00554216" w:rsidRDefault="00554216" w:rsidP="00833EF4">
      <w:pPr>
        <w:spacing w:after="0" w:line="360" w:lineRule="auto"/>
        <w:jc w:val="both"/>
        <w:rPr>
          <w:rFonts w:ascii="Times New Roman" w:hAnsi="Times New Roman"/>
          <w:sz w:val="28"/>
          <w:szCs w:val="28"/>
        </w:rPr>
      </w:pPr>
    </w:p>
    <w:p w:rsidR="00554216" w:rsidRPr="00554216" w:rsidRDefault="00554216" w:rsidP="00833EF4">
      <w:pPr>
        <w:spacing w:after="0" w:line="360" w:lineRule="auto"/>
        <w:jc w:val="both"/>
        <w:rPr>
          <w:rFonts w:ascii="Times New Roman" w:hAnsi="Times New Roman"/>
          <w:sz w:val="28"/>
          <w:szCs w:val="28"/>
        </w:rPr>
      </w:pPr>
    </w:p>
    <w:p w:rsidR="00833EF4" w:rsidRPr="00554216" w:rsidRDefault="00833EF4" w:rsidP="00833EF4">
      <w:pPr>
        <w:spacing w:after="0" w:line="360" w:lineRule="auto"/>
        <w:jc w:val="center"/>
        <w:rPr>
          <w:rFonts w:ascii="Times New Roman" w:hAnsi="Times New Roman"/>
          <w:sz w:val="28"/>
          <w:szCs w:val="28"/>
        </w:rPr>
      </w:pPr>
      <w:r w:rsidRPr="00554216">
        <w:rPr>
          <w:rFonts w:ascii="Times New Roman" w:hAnsi="Times New Roman"/>
          <w:sz w:val="28"/>
          <w:szCs w:val="28"/>
        </w:rPr>
        <w:t>15.</w:t>
      </w:r>
      <w:r w:rsidRPr="00554216">
        <w:rPr>
          <w:rFonts w:ascii="Times New Roman" w:hAnsi="Times New Roman"/>
          <w:sz w:val="28"/>
          <w:szCs w:val="28"/>
        </w:rPr>
        <w:tab/>
        <w:t>Контроль и обжалование процедур закупки</w:t>
      </w: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15.1.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трех лет </w:t>
      </w:r>
      <w:proofErr w:type="gramStart"/>
      <w:r w:rsidRPr="00AF3CA3">
        <w:rPr>
          <w:rFonts w:ascii="Times New Roman" w:hAnsi="Times New Roman"/>
          <w:sz w:val="28"/>
          <w:szCs w:val="28"/>
        </w:rPr>
        <w:t>с даты окончания</w:t>
      </w:r>
      <w:proofErr w:type="gramEnd"/>
      <w:r w:rsidRPr="00AF3CA3">
        <w:rPr>
          <w:rFonts w:ascii="Times New Roman" w:hAnsi="Times New Roman"/>
          <w:sz w:val="28"/>
          <w:szCs w:val="28"/>
        </w:rPr>
        <w:t xml:space="preserve"> процедуры закупки.</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15.2.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членов Комиссии по закупкам, ответственных за их организацию проведения закупок. </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15.3. Участник закупки вправе обжаловать действия (бездействие) Заказчика и / или Комиссии по закупкам, связанные с проведением закупки, в суд.</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15.4.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1) </w:t>
      </w:r>
      <w:proofErr w:type="spellStart"/>
      <w:r w:rsidRPr="00AF3CA3">
        <w:rPr>
          <w:rFonts w:ascii="Times New Roman" w:hAnsi="Times New Roman"/>
          <w:sz w:val="28"/>
          <w:szCs w:val="28"/>
        </w:rPr>
        <w:t>неразмещения</w:t>
      </w:r>
      <w:proofErr w:type="spellEnd"/>
      <w:r w:rsidRPr="00AF3CA3">
        <w:rPr>
          <w:rFonts w:ascii="Times New Roman" w:hAnsi="Times New Roman"/>
          <w:sz w:val="28"/>
          <w:szCs w:val="28"/>
        </w:rPr>
        <w:t xml:space="preserve">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2) предъявления к участникам закупки требования о представлении документов, не предусмотренных документацией о закупке;</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lastRenderedPageBreak/>
        <w:t>3) осуществления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 контрактной системе в сфере закупок товаров, работ, услуг для обеспечения государственных и муниципальных нужд»;</w:t>
      </w:r>
    </w:p>
    <w:p w:rsidR="00833EF4" w:rsidRPr="00AF3CA3"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 xml:space="preserve">4) </w:t>
      </w:r>
      <w:proofErr w:type="spellStart"/>
      <w:r w:rsidRPr="00AF3CA3">
        <w:rPr>
          <w:rFonts w:ascii="Times New Roman" w:hAnsi="Times New Roman"/>
          <w:sz w:val="28"/>
          <w:szCs w:val="28"/>
        </w:rPr>
        <w:t>неразмещения</w:t>
      </w:r>
      <w:proofErr w:type="spellEnd"/>
      <w:r w:rsidRPr="00AF3CA3">
        <w:rPr>
          <w:rFonts w:ascii="Times New Roman" w:hAnsi="Times New Roman"/>
          <w:sz w:val="28"/>
          <w:szCs w:val="28"/>
        </w:rPr>
        <w:t xml:space="preserve">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833EF4" w:rsidRDefault="00833EF4" w:rsidP="00833EF4">
      <w:pPr>
        <w:spacing w:after="0" w:line="360" w:lineRule="auto"/>
        <w:jc w:val="both"/>
        <w:rPr>
          <w:rFonts w:ascii="Times New Roman" w:hAnsi="Times New Roman"/>
          <w:sz w:val="28"/>
          <w:szCs w:val="28"/>
        </w:rPr>
      </w:pPr>
      <w:r w:rsidRPr="00AF3CA3">
        <w:rPr>
          <w:rFonts w:ascii="Times New Roman" w:hAnsi="Times New Roman"/>
          <w:sz w:val="28"/>
          <w:szCs w:val="28"/>
        </w:rPr>
        <w:t>15.5. Во всем ином, не предусмотренном настоящим Положением, применяются нормы Закона.</w:t>
      </w:r>
    </w:p>
    <w:p w:rsidR="009C41E7" w:rsidRDefault="009C41E7" w:rsidP="009C41E7">
      <w:pPr>
        <w:pStyle w:val="ab"/>
        <w:spacing w:line="360" w:lineRule="auto"/>
        <w:jc w:val="both"/>
        <w:rPr>
          <w:rFonts w:ascii="Times New Roman" w:hAnsi="Times New Roman"/>
          <w:sz w:val="28"/>
          <w:szCs w:val="28"/>
        </w:rPr>
      </w:pPr>
      <w:r>
        <w:rPr>
          <w:rFonts w:ascii="Times New Roman" w:hAnsi="Times New Roman"/>
          <w:sz w:val="28"/>
          <w:szCs w:val="28"/>
        </w:rPr>
        <w:t xml:space="preserve">15.6. </w:t>
      </w:r>
      <w:bookmarkStart w:id="1" w:name="_GoBack"/>
      <w:bookmarkEnd w:id="1"/>
      <w:r>
        <w:rPr>
          <w:rFonts w:ascii="Times New Roman" w:hAnsi="Times New Roman"/>
          <w:sz w:val="28"/>
          <w:szCs w:val="28"/>
        </w:rPr>
        <w:t>С</w:t>
      </w:r>
      <w:r w:rsidRPr="00D87AFC">
        <w:rPr>
          <w:rFonts w:ascii="Times New Roman" w:hAnsi="Times New Roman"/>
          <w:sz w:val="28"/>
          <w:szCs w:val="28"/>
        </w:rPr>
        <w:t xml:space="preserve"> 1 января 2015 года </w:t>
      </w:r>
      <w:r>
        <w:rPr>
          <w:rFonts w:ascii="Times New Roman" w:hAnsi="Times New Roman"/>
          <w:sz w:val="28"/>
          <w:szCs w:val="28"/>
        </w:rPr>
        <w:t>З</w:t>
      </w:r>
      <w:r w:rsidRPr="00D87AFC">
        <w:rPr>
          <w:rFonts w:ascii="Times New Roman" w:hAnsi="Times New Roman"/>
          <w:sz w:val="28"/>
          <w:szCs w:val="28"/>
        </w:rPr>
        <w:t>аказчик внос</w:t>
      </w:r>
      <w:r>
        <w:rPr>
          <w:rFonts w:ascii="Times New Roman" w:hAnsi="Times New Roman"/>
          <w:sz w:val="28"/>
          <w:szCs w:val="28"/>
        </w:rPr>
        <w:t>и</w:t>
      </w:r>
      <w:r w:rsidRPr="00D87AFC">
        <w:rPr>
          <w:rFonts w:ascii="Times New Roman" w:hAnsi="Times New Roman"/>
          <w:sz w:val="28"/>
          <w:szCs w:val="28"/>
        </w:rPr>
        <w:t>т информацию и документы, установленные Правительством Российской Федерации, в реестр договоров</w:t>
      </w:r>
      <w:r>
        <w:rPr>
          <w:rFonts w:ascii="Times New Roman" w:hAnsi="Times New Roman"/>
          <w:sz w:val="28"/>
          <w:szCs w:val="28"/>
        </w:rPr>
        <w:t>,</w:t>
      </w:r>
      <w:r w:rsidRPr="00D87AFC">
        <w:rPr>
          <w:rFonts w:ascii="Times New Roman" w:hAnsi="Times New Roman"/>
          <w:sz w:val="28"/>
          <w:szCs w:val="28"/>
        </w:rPr>
        <w:t xml:space="preserve"> заключенных заказчиками по результатам закупки</w:t>
      </w:r>
      <w:r>
        <w:rPr>
          <w:rFonts w:ascii="Times New Roman" w:hAnsi="Times New Roman"/>
          <w:sz w:val="28"/>
          <w:szCs w:val="28"/>
        </w:rPr>
        <w:t>, в</w:t>
      </w:r>
      <w:r w:rsidRPr="00D87AFC">
        <w:rPr>
          <w:rFonts w:ascii="Times New Roman" w:hAnsi="Times New Roman"/>
          <w:sz w:val="28"/>
          <w:szCs w:val="28"/>
        </w:rPr>
        <w:t xml:space="preserve"> течение трех рабочих дней со дня заключения договора. Если в договор были внесены изменения, </w:t>
      </w:r>
      <w:r>
        <w:rPr>
          <w:rFonts w:ascii="Times New Roman" w:hAnsi="Times New Roman"/>
          <w:sz w:val="28"/>
          <w:szCs w:val="28"/>
        </w:rPr>
        <w:t>З</w:t>
      </w:r>
      <w:r w:rsidRPr="00D87AFC">
        <w:rPr>
          <w:rFonts w:ascii="Times New Roman" w:hAnsi="Times New Roman"/>
          <w:sz w:val="28"/>
          <w:szCs w:val="28"/>
        </w:rPr>
        <w:t>аказчик внос</w:t>
      </w:r>
      <w:r>
        <w:rPr>
          <w:rFonts w:ascii="Times New Roman" w:hAnsi="Times New Roman"/>
          <w:sz w:val="28"/>
          <w:szCs w:val="28"/>
        </w:rPr>
        <w:t>и</w:t>
      </w:r>
      <w:r w:rsidRPr="00D87AFC">
        <w:rPr>
          <w:rFonts w:ascii="Times New Roman" w:hAnsi="Times New Roman"/>
          <w:sz w:val="28"/>
          <w:szCs w:val="28"/>
        </w:rPr>
        <w:t xml:space="preserve">т в реестр договоров такие информацию и документы, в отношении которых были внесены изменения. Информация о результатах исполнения договора вносится </w:t>
      </w:r>
      <w:r>
        <w:rPr>
          <w:rFonts w:ascii="Times New Roman" w:hAnsi="Times New Roman"/>
          <w:sz w:val="28"/>
          <w:szCs w:val="28"/>
        </w:rPr>
        <w:t>З</w:t>
      </w:r>
      <w:r w:rsidRPr="00D87AFC">
        <w:rPr>
          <w:rFonts w:ascii="Times New Roman" w:hAnsi="Times New Roman"/>
          <w:sz w:val="28"/>
          <w:szCs w:val="28"/>
        </w:rPr>
        <w:t>аказчик</w:t>
      </w:r>
      <w:r>
        <w:rPr>
          <w:rFonts w:ascii="Times New Roman" w:hAnsi="Times New Roman"/>
          <w:sz w:val="28"/>
          <w:szCs w:val="28"/>
        </w:rPr>
        <w:t>о</w:t>
      </w:r>
      <w:r w:rsidRPr="00D87AFC">
        <w:rPr>
          <w:rFonts w:ascii="Times New Roman" w:hAnsi="Times New Roman"/>
          <w:sz w:val="28"/>
          <w:szCs w:val="28"/>
        </w:rPr>
        <w:t>м в реестр договоров в течение десяти дней со дня исполнения, изменения или расторжения договора.</w:t>
      </w:r>
    </w:p>
    <w:p w:rsidR="009C41E7" w:rsidRDefault="009C41E7" w:rsidP="009C41E7">
      <w:pPr>
        <w:pStyle w:val="ab"/>
        <w:spacing w:line="360" w:lineRule="auto"/>
        <w:ind w:firstLine="567"/>
        <w:jc w:val="both"/>
        <w:rPr>
          <w:rFonts w:ascii="Times New Roman" w:hAnsi="Times New Roman"/>
          <w:sz w:val="28"/>
          <w:szCs w:val="28"/>
        </w:rPr>
      </w:pPr>
      <w:r w:rsidRPr="00D87AFC">
        <w:rPr>
          <w:rFonts w:ascii="Times New Roman" w:hAnsi="Times New Roman"/>
          <w:sz w:val="28"/>
          <w:szCs w:val="28"/>
        </w:rPr>
        <w:t xml:space="preserve">В реестр договоров не вносятся сведения и документы, которые не подлежат размещению </w:t>
      </w:r>
      <w:r>
        <w:rPr>
          <w:rFonts w:ascii="Times New Roman" w:hAnsi="Times New Roman"/>
          <w:sz w:val="28"/>
          <w:szCs w:val="28"/>
        </w:rPr>
        <w:t>на официальном сайте в соответствии с законодательством Российской Федерации и Положением о закупке.</w:t>
      </w:r>
      <w:r w:rsidRPr="00D87AFC">
        <w:rPr>
          <w:rFonts w:ascii="Times New Roman" w:hAnsi="Times New Roman"/>
          <w:sz w:val="28"/>
          <w:szCs w:val="28"/>
        </w:rPr>
        <w:t xml:space="preserve"> </w:t>
      </w:r>
    </w:p>
    <w:p w:rsidR="009C41E7" w:rsidRPr="00AF3CA3" w:rsidRDefault="009C41E7" w:rsidP="009C41E7">
      <w:pPr>
        <w:spacing w:after="0" w:line="360" w:lineRule="auto"/>
        <w:jc w:val="both"/>
        <w:rPr>
          <w:rFonts w:ascii="Times New Roman" w:hAnsi="Times New Roman"/>
          <w:sz w:val="28"/>
          <w:szCs w:val="28"/>
        </w:rPr>
      </w:pPr>
    </w:p>
    <w:p w:rsidR="009C41E7" w:rsidRPr="00AF3CA3" w:rsidRDefault="009C41E7" w:rsidP="00833EF4">
      <w:pPr>
        <w:spacing w:after="0" w:line="360" w:lineRule="auto"/>
        <w:jc w:val="both"/>
        <w:rPr>
          <w:rFonts w:ascii="Times New Roman" w:hAnsi="Times New Roman"/>
          <w:sz w:val="28"/>
          <w:szCs w:val="28"/>
        </w:rPr>
      </w:pPr>
    </w:p>
    <w:p w:rsidR="00833EF4" w:rsidRPr="00AF3CA3" w:rsidRDefault="00833EF4" w:rsidP="00833EF4">
      <w:pPr>
        <w:spacing w:after="0" w:line="360" w:lineRule="auto"/>
        <w:rPr>
          <w:rFonts w:ascii="Times New Roman" w:hAnsi="Times New Roman"/>
          <w:sz w:val="28"/>
          <w:szCs w:val="28"/>
        </w:rPr>
      </w:pPr>
    </w:p>
    <w:p w:rsidR="00833EF4" w:rsidRPr="00AF3CA3" w:rsidRDefault="00833EF4" w:rsidP="00833EF4">
      <w:pPr>
        <w:spacing w:after="0" w:line="360" w:lineRule="auto"/>
        <w:rPr>
          <w:rFonts w:ascii="Times New Roman" w:hAnsi="Times New Roman"/>
          <w:sz w:val="28"/>
          <w:szCs w:val="28"/>
        </w:rPr>
      </w:pPr>
    </w:p>
    <w:p w:rsidR="002F35C7" w:rsidRDefault="002F35C7" w:rsidP="00833EF4">
      <w:pPr>
        <w:spacing w:after="0" w:line="360" w:lineRule="auto"/>
      </w:pPr>
    </w:p>
    <w:sectPr w:rsidR="002F35C7" w:rsidSect="006048D9">
      <w:headerReference w:type="default"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9EB" w:rsidRDefault="001379EB" w:rsidP="00833EF4">
      <w:pPr>
        <w:spacing w:after="0" w:line="240" w:lineRule="auto"/>
      </w:pPr>
      <w:r>
        <w:separator/>
      </w:r>
    </w:p>
  </w:endnote>
  <w:endnote w:type="continuationSeparator" w:id="0">
    <w:p w:rsidR="001379EB" w:rsidRDefault="001379EB" w:rsidP="00833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DE" w:rsidRDefault="001F66DE" w:rsidP="00FF63F2">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9EB" w:rsidRDefault="001379EB" w:rsidP="00833EF4">
      <w:pPr>
        <w:spacing w:after="0" w:line="240" w:lineRule="auto"/>
      </w:pPr>
      <w:r>
        <w:separator/>
      </w:r>
    </w:p>
  </w:footnote>
  <w:footnote w:type="continuationSeparator" w:id="0">
    <w:p w:rsidR="001379EB" w:rsidRDefault="001379EB" w:rsidP="00833EF4">
      <w:pPr>
        <w:spacing w:after="0" w:line="240" w:lineRule="auto"/>
      </w:pPr>
      <w:r>
        <w:continuationSeparator/>
      </w:r>
    </w:p>
  </w:footnote>
  <w:footnote w:id="1">
    <w:p w:rsidR="001F66DE" w:rsidRDefault="001F66DE" w:rsidP="00833EF4">
      <w:pPr>
        <w:pStyle w:val="a4"/>
        <w:jc w:val="both"/>
      </w:pPr>
      <w:r w:rsidRPr="0059115B">
        <w:rPr>
          <w:rStyle w:val="a6"/>
          <w:rFonts w:ascii="Times New Roman" w:hAnsi="Times New Roman"/>
        </w:rPr>
        <w:footnoteRef/>
      </w:r>
      <w:r w:rsidRPr="0059115B">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2">
    <w:p w:rsidR="001F66DE" w:rsidRDefault="001F66DE" w:rsidP="00833EF4">
      <w:pPr>
        <w:spacing w:after="0" w:line="240" w:lineRule="auto"/>
        <w:jc w:val="both"/>
      </w:pPr>
      <w:r w:rsidRPr="0059115B">
        <w:rPr>
          <w:rStyle w:val="a6"/>
          <w:rFonts w:ascii="Times New Roman" w:hAnsi="Times New Roman"/>
          <w:sz w:val="20"/>
          <w:szCs w:val="20"/>
        </w:rPr>
        <w:footnoteRef/>
      </w:r>
      <w:r>
        <w:rPr>
          <w:rFonts w:ascii="Times New Roman" w:hAnsi="Times New Roman"/>
          <w:sz w:val="20"/>
          <w:szCs w:val="20"/>
        </w:rPr>
        <w:t xml:space="preserve"> </w:t>
      </w:r>
      <w:r w:rsidRPr="0059115B">
        <w:rPr>
          <w:rFonts w:ascii="Times New Roman" w:hAnsi="Times New Roman"/>
          <w:sz w:val="20"/>
          <w:szCs w:val="20"/>
        </w:rPr>
        <w:t>Однородными товарами признаются товары, ко</w:t>
      </w:r>
      <w:r>
        <w:rPr>
          <w:rFonts w:ascii="Times New Roman" w:hAnsi="Times New Roman"/>
          <w:sz w:val="20"/>
          <w:szCs w:val="20"/>
        </w:rPr>
        <w:t xml:space="preserve">торые, не являясь идентичными, </w:t>
      </w:r>
      <w:r w:rsidRPr="0059115B">
        <w:rPr>
          <w:rFonts w:ascii="Times New Roman" w:hAnsi="Times New Roman"/>
          <w:sz w:val="20"/>
          <w:szCs w:val="20"/>
        </w:rPr>
        <w:t>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9162"/>
      <w:docPartObj>
        <w:docPartGallery w:val="Page Numbers (Top of Page)"/>
        <w:docPartUnique/>
      </w:docPartObj>
    </w:sdtPr>
    <w:sdtContent>
      <w:p w:rsidR="001F66DE" w:rsidRDefault="00AF7910">
        <w:pPr>
          <w:pStyle w:val="a7"/>
          <w:jc w:val="center"/>
        </w:pPr>
        <w:r w:rsidRPr="0085302F">
          <w:rPr>
            <w:rFonts w:ascii="Times New Roman" w:hAnsi="Times New Roman"/>
          </w:rPr>
          <w:fldChar w:fldCharType="begin"/>
        </w:r>
        <w:r w:rsidR="001F66DE" w:rsidRPr="0085302F">
          <w:rPr>
            <w:rFonts w:ascii="Times New Roman" w:hAnsi="Times New Roman"/>
          </w:rPr>
          <w:instrText xml:space="preserve"> PAGE   \* MERGEFORMAT </w:instrText>
        </w:r>
        <w:r w:rsidRPr="0085302F">
          <w:rPr>
            <w:rFonts w:ascii="Times New Roman" w:hAnsi="Times New Roman"/>
          </w:rPr>
          <w:fldChar w:fldCharType="separate"/>
        </w:r>
        <w:r w:rsidR="00231FF6">
          <w:rPr>
            <w:rFonts w:ascii="Times New Roman" w:hAnsi="Times New Roman"/>
            <w:noProof/>
          </w:rPr>
          <w:t>2</w:t>
        </w:r>
        <w:r w:rsidRPr="0085302F">
          <w:rPr>
            <w:rFonts w:ascii="Times New Roman" w:hAnsi="Times New Roman"/>
          </w:rPr>
          <w:fldChar w:fldCharType="end"/>
        </w:r>
      </w:p>
    </w:sdtContent>
  </w:sdt>
  <w:p w:rsidR="001F66DE" w:rsidRDefault="001F66D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D43"/>
    <w:multiLevelType w:val="multilevel"/>
    <w:tmpl w:val="AFEEE7AC"/>
    <w:lvl w:ilvl="0">
      <w:start w:val="1"/>
      <w:numFmt w:val="decimal"/>
      <w:lvlText w:val="%1."/>
      <w:lvlJc w:val="left"/>
      <w:pPr>
        <w:ind w:left="720" w:hanging="360"/>
      </w:pPr>
      <w:rPr>
        <w:rFonts w:cs="Times New Roman"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1A9862C6"/>
    <w:multiLevelType w:val="hybridMultilevel"/>
    <w:tmpl w:val="1A5CA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D36EAD"/>
    <w:multiLevelType w:val="hybridMultilevel"/>
    <w:tmpl w:val="69C8849C"/>
    <w:lvl w:ilvl="0" w:tplc="0C1CFBC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3EF4"/>
    <w:rsid w:val="001379EB"/>
    <w:rsid w:val="001E6508"/>
    <w:rsid w:val="001F66DE"/>
    <w:rsid w:val="00231FF6"/>
    <w:rsid w:val="0029069C"/>
    <w:rsid w:val="002F35C7"/>
    <w:rsid w:val="00342C7F"/>
    <w:rsid w:val="00443FBA"/>
    <w:rsid w:val="0052510F"/>
    <w:rsid w:val="00554216"/>
    <w:rsid w:val="006048D9"/>
    <w:rsid w:val="00696F64"/>
    <w:rsid w:val="00833EF4"/>
    <w:rsid w:val="0085302F"/>
    <w:rsid w:val="008E3ACE"/>
    <w:rsid w:val="008E7050"/>
    <w:rsid w:val="009C41E7"/>
    <w:rsid w:val="00A3596B"/>
    <w:rsid w:val="00AF7910"/>
    <w:rsid w:val="00EB7316"/>
    <w:rsid w:val="00FF6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3EF4"/>
    <w:rPr>
      <w:rFonts w:cs="Times New Roman"/>
      <w:color w:val="0000FF"/>
      <w:u w:val="single"/>
    </w:rPr>
  </w:style>
  <w:style w:type="paragraph" w:styleId="a4">
    <w:name w:val="footnote text"/>
    <w:basedOn w:val="a"/>
    <w:link w:val="a5"/>
    <w:uiPriority w:val="99"/>
    <w:semiHidden/>
    <w:rsid w:val="00833EF4"/>
    <w:pPr>
      <w:spacing w:after="0" w:line="240" w:lineRule="auto"/>
    </w:pPr>
    <w:rPr>
      <w:sz w:val="20"/>
      <w:szCs w:val="20"/>
    </w:rPr>
  </w:style>
  <w:style w:type="character" w:customStyle="1" w:styleId="a5">
    <w:name w:val="Текст сноски Знак"/>
    <w:basedOn w:val="a0"/>
    <w:link w:val="a4"/>
    <w:uiPriority w:val="99"/>
    <w:semiHidden/>
    <w:rsid w:val="00833EF4"/>
    <w:rPr>
      <w:rFonts w:ascii="Calibri" w:eastAsia="Calibri" w:hAnsi="Calibri" w:cs="Times New Roman"/>
      <w:sz w:val="20"/>
      <w:szCs w:val="20"/>
    </w:rPr>
  </w:style>
  <w:style w:type="character" w:styleId="a6">
    <w:name w:val="footnote reference"/>
    <w:basedOn w:val="a0"/>
    <w:uiPriority w:val="99"/>
    <w:semiHidden/>
    <w:rsid w:val="00833EF4"/>
    <w:rPr>
      <w:rFonts w:cs="Times New Roman"/>
      <w:vertAlign w:val="superscript"/>
    </w:rPr>
  </w:style>
  <w:style w:type="paragraph" w:styleId="a7">
    <w:name w:val="header"/>
    <w:basedOn w:val="a"/>
    <w:link w:val="a8"/>
    <w:uiPriority w:val="99"/>
    <w:rsid w:val="00833E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3EF4"/>
    <w:rPr>
      <w:rFonts w:ascii="Calibri" w:eastAsia="Calibri" w:hAnsi="Calibri" w:cs="Times New Roman"/>
    </w:rPr>
  </w:style>
  <w:style w:type="paragraph" w:styleId="a9">
    <w:name w:val="footer"/>
    <w:basedOn w:val="a"/>
    <w:link w:val="aa"/>
    <w:uiPriority w:val="99"/>
    <w:rsid w:val="00833E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3EF4"/>
    <w:rPr>
      <w:rFonts w:ascii="Calibri" w:eastAsia="Calibri" w:hAnsi="Calibri" w:cs="Times New Roman"/>
    </w:rPr>
  </w:style>
  <w:style w:type="paragraph" w:styleId="ab">
    <w:name w:val="No Spacing"/>
    <w:uiPriority w:val="99"/>
    <w:qFormat/>
    <w:rsid w:val="00833EF4"/>
    <w:pPr>
      <w:spacing w:after="0" w:line="240" w:lineRule="auto"/>
    </w:pPr>
    <w:rPr>
      <w:rFonts w:ascii="Calibri" w:eastAsia="Calibri" w:hAnsi="Calibri" w:cs="Times New Roman"/>
    </w:rPr>
  </w:style>
  <w:style w:type="paragraph" w:styleId="ac">
    <w:name w:val="List Paragraph"/>
    <w:basedOn w:val="a"/>
    <w:uiPriority w:val="34"/>
    <w:qFormat/>
    <w:rsid w:val="00833EF4"/>
    <w:pPr>
      <w:ind w:left="720"/>
      <w:contextualSpacing/>
    </w:pPr>
  </w:style>
</w:styles>
</file>

<file path=word/webSettings.xml><?xml version="1.0" encoding="utf-8"?>
<w:webSettings xmlns:r="http://schemas.openxmlformats.org/officeDocument/2006/relationships" xmlns:w="http://schemas.openxmlformats.org/wordprocessingml/2006/main">
  <w:divs>
    <w:div w:id="18961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15505</Words>
  <Characters>88385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ГУП СО ЦТИ</Company>
  <LinksUpToDate>false</LinksUpToDate>
  <CharactersWithSpaces>103683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ignateva</dc:creator>
  <cp:lastModifiedBy>kuzichkina</cp:lastModifiedBy>
  <cp:revision>5</cp:revision>
  <dcterms:created xsi:type="dcterms:W3CDTF">2014-12-16T07:14:00Z</dcterms:created>
  <dcterms:modified xsi:type="dcterms:W3CDTF">2014-12-23T08:50:00Z</dcterms:modified>
</cp:coreProperties>
</file>