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28" w:rsidRDefault="00DF0428">
      <w:pPr>
        <w:pStyle w:val="ConsPlusTitlePage"/>
      </w:pPr>
      <w:r>
        <w:t xml:space="preserve">Документ предоставлен </w:t>
      </w:r>
      <w:hyperlink r:id="rId5" w:history="1">
        <w:r>
          <w:rPr>
            <w:color w:val="0000FF"/>
          </w:rPr>
          <w:t>КонсультантПлюс</w:t>
        </w:r>
      </w:hyperlink>
      <w:r>
        <w:br/>
      </w:r>
    </w:p>
    <w:p w:rsidR="00DF0428" w:rsidRDefault="00DF0428">
      <w:pPr>
        <w:pStyle w:val="ConsPlusNormal"/>
        <w:jc w:val="both"/>
        <w:outlineLvl w:val="0"/>
      </w:pPr>
    </w:p>
    <w:p w:rsidR="00DF0428" w:rsidRDefault="00DF0428">
      <w:pPr>
        <w:pStyle w:val="ConsPlusNormal"/>
        <w:jc w:val="right"/>
        <w:outlineLvl w:val="0"/>
      </w:pPr>
      <w:r>
        <w:t>Утвержден</w:t>
      </w:r>
    </w:p>
    <w:p w:rsidR="00DF0428" w:rsidRDefault="00DF0428">
      <w:pPr>
        <w:pStyle w:val="ConsPlusNormal"/>
        <w:jc w:val="right"/>
      </w:pPr>
      <w:hyperlink r:id="rId6" w:history="1">
        <w:r>
          <w:rPr>
            <w:color w:val="0000FF"/>
          </w:rPr>
          <w:t>Приказом</w:t>
        </w:r>
      </w:hyperlink>
      <w:r>
        <w:t xml:space="preserve"> Министерства строительства</w:t>
      </w:r>
    </w:p>
    <w:p w:rsidR="00DF0428" w:rsidRDefault="00DF0428">
      <w:pPr>
        <w:pStyle w:val="ConsPlusNormal"/>
        <w:jc w:val="right"/>
      </w:pPr>
      <w:r>
        <w:t>и жилищно-коммунального хозяйства</w:t>
      </w:r>
    </w:p>
    <w:p w:rsidR="00DF0428" w:rsidRDefault="00DF0428">
      <w:pPr>
        <w:pStyle w:val="ConsPlusNormal"/>
        <w:jc w:val="right"/>
      </w:pPr>
      <w:r>
        <w:t>Российской Федерации</w:t>
      </w:r>
    </w:p>
    <w:p w:rsidR="00DF0428" w:rsidRDefault="00DF0428">
      <w:pPr>
        <w:pStyle w:val="ConsPlusNormal"/>
        <w:jc w:val="right"/>
      </w:pPr>
      <w:r>
        <w:t>от 16 декабря 2016 г. N 968/пр</w:t>
      </w:r>
    </w:p>
    <w:p w:rsidR="00DF0428" w:rsidRDefault="00DF0428">
      <w:pPr>
        <w:pStyle w:val="ConsPlusNormal"/>
        <w:jc w:val="both"/>
      </w:pPr>
    </w:p>
    <w:p w:rsidR="00DF0428" w:rsidRDefault="00DF0428">
      <w:pPr>
        <w:pStyle w:val="ConsPlusTitle"/>
        <w:jc w:val="center"/>
      </w:pPr>
      <w:r>
        <w:t>СВОД ПРАВИЛ</w:t>
      </w:r>
    </w:p>
    <w:p w:rsidR="00DF0428" w:rsidRDefault="00DF0428">
      <w:pPr>
        <w:pStyle w:val="ConsPlusTitle"/>
        <w:jc w:val="center"/>
      </w:pPr>
    </w:p>
    <w:p w:rsidR="00DF0428" w:rsidRDefault="00DF0428">
      <w:pPr>
        <w:pStyle w:val="ConsPlusTitle"/>
        <w:jc w:val="center"/>
      </w:pPr>
      <w:r>
        <w:t>ОТОПЛЕНИЕ, ВЕНТИЛЯЦИЯ И КОНДИЦИОНИРОВАНИЕ ВОЗДУХА</w:t>
      </w:r>
    </w:p>
    <w:p w:rsidR="00DF0428" w:rsidRDefault="00DF0428">
      <w:pPr>
        <w:pStyle w:val="ConsPlusTitle"/>
        <w:jc w:val="center"/>
      </w:pPr>
    </w:p>
    <w:p w:rsidR="00DF0428" w:rsidRDefault="00DF0428">
      <w:pPr>
        <w:pStyle w:val="ConsPlusTitle"/>
        <w:jc w:val="center"/>
      </w:pPr>
      <w:r>
        <w:t>АКТУАЛИЗИРОВАННАЯ РЕДАКЦИЯ</w:t>
      </w:r>
    </w:p>
    <w:p w:rsidR="00DF0428" w:rsidRPr="00DF0428" w:rsidRDefault="00DF0428">
      <w:pPr>
        <w:pStyle w:val="ConsPlusTitle"/>
        <w:jc w:val="center"/>
        <w:rPr>
          <w:lang w:val="en-US"/>
        </w:rPr>
      </w:pPr>
      <w:hyperlink r:id="rId7" w:history="1">
        <w:r>
          <w:rPr>
            <w:color w:val="0000FF"/>
          </w:rPr>
          <w:t>СНиП</w:t>
        </w:r>
        <w:r w:rsidRPr="00DF0428">
          <w:rPr>
            <w:color w:val="0000FF"/>
            <w:lang w:val="en-US"/>
          </w:rPr>
          <w:t xml:space="preserve"> 41-01-2003</w:t>
        </w:r>
      </w:hyperlink>
    </w:p>
    <w:p w:rsidR="00DF0428" w:rsidRPr="00DF0428" w:rsidRDefault="00DF0428">
      <w:pPr>
        <w:pStyle w:val="ConsPlusTitle"/>
        <w:jc w:val="center"/>
        <w:rPr>
          <w:lang w:val="en-US"/>
        </w:rPr>
      </w:pPr>
    </w:p>
    <w:p w:rsidR="00DF0428" w:rsidRPr="00DF0428" w:rsidRDefault="00DF0428">
      <w:pPr>
        <w:pStyle w:val="ConsPlusTitle"/>
        <w:jc w:val="center"/>
        <w:rPr>
          <w:lang w:val="en-US"/>
        </w:rPr>
      </w:pPr>
      <w:r w:rsidRPr="00DF0428">
        <w:rPr>
          <w:lang w:val="en-US"/>
        </w:rPr>
        <w:t>Heating, ventilation and air conditioning</w:t>
      </w:r>
    </w:p>
    <w:p w:rsidR="00DF0428" w:rsidRPr="00DF0428" w:rsidRDefault="00DF0428">
      <w:pPr>
        <w:pStyle w:val="ConsPlusTitle"/>
        <w:jc w:val="center"/>
        <w:rPr>
          <w:lang w:val="en-US"/>
        </w:rPr>
      </w:pPr>
    </w:p>
    <w:p w:rsidR="00DF0428" w:rsidRDefault="00DF0428">
      <w:pPr>
        <w:pStyle w:val="ConsPlusTitle"/>
        <w:jc w:val="center"/>
      </w:pPr>
      <w:r>
        <w:t>СП 60.13330.2016</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center"/>
            </w:pPr>
            <w:r>
              <w:rPr>
                <w:color w:val="392C69"/>
              </w:rPr>
              <w:t>Список изменяющих документов</w:t>
            </w:r>
          </w:p>
          <w:p w:rsidR="00DF0428" w:rsidRDefault="00DF0428">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DF0428" w:rsidRDefault="00DF0428">
            <w:pPr>
              <w:pStyle w:val="ConsPlusNormal"/>
              <w:jc w:val="center"/>
            </w:pPr>
            <w:r>
              <w:rPr>
                <w:color w:val="392C69"/>
              </w:rPr>
              <w:t>Минстроя России от 22.01.2019 N 24/пр)</w:t>
            </w:r>
          </w:p>
        </w:tc>
      </w:tr>
    </w:tbl>
    <w:p w:rsidR="00DF0428" w:rsidRDefault="00DF0428">
      <w:pPr>
        <w:pStyle w:val="ConsPlusNormal"/>
        <w:jc w:val="both"/>
      </w:pPr>
    </w:p>
    <w:p w:rsidR="00DF0428" w:rsidRDefault="00DF0428">
      <w:pPr>
        <w:pStyle w:val="ConsPlusNormal"/>
        <w:jc w:val="right"/>
      </w:pPr>
      <w:r>
        <w:t>Дата введения</w:t>
      </w:r>
    </w:p>
    <w:p w:rsidR="00DF0428" w:rsidRDefault="00DF0428">
      <w:pPr>
        <w:pStyle w:val="ConsPlusNormal"/>
        <w:jc w:val="right"/>
      </w:pPr>
      <w:r>
        <w:t>17 июня 2017 года</w:t>
      </w:r>
    </w:p>
    <w:p w:rsidR="00DF0428" w:rsidRDefault="00DF0428">
      <w:pPr>
        <w:pStyle w:val="ConsPlusNormal"/>
        <w:jc w:val="both"/>
      </w:pPr>
    </w:p>
    <w:p w:rsidR="00DF0428" w:rsidRDefault="00DF0428">
      <w:pPr>
        <w:pStyle w:val="ConsPlusTitle"/>
        <w:jc w:val="center"/>
        <w:outlineLvl w:val="1"/>
      </w:pPr>
      <w:r>
        <w:t>Предисловие</w:t>
      </w:r>
    </w:p>
    <w:p w:rsidR="00DF0428" w:rsidRDefault="00DF0428">
      <w:pPr>
        <w:pStyle w:val="ConsPlusNormal"/>
        <w:jc w:val="both"/>
      </w:pPr>
    </w:p>
    <w:p w:rsidR="00DF0428" w:rsidRDefault="00DF0428">
      <w:pPr>
        <w:pStyle w:val="ConsPlusNormal"/>
        <w:ind w:firstLine="540"/>
        <w:jc w:val="both"/>
      </w:pPr>
      <w:r>
        <w:t>Сведения о своде правил</w:t>
      </w:r>
    </w:p>
    <w:p w:rsidR="00DF0428" w:rsidRDefault="00DF0428">
      <w:pPr>
        <w:pStyle w:val="ConsPlusNormal"/>
        <w:jc w:val="both"/>
      </w:pPr>
    </w:p>
    <w:p w:rsidR="00DF0428" w:rsidRDefault="00DF0428">
      <w:pPr>
        <w:pStyle w:val="ConsPlusNormal"/>
        <w:ind w:firstLine="540"/>
        <w:jc w:val="both"/>
      </w:pPr>
      <w:r>
        <w:t>1 ИСПОЛНИТЕЛИ - ООО "СанТехПроект"; ОАО "СантехНИИпроект"; ООО ППФ "АК"; ООО "МАКСХОЛтехнолоджиз"; Третье монтажное управление; НИИМосстрой; ООО "Данфосс"</w:t>
      </w:r>
    </w:p>
    <w:p w:rsidR="00DF0428" w:rsidRDefault="00DF0428">
      <w:pPr>
        <w:pStyle w:val="ConsPlusNormal"/>
        <w:spacing w:before="220"/>
        <w:ind w:firstLine="540"/>
        <w:jc w:val="both"/>
      </w:pPr>
      <w:r>
        <w:t>2 ВНЕСЕН Техническим комитетом по стандартизации ТК 465 "Строительство"</w:t>
      </w:r>
    </w:p>
    <w:p w:rsidR="00DF0428" w:rsidRDefault="00DF042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F0428" w:rsidRDefault="00DF0428">
      <w:pPr>
        <w:pStyle w:val="ConsPlusNormal"/>
        <w:spacing w:before="220"/>
        <w:ind w:firstLine="540"/>
        <w:jc w:val="both"/>
      </w:pPr>
      <w:r>
        <w:t xml:space="preserve">4 УТВЕРЖДЕН </w:t>
      </w:r>
      <w:hyperlink r:id="rId10" w:history="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968/пр и введен в действие с 17 июня 2017 г.</w:t>
      </w:r>
    </w:p>
    <w:p w:rsidR="00DF0428" w:rsidRDefault="00DF0428">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history="1">
        <w:r>
          <w:rPr>
            <w:color w:val="0000FF"/>
          </w:rPr>
          <w:t>СП 60.13330.2012</w:t>
        </w:r>
      </w:hyperlink>
      <w:r>
        <w:t xml:space="preserve"> "СНиП 41-01-2003 Отопление, вентиляция и кондиционирование воздуха"</w:t>
      </w:r>
    </w:p>
    <w:p w:rsidR="00DF0428" w:rsidRDefault="00DF0428">
      <w:pPr>
        <w:pStyle w:val="ConsPlusNormal"/>
        <w:jc w:val="both"/>
      </w:pPr>
    </w:p>
    <w:p w:rsidR="00DF0428" w:rsidRDefault="00DF0428">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F0428" w:rsidRDefault="00DF0428">
      <w:pPr>
        <w:pStyle w:val="ConsPlusNormal"/>
        <w:jc w:val="both"/>
      </w:pPr>
    </w:p>
    <w:p w:rsidR="00DF0428" w:rsidRDefault="00DF0428">
      <w:pPr>
        <w:pStyle w:val="ConsPlusTitle"/>
        <w:jc w:val="center"/>
        <w:outlineLvl w:val="1"/>
      </w:pPr>
      <w:r>
        <w:t>Введение</w:t>
      </w:r>
    </w:p>
    <w:p w:rsidR="00DF0428" w:rsidRDefault="00DF0428">
      <w:pPr>
        <w:pStyle w:val="ConsPlusNormal"/>
        <w:jc w:val="both"/>
      </w:pPr>
    </w:p>
    <w:p w:rsidR="00DF0428" w:rsidRDefault="00DF0428">
      <w:pPr>
        <w:pStyle w:val="ConsPlusNormal"/>
        <w:ind w:firstLine="540"/>
        <w:jc w:val="both"/>
      </w:pPr>
      <w:r>
        <w:lastRenderedPageBreak/>
        <w:t xml:space="preserve">В настоящем своде правил приведены требования, соответствующие целям технических регламентов: Федерального </w:t>
      </w:r>
      <w:hyperlink r:id="rId12" w:history="1">
        <w:r>
          <w:rPr>
            <w:color w:val="0000FF"/>
          </w:rPr>
          <w:t>закона</w:t>
        </w:r>
      </w:hyperlink>
      <w:r>
        <w:t xml:space="preserve"> "О техническом регулировании" </w:t>
      </w:r>
      <w:hyperlink w:anchor="P2624" w:history="1">
        <w:r>
          <w:rPr>
            <w:color w:val="0000FF"/>
          </w:rPr>
          <w:t>[1]</w:t>
        </w:r>
      </w:hyperlink>
      <w:r>
        <w:t xml:space="preserve">, Федерального </w:t>
      </w:r>
      <w:hyperlink r:id="rId13" w:history="1">
        <w:r>
          <w:rPr>
            <w:color w:val="0000FF"/>
          </w:rPr>
          <w:t>закона</w:t>
        </w:r>
      </w:hyperlink>
      <w:r>
        <w:t xml:space="preserve"> "Технический регламент о требованиях пожарной безопасности" </w:t>
      </w:r>
      <w:hyperlink w:anchor="P2624" w:history="1">
        <w:r>
          <w:rPr>
            <w:color w:val="0000FF"/>
          </w:rPr>
          <w:t>[2]</w:t>
        </w:r>
      </w:hyperlink>
      <w:r>
        <w:t xml:space="preserve">, Федерального </w:t>
      </w:r>
      <w:hyperlink r:id="rId14"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2624" w:history="1">
        <w:r>
          <w:rPr>
            <w:color w:val="0000FF"/>
          </w:rPr>
          <w:t>[3]</w:t>
        </w:r>
      </w:hyperlink>
      <w:r>
        <w:t xml:space="preserve">, и Федерального </w:t>
      </w:r>
      <w:hyperlink r:id="rId15" w:history="1">
        <w:r>
          <w:rPr>
            <w:color w:val="0000FF"/>
          </w:rPr>
          <w:t>закона</w:t>
        </w:r>
      </w:hyperlink>
      <w:r>
        <w:t xml:space="preserve"> "Технический регламент о безопасности зданий и сооружений" </w:t>
      </w:r>
      <w:hyperlink w:anchor="P2624" w:history="1">
        <w:r>
          <w:rPr>
            <w:color w:val="0000FF"/>
          </w:rPr>
          <w:t>[4]</w:t>
        </w:r>
      </w:hyperlink>
      <w:r>
        <w:t>.</w:t>
      </w:r>
    </w:p>
    <w:p w:rsidR="00DF0428" w:rsidRDefault="00DF0428">
      <w:pPr>
        <w:pStyle w:val="ConsPlusNormal"/>
        <w:spacing w:before="220"/>
        <w:ind w:firstLine="540"/>
        <w:jc w:val="both"/>
      </w:pPr>
      <w:r>
        <w:t>Актуализация СП выполнена авторским коллективом:</w:t>
      </w:r>
    </w:p>
    <w:p w:rsidR="00DF0428" w:rsidRDefault="00DF0428">
      <w:pPr>
        <w:pStyle w:val="ConsPlusNormal"/>
        <w:spacing w:before="220"/>
        <w:ind w:firstLine="540"/>
        <w:jc w:val="both"/>
      </w:pPr>
      <w:r>
        <w:t>ООО "СанТехПроект" (</w:t>
      </w:r>
      <w:r>
        <w:rPr>
          <w:i/>
        </w:rPr>
        <w:t>А.Я. Шарипов, А.С. Богаченкова, В.И. Ливчак</w:t>
      </w:r>
      <w:r>
        <w:t>); ОАО "СантехНИИпроект" (</w:t>
      </w:r>
      <w:r>
        <w:rPr>
          <w:i/>
        </w:rPr>
        <w:t>Т.И. Садовская</w:t>
      </w:r>
      <w:r>
        <w:t>); ООО ППФ "АК" (</w:t>
      </w:r>
      <w:r>
        <w:rPr>
          <w:i/>
        </w:rPr>
        <w:t>А.Н. Колубков</w:t>
      </w:r>
      <w:r>
        <w:t>); ООО "МАКСХОЛтехнолоджиз" (</w:t>
      </w:r>
      <w:r>
        <w:rPr>
          <w:i/>
        </w:rPr>
        <w:t>Г.К. Осадчий</w:t>
      </w:r>
      <w:r>
        <w:t>); НИИМосстрой (</w:t>
      </w:r>
      <w:r>
        <w:rPr>
          <w:i/>
        </w:rPr>
        <w:t>Г.П. Васильев</w:t>
      </w:r>
      <w:r>
        <w:t>); Третье монтажное управление (</w:t>
      </w:r>
      <w:r>
        <w:rPr>
          <w:i/>
        </w:rPr>
        <w:t>А.В. Бусахин</w:t>
      </w:r>
      <w:r>
        <w:t>); ООО "Данфосс" (</w:t>
      </w:r>
      <w:r>
        <w:rPr>
          <w:i/>
        </w:rPr>
        <w:t>В.Л. Грановский</w:t>
      </w:r>
      <w:r>
        <w:t>)</w:t>
      </w:r>
    </w:p>
    <w:p w:rsidR="00DF0428" w:rsidRDefault="00DF0428">
      <w:pPr>
        <w:pStyle w:val="ConsPlusNormal"/>
        <w:spacing w:before="220"/>
        <w:ind w:firstLine="540"/>
        <w:jc w:val="both"/>
      </w:pPr>
      <w:r>
        <w:t>Изменение N 1 к СП 60.13330.2016 подготовлено авторским коллективом:</w:t>
      </w:r>
    </w:p>
    <w:p w:rsidR="00DF0428" w:rsidRDefault="00DF0428">
      <w:pPr>
        <w:pStyle w:val="ConsPlusNormal"/>
        <w:spacing w:before="220"/>
        <w:ind w:firstLine="540"/>
        <w:jc w:val="both"/>
      </w:pPr>
      <w:r>
        <w:t xml:space="preserve">НИИСФ РААСН (канд. техн. наук </w:t>
      </w:r>
      <w:r>
        <w:rPr>
          <w:i/>
        </w:rPr>
        <w:t>А.Ю. Неклюдов</w:t>
      </w:r>
      <w:r>
        <w:t xml:space="preserve">), ООО "СанТехПроект" (канд. техн. наук </w:t>
      </w:r>
      <w:r>
        <w:rPr>
          <w:i/>
        </w:rPr>
        <w:t>А.Я. Шарипов, М.А. Шарипов, А.С. Богаченкова</w:t>
      </w:r>
      <w:r>
        <w:t xml:space="preserve">), АО "ЦНИИпромзданий" (канд. техн. наук </w:t>
      </w:r>
      <w:r>
        <w:rPr>
          <w:i/>
        </w:rPr>
        <w:t>Л.В. Иванихина</w:t>
      </w:r>
      <w:r>
        <w:t xml:space="preserve">, канд. техн. наук </w:t>
      </w:r>
      <w:r>
        <w:rPr>
          <w:i/>
        </w:rPr>
        <w:t>А.С. Стронгин, Д.В. Капко</w:t>
      </w:r>
      <w:r>
        <w:t xml:space="preserve">), АС "АВОК СЕВЕРО-ЗАПАД" (д-р техн. наук </w:t>
      </w:r>
      <w:r>
        <w:rPr>
          <w:i/>
        </w:rPr>
        <w:t>А.М. Гримитлин</w:t>
      </w:r>
      <w:r>
        <w:t xml:space="preserve">, канд. техн. наук </w:t>
      </w:r>
      <w:r>
        <w:rPr>
          <w:i/>
        </w:rPr>
        <w:t>А.П. Волков</w:t>
      </w:r>
      <w:r>
        <w:t xml:space="preserve">), ООО "Арктос" (канд. техн. наук </w:t>
      </w:r>
      <w:r>
        <w:rPr>
          <w:i/>
        </w:rPr>
        <w:t>В.Э. Шкарпет</w:t>
      </w:r>
      <w:r>
        <w:t xml:space="preserve">, канд. техн. наук </w:t>
      </w:r>
      <w:r>
        <w:rPr>
          <w:i/>
        </w:rPr>
        <w:t>Л.Я. Баландина, К.В. Кочарьянц, И.Н. Тисленко</w:t>
      </w:r>
      <w:r>
        <w:t>).</w:t>
      </w:r>
    </w:p>
    <w:p w:rsidR="00DF0428" w:rsidRDefault="00DF0428">
      <w:pPr>
        <w:pStyle w:val="ConsPlusNormal"/>
        <w:jc w:val="both"/>
      </w:pPr>
      <w:r>
        <w:t xml:space="preserve">(абзац введен </w:t>
      </w:r>
      <w:hyperlink r:id="rId16" w:history="1">
        <w:r>
          <w:rPr>
            <w:color w:val="0000FF"/>
          </w:rPr>
          <w:t>Изменением N 1</w:t>
        </w:r>
      </w:hyperlink>
      <w:r>
        <w:t>, утв. Приказом Минстроя России от 22.01.2019 N 24/пр)</w:t>
      </w:r>
    </w:p>
    <w:p w:rsidR="00DF0428" w:rsidRDefault="00DF0428">
      <w:pPr>
        <w:pStyle w:val="ConsPlusNormal"/>
        <w:ind w:firstLine="540"/>
        <w:jc w:val="both"/>
      </w:pP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1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 w:history="1">
              <w:r>
                <w:rPr>
                  <w:color w:val="0000FF"/>
                </w:rPr>
                <w:t>Постановление</w:t>
              </w:r>
            </w:hyperlink>
            <w:r>
              <w:rPr>
                <w:color w:val="392C69"/>
              </w:rPr>
              <w:t xml:space="preserve"> Правительства РФ от  04.07.2020 N 985).</w:t>
            </w:r>
          </w:p>
        </w:tc>
      </w:tr>
    </w:tbl>
    <w:p w:rsidR="00DF0428" w:rsidRDefault="00DF0428">
      <w:pPr>
        <w:pStyle w:val="ConsPlusTitle"/>
        <w:spacing w:before="280"/>
        <w:jc w:val="center"/>
        <w:outlineLvl w:val="1"/>
      </w:pPr>
      <w:r>
        <w:t>1. Область применения</w:t>
      </w:r>
    </w:p>
    <w:p w:rsidR="00DF0428" w:rsidRDefault="00DF0428">
      <w:pPr>
        <w:pStyle w:val="ConsPlusNormal"/>
        <w:jc w:val="both"/>
      </w:pPr>
    </w:p>
    <w:p w:rsidR="00DF0428" w:rsidRDefault="00DF0428">
      <w:pPr>
        <w:pStyle w:val="ConsPlusNormal"/>
        <w:ind w:firstLine="540"/>
        <w:jc w:val="both"/>
      </w:pPr>
      <w:r>
        <w:t>1.1 Настоящий свод правил устанавливает нормы проектирования и распространяется на системы внутреннего тепло и холодоснабжения, отопления, вентиляции и кондиционирования воздуха в помещениях зданий и сооружений (далее - зданий), вновь возводимых, реконструируемых, модернизируемых или капитально ремонтируемых зданий, а также при восстановительном ремонте.</w:t>
      </w:r>
    </w:p>
    <w:p w:rsidR="00DF0428" w:rsidRDefault="00DF0428">
      <w:pPr>
        <w:pStyle w:val="ConsPlusNormal"/>
        <w:spacing w:before="220"/>
        <w:ind w:firstLine="540"/>
        <w:jc w:val="both"/>
      </w:pPr>
      <w:r>
        <w:t>1.2 Настоящий свод правил не распространяется на системы:</w:t>
      </w:r>
    </w:p>
    <w:p w:rsidR="00DF0428" w:rsidRDefault="00DF0428">
      <w:pPr>
        <w:pStyle w:val="ConsPlusNormal"/>
        <w:spacing w:before="220"/>
        <w:ind w:firstLine="540"/>
        <w:jc w:val="both"/>
      </w:pPr>
      <w:r>
        <w:t>а)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DF0428" w:rsidRDefault="00DF0428">
      <w:pPr>
        <w:pStyle w:val="ConsPlusNormal"/>
        <w:spacing w:before="220"/>
        <w:ind w:firstLine="540"/>
        <w:jc w:val="both"/>
      </w:pPr>
      <w:r>
        <w:t>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w:t>
      </w:r>
    </w:p>
    <w:p w:rsidR="00DF0428" w:rsidRDefault="00DF0428">
      <w:pPr>
        <w:pStyle w:val="ConsPlusNormal"/>
        <w:jc w:val="both"/>
      </w:pPr>
    </w:p>
    <w:p w:rsidR="00DF0428" w:rsidRDefault="00DF0428">
      <w:pPr>
        <w:pStyle w:val="ConsPlusTitle"/>
        <w:jc w:val="center"/>
        <w:outlineLvl w:val="1"/>
      </w:pPr>
      <w:r>
        <w:t>2. Нормативные ссылки</w:t>
      </w:r>
    </w:p>
    <w:p w:rsidR="00DF0428" w:rsidRDefault="00DF0428">
      <w:pPr>
        <w:pStyle w:val="ConsPlusNormal"/>
        <w:jc w:val="both"/>
      </w:pPr>
    </w:p>
    <w:p w:rsidR="00DF0428" w:rsidRDefault="00DF0428">
      <w:pPr>
        <w:pStyle w:val="ConsPlusNormal"/>
        <w:ind w:firstLine="540"/>
        <w:jc w:val="both"/>
      </w:pPr>
      <w:r>
        <w:t>2.1 В настоящем своде правил использованы нормативные ссылки на следующие документы:</w:t>
      </w:r>
    </w:p>
    <w:p w:rsidR="00DF0428" w:rsidRDefault="00DF0428">
      <w:pPr>
        <w:pStyle w:val="ConsPlusNormal"/>
        <w:spacing w:before="220"/>
        <w:ind w:firstLine="540"/>
        <w:jc w:val="both"/>
      </w:pPr>
      <w:hyperlink r:id="rId19" w:history="1">
        <w:r>
          <w:rPr>
            <w:color w:val="0000FF"/>
          </w:rPr>
          <w:t>ГОСТ 30494-2011</w:t>
        </w:r>
      </w:hyperlink>
      <w:r>
        <w:t xml:space="preserve"> Здания жилые и общественные. Параметры микроклимата в помещениях</w:t>
      </w:r>
    </w:p>
    <w:p w:rsidR="00DF0428" w:rsidRDefault="00DF0428">
      <w:pPr>
        <w:pStyle w:val="ConsPlusNormal"/>
        <w:spacing w:before="220"/>
        <w:ind w:firstLine="540"/>
        <w:jc w:val="both"/>
      </w:pPr>
      <w:hyperlink r:id="rId20" w:history="1">
        <w:r>
          <w:rPr>
            <w:color w:val="0000FF"/>
          </w:rPr>
          <w:t>ГОСТ 12.1.003-83</w:t>
        </w:r>
      </w:hyperlink>
      <w:r>
        <w:t xml:space="preserve"> Система стандартов безопасности труда. Шум. Общие требования безопасности</w:t>
      </w:r>
    </w:p>
    <w:p w:rsidR="00DF0428" w:rsidRDefault="00DF0428">
      <w:pPr>
        <w:pStyle w:val="ConsPlusNormal"/>
        <w:spacing w:before="220"/>
        <w:ind w:firstLine="540"/>
        <w:jc w:val="both"/>
      </w:pPr>
      <w:hyperlink r:id="rId21" w:history="1">
        <w:r>
          <w:rPr>
            <w:color w:val="0000FF"/>
          </w:rPr>
          <w:t>ГОСТ 12.1.005-88</w:t>
        </w:r>
      </w:hyperlink>
      <w:r>
        <w:t xml:space="preserve"> ССБТ Общие санитарно-гигиенические требования к воздуху рабочей зоны</w:t>
      </w:r>
    </w:p>
    <w:p w:rsidR="00DF0428" w:rsidRDefault="00DF0428">
      <w:pPr>
        <w:pStyle w:val="ConsPlusNormal"/>
        <w:spacing w:before="220"/>
        <w:ind w:firstLine="540"/>
        <w:jc w:val="both"/>
      </w:pPr>
      <w:hyperlink r:id="rId22" w:history="1">
        <w:r>
          <w:rPr>
            <w:color w:val="0000FF"/>
          </w:rPr>
          <w:t>ГОСТ 32415-2013</w:t>
        </w:r>
      </w:hyperlink>
      <w:r>
        <w:t xml:space="preserve"> Трубы напорные из термопластов и соединительные детали к ним для систем водоснабжения и отопления. Общие технические условия</w:t>
      </w:r>
    </w:p>
    <w:p w:rsidR="00DF0428" w:rsidRDefault="00DF0428">
      <w:pPr>
        <w:pStyle w:val="ConsPlusNormal"/>
        <w:spacing w:before="220"/>
        <w:ind w:firstLine="540"/>
        <w:jc w:val="both"/>
      </w:pPr>
      <w:hyperlink r:id="rId23" w:history="1">
        <w:r>
          <w:rPr>
            <w:color w:val="0000FF"/>
          </w:rPr>
          <w:t>ГОСТ 32548-2013</w:t>
        </w:r>
      </w:hyperlink>
      <w:r>
        <w:t xml:space="preserve"> Вентиляция зданий. Воздухораспределительные устройства. Общие технические условия</w:t>
      </w:r>
    </w:p>
    <w:p w:rsidR="00DF0428" w:rsidRDefault="00DF0428">
      <w:pPr>
        <w:pStyle w:val="ConsPlusNormal"/>
        <w:jc w:val="both"/>
      </w:pPr>
      <w:r>
        <w:t xml:space="preserve">(ссылка введена </w:t>
      </w:r>
      <w:hyperlink r:id="rId24"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25" w:history="1">
        <w:r>
          <w:rPr>
            <w:color w:val="0000FF"/>
          </w:rPr>
          <w:t>ГОСТ Р ЕН 13779-2007</w:t>
        </w:r>
      </w:hyperlink>
      <w:r>
        <w:t xml:space="preserve"> Вентиляция в нежилых зданиях. Технические требования к системам вентиляции и кондиционирования</w:t>
      </w:r>
    </w:p>
    <w:p w:rsidR="00DF0428" w:rsidRDefault="00DF0428">
      <w:pPr>
        <w:pStyle w:val="ConsPlusNormal"/>
        <w:spacing w:before="220"/>
        <w:ind w:firstLine="540"/>
        <w:jc w:val="both"/>
      </w:pPr>
      <w:hyperlink r:id="rId26" w:history="1">
        <w:r>
          <w:rPr>
            <w:color w:val="0000FF"/>
          </w:rPr>
          <w:t>ГОСТ Р 52539-2006</w:t>
        </w:r>
      </w:hyperlink>
      <w:r>
        <w:t xml:space="preserve"> Чистота воздуха в лечебных учреждениях. Общие требования</w:t>
      </w:r>
    </w:p>
    <w:p w:rsidR="00DF0428" w:rsidRDefault="00DF0428">
      <w:pPr>
        <w:pStyle w:val="ConsPlusNormal"/>
        <w:spacing w:before="220"/>
        <w:ind w:firstLine="540"/>
        <w:jc w:val="both"/>
      </w:pPr>
      <w:hyperlink r:id="rId27" w:history="1">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DF0428" w:rsidRDefault="00DF0428">
      <w:pPr>
        <w:pStyle w:val="ConsPlusNormal"/>
        <w:jc w:val="both"/>
      </w:pPr>
      <w:r>
        <w:t xml:space="preserve">(ссылка введена </w:t>
      </w:r>
      <w:hyperlink r:id="rId28"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29" w:history="1">
        <w:r>
          <w:rPr>
            <w:color w:val="0000FF"/>
          </w:rPr>
          <w:t>ГОСТ Р 53306-2009</w:t>
        </w:r>
      </w:hyperlink>
      <w:r>
        <w:t xml:space="preserve"> Узлы пересечения ограждающих строительных конструкций трубопроводами из полимерных материалов. Метод испытаний на огнестойкость</w:t>
      </w:r>
    </w:p>
    <w:p w:rsidR="00DF0428" w:rsidRDefault="00DF0428">
      <w:pPr>
        <w:pStyle w:val="ConsPlusNormal"/>
        <w:spacing w:before="220"/>
        <w:ind w:firstLine="540"/>
        <w:jc w:val="both"/>
      </w:pPr>
      <w:hyperlink r:id="rId30" w:history="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DF0428" w:rsidRDefault="00DF0428">
      <w:pPr>
        <w:pStyle w:val="ConsPlusNormal"/>
        <w:spacing w:before="220"/>
        <w:ind w:firstLine="540"/>
        <w:jc w:val="both"/>
      </w:pPr>
      <w:hyperlink r:id="rId31" w:history="1">
        <w:r>
          <w:rPr>
            <w:color w:val="0000FF"/>
          </w:rPr>
          <w:t>СП 2.13130.2012</w:t>
        </w:r>
      </w:hyperlink>
      <w:r>
        <w:t xml:space="preserve"> Системы противопожарной защиты. Обеспечение огнестойкости объектов защиты</w:t>
      </w:r>
    </w:p>
    <w:p w:rsidR="00DF0428" w:rsidRDefault="00DF0428">
      <w:pPr>
        <w:pStyle w:val="ConsPlusNormal"/>
        <w:spacing w:before="220"/>
        <w:ind w:firstLine="540"/>
        <w:jc w:val="both"/>
      </w:pPr>
      <w:hyperlink r:id="rId32" w:history="1">
        <w:r>
          <w:rPr>
            <w:color w:val="0000FF"/>
          </w:rPr>
          <w:t>СП 7.13130.2013</w:t>
        </w:r>
      </w:hyperlink>
      <w:r>
        <w:t xml:space="preserve"> Отопление, вентиляция и кондиционирование. Требования пожарной безопасности</w:t>
      </w:r>
    </w:p>
    <w:p w:rsidR="00DF0428" w:rsidRDefault="00DF0428">
      <w:pPr>
        <w:pStyle w:val="ConsPlusNormal"/>
        <w:spacing w:before="220"/>
        <w:ind w:firstLine="540"/>
        <w:jc w:val="both"/>
      </w:pPr>
      <w:hyperlink r:id="rId33" w:history="1">
        <w:r>
          <w:rPr>
            <w:color w:val="0000FF"/>
          </w:rPr>
          <w:t>СП 12.13130.2009</w:t>
        </w:r>
      </w:hyperlink>
      <w:r>
        <w:t xml:space="preserve"> Определение категорий помещений, зданий и наружных установок по взрывопожарной и пожарной опасности</w:t>
      </w:r>
    </w:p>
    <w:p w:rsidR="00DF0428" w:rsidRDefault="00DF0428">
      <w:pPr>
        <w:pStyle w:val="ConsPlusNormal"/>
        <w:spacing w:before="220"/>
        <w:ind w:firstLine="540"/>
        <w:jc w:val="both"/>
      </w:pPr>
      <w:hyperlink r:id="rId34" w:history="1">
        <w:r>
          <w:rPr>
            <w:color w:val="0000FF"/>
          </w:rPr>
          <w:t>СП 20.13330.2016</w:t>
        </w:r>
      </w:hyperlink>
      <w:r>
        <w:t xml:space="preserve"> "СНиП 2.01.07-85*. Нагрузки и воздействия" (с изменением N 1)</w:t>
      </w:r>
    </w:p>
    <w:p w:rsidR="00DF0428" w:rsidRDefault="00DF0428">
      <w:pPr>
        <w:pStyle w:val="ConsPlusNormal"/>
        <w:jc w:val="both"/>
      </w:pPr>
      <w:r>
        <w:t xml:space="preserve">(ссылка введена </w:t>
      </w:r>
      <w:hyperlink r:id="rId35"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36" w:history="1">
        <w:r>
          <w:rPr>
            <w:color w:val="0000FF"/>
          </w:rPr>
          <w:t>СП 50.13330.2012</w:t>
        </w:r>
      </w:hyperlink>
      <w:r>
        <w:t xml:space="preserve"> "СНиП 23-02-2003 Тепловая защита зданий"</w:t>
      </w:r>
    </w:p>
    <w:p w:rsidR="00DF0428" w:rsidRDefault="00DF0428">
      <w:pPr>
        <w:pStyle w:val="ConsPlusNormal"/>
        <w:spacing w:before="220"/>
        <w:ind w:firstLine="540"/>
        <w:jc w:val="both"/>
      </w:pPr>
      <w:hyperlink r:id="rId37" w:history="1">
        <w:r>
          <w:rPr>
            <w:color w:val="0000FF"/>
          </w:rPr>
          <w:t>СП 51.13330.2011</w:t>
        </w:r>
      </w:hyperlink>
      <w:r>
        <w:t xml:space="preserve"> "СНиП 23-03-2003 Защита от шума"</w:t>
      </w:r>
    </w:p>
    <w:p w:rsidR="00DF0428" w:rsidRDefault="00DF0428">
      <w:pPr>
        <w:pStyle w:val="ConsPlusNormal"/>
        <w:spacing w:before="220"/>
        <w:ind w:firstLine="540"/>
        <w:jc w:val="both"/>
      </w:pPr>
      <w:hyperlink r:id="rId38" w:history="1">
        <w:r>
          <w:rPr>
            <w:color w:val="0000FF"/>
          </w:rPr>
          <w:t>СП 54.13330.2011</w:t>
        </w:r>
      </w:hyperlink>
      <w:r>
        <w:t xml:space="preserve"> "СНиП 31-01-2003 Здания жилые многоквартирные"</w:t>
      </w:r>
    </w:p>
    <w:p w:rsidR="00DF0428" w:rsidRDefault="00DF0428">
      <w:pPr>
        <w:pStyle w:val="ConsPlusNormal"/>
        <w:spacing w:before="220"/>
        <w:ind w:firstLine="540"/>
        <w:jc w:val="both"/>
      </w:pPr>
      <w:hyperlink r:id="rId39" w:history="1">
        <w:r>
          <w:rPr>
            <w:color w:val="0000FF"/>
          </w:rPr>
          <w:t>СП 56.13330.2011</w:t>
        </w:r>
      </w:hyperlink>
      <w:r>
        <w:t xml:space="preserve"> "СНиП 31-03-2010 Производственные здания"</w:t>
      </w:r>
    </w:p>
    <w:p w:rsidR="00DF0428" w:rsidRDefault="00DF0428">
      <w:pPr>
        <w:pStyle w:val="ConsPlusNormal"/>
        <w:spacing w:before="220"/>
        <w:ind w:firstLine="540"/>
        <w:jc w:val="both"/>
      </w:pPr>
      <w:hyperlink r:id="rId40" w:history="1">
        <w:r>
          <w:rPr>
            <w:color w:val="0000FF"/>
          </w:rPr>
          <w:t>СП 61.13330.2012</w:t>
        </w:r>
      </w:hyperlink>
      <w:r>
        <w:t xml:space="preserve"> "СНиП 41-03-2003 Тепловая изоляция оборудования и трубопроводов"</w:t>
      </w:r>
    </w:p>
    <w:p w:rsidR="00DF0428" w:rsidRDefault="00DF0428">
      <w:pPr>
        <w:pStyle w:val="ConsPlusNormal"/>
        <w:spacing w:before="220"/>
        <w:ind w:firstLine="540"/>
        <w:jc w:val="both"/>
      </w:pPr>
      <w:hyperlink r:id="rId41" w:history="1">
        <w:r>
          <w:rPr>
            <w:color w:val="0000FF"/>
          </w:rPr>
          <w:t>СП 73.13330.2012</w:t>
        </w:r>
      </w:hyperlink>
      <w:r>
        <w:t xml:space="preserve"> "СНиП 3.05.01-85 Внутренние санитарно-технические системы зданий"</w:t>
      </w:r>
    </w:p>
    <w:p w:rsidR="00DF0428" w:rsidRDefault="00DF0428">
      <w:pPr>
        <w:pStyle w:val="ConsPlusNormal"/>
        <w:spacing w:before="220"/>
        <w:ind w:firstLine="540"/>
        <w:jc w:val="both"/>
      </w:pPr>
      <w:hyperlink r:id="rId42" w:history="1">
        <w:r>
          <w:rPr>
            <w:color w:val="0000FF"/>
          </w:rPr>
          <w:t>СП 118.13330.2012</w:t>
        </w:r>
      </w:hyperlink>
      <w:r>
        <w:t xml:space="preserve"> "СНиП 31-06-2009 Общественные здания и сооружения"</w:t>
      </w:r>
    </w:p>
    <w:p w:rsidR="00DF0428" w:rsidRDefault="00DF0428">
      <w:pPr>
        <w:pStyle w:val="ConsPlusNormal"/>
        <w:spacing w:before="220"/>
        <w:ind w:firstLine="540"/>
        <w:jc w:val="both"/>
      </w:pPr>
      <w:hyperlink r:id="rId43" w:history="1">
        <w:r>
          <w:rPr>
            <w:color w:val="0000FF"/>
          </w:rPr>
          <w:t>СП 131.13330.2012</w:t>
        </w:r>
      </w:hyperlink>
      <w:r>
        <w:t xml:space="preserve"> "СНиП 23-01-99* Строительная климатология"</w:t>
      </w:r>
    </w:p>
    <w:p w:rsidR="00DF0428" w:rsidRDefault="00DF0428">
      <w:pPr>
        <w:pStyle w:val="ConsPlusNormal"/>
        <w:spacing w:before="220"/>
        <w:ind w:firstLine="540"/>
        <w:jc w:val="both"/>
      </w:pPr>
      <w:hyperlink r:id="rId44" w:history="1">
        <w:r>
          <w:rPr>
            <w:color w:val="0000FF"/>
          </w:rPr>
          <w:t>СП 124.13330.2012</w:t>
        </w:r>
      </w:hyperlink>
      <w:r>
        <w:t xml:space="preserve"> "СНиП 41-02-2003. Тепловые сети"</w:t>
      </w:r>
    </w:p>
    <w:p w:rsidR="00DF0428" w:rsidRDefault="00DF0428">
      <w:pPr>
        <w:pStyle w:val="ConsPlusNormal"/>
        <w:jc w:val="both"/>
      </w:pPr>
      <w:r>
        <w:t xml:space="preserve">(ссылка введена </w:t>
      </w:r>
      <w:hyperlink r:id="rId45"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46" w:history="1">
        <w:r>
          <w:rPr>
            <w:color w:val="0000FF"/>
          </w:rPr>
          <w:t>СП 230.1325800.2015</w:t>
        </w:r>
      </w:hyperlink>
      <w:r>
        <w:t xml:space="preserve"> Конструкции ограждающие зданий. Характеристики теплотехнических неоднородностей" (с изменением N 1)</w:t>
      </w:r>
    </w:p>
    <w:p w:rsidR="00DF0428" w:rsidRDefault="00DF0428">
      <w:pPr>
        <w:pStyle w:val="ConsPlusNormal"/>
        <w:jc w:val="both"/>
      </w:pPr>
      <w:r>
        <w:t xml:space="preserve">(ссылка введена </w:t>
      </w:r>
      <w:hyperlink r:id="rId47"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48" w:history="1">
        <w:r>
          <w:rPr>
            <w:color w:val="0000FF"/>
          </w:rPr>
          <w:t>СП 281.1325800.2016</w:t>
        </w:r>
      </w:hyperlink>
      <w:r>
        <w:t xml:space="preserve"> Установки теплогенераторные мощностью до 360 кВт, интегрированные в здания. Правила проектирования и устройства"</w:t>
      </w:r>
    </w:p>
    <w:p w:rsidR="00DF0428" w:rsidRDefault="00DF0428">
      <w:pPr>
        <w:pStyle w:val="ConsPlusNormal"/>
        <w:jc w:val="both"/>
      </w:pPr>
      <w:r>
        <w:t xml:space="preserve">(ссылка введена </w:t>
      </w:r>
      <w:hyperlink r:id="rId49"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50" w:history="1">
        <w:r>
          <w:rPr>
            <w:color w:val="0000FF"/>
          </w:rPr>
          <w:t>СП 300.1325800.2017</w:t>
        </w:r>
      </w:hyperlink>
      <w:r>
        <w:t xml:space="preserve"> Системы струйной вентиляции и дымоудаления подземных и крытых автостоянок. Правила проектирования"</w:t>
      </w:r>
    </w:p>
    <w:p w:rsidR="00DF0428" w:rsidRDefault="00DF0428">
      <w:pPr>
        <w:pStyle w:val="ConsPlusNormal"/>
        <w:jc w:val="both"/>
      </w:pPr>
      <w:r>
        <w:t xml:space="preserve">(ссылка введена </w:t>
      </w:r>
      <w:hyperlink r:id="rId51"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hyperlink r:id="rId52" w:history="1">
        <w:r>
          <w:rPr>
            <w:color w:val="0000FF"/>
          </w:rPr>
          <w:t>СанПиН 2.2.4.548-96</w:t>
        </w:r>
      </w:hyperlink>
      <w:r>
        <w:t xml:space="preserve"> Гигиенические требования к микроклимату производственных помещений</w:t>
      </w:r>
    </w:p>
    <w:p w:rsidR="00DF0428" w:rsidRDefault="00DF0428">
      <w:pPr>
        <w:pStyle w:val="ConsPlusNormal"/>
        <w:spacing w:before="220"/>
        <w:ind w:firstLine="540"/>
        <w:jc w:val="both"/>
      </w:pPr>
      <w:hyperlink r:id="rId53"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DF0428" w:rsidRDefault="00DF0428">
      <w:pPr>
        <w:pStyle w:val="ConsPlusNormal"/>
        <w:spacing w:before="220"/>
        <w:ind w:firstLine="540"/>
        <w:jc w:val="both"/>
      </w:pPr>
      <w:hyperlink r:id="rId54"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DF0428" w:rsidRDefault="00DF0428">
      <w:pPr>
        <w:pStyle w:val="ConsPlusNormal"/>
        <w:spacing w:before="220"/>
        <w:ind w:firstLine="540"/>
        <w:jc w:val="both"/>
      </w:pPr>
      <w:hyperlink r:id="rId55" w:history="1">
        <w:r>
          <w:rPr>
            <w:color w:val="0000FF"/>
          </w:rPr>
          <w:t>СанПиН 2.1.4.1074-01</w:t>
        </w:r>
      </w:hyperlink>
      <w:r>
        <w:t xml:space="preserve"> Питьевая вода. Гигиенические требования к качеству воды центральных систем питьевого водоснабжения. Контроль качества</w:t>
      </w:r>
    </w:p>
    <w:p w:rsidR="00DF0428" w:rsidRDefault="00DF0428">
      <w:pPr>
        <w:pStyle w:val="ConsPlusNormal"/>
        <w:spacing w:before="220"/>
        <w:ind w:firstLine="540"/>
        <w:jc w:val="both"/>
      </w:pPr>
      <w:hyperlink r:id="rId56"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F0428" w:rsidRDefault="00DF0428">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DF0428" w:rsidRDefault="00DF0428">
      <w:pPr>
        <w:pStyle w:val="ConsPlusNormal"/>
        <w:jc w:val="both"/>
      </w:pPr>
    </w:p>
    <w:p w:rsidR="00DF0428" w:rsidRDefault="00DF0428">
      <w:pPr>
        <w:pStyle w:val="ConsPlusTitle"/>
        <w:jc w:val="center"/>
        <w:outlineLvl w:val="1"/>
      </w:pPr>
      <w:r>
        <w:t>3. Термины и определения</w:t>
      </w:r>
    </w:p>
    <w:p w:rsidR="00DF0428" w:rsidRDefault="00DF0428">
      <w:pPr>
        <w:pStyle w:val="ConsPlusNormal"/>
        <w:jc w:val="both"/>
      </w:pPr>
    </w:p>
    <w:p w:rsidR="00DF0428" w:rsidRDefault="00DF0428">
      <w:pPr>
        <w:pStyle w:val="ConsPlusNormal"/>
        <w:ind w:firstLine="540"/>
        <w:jc w:val="both"/>
      </w:pPr>
      <w:r>
        <w:t xml:space="preserve">В настоящем своде правил приняты термины по </w:t>
      </w:r>
      <w:hyperlink r:id="rId57" w:history="1">
        <w:r>
          <w:rPr>
            <w:color w:val="0000FF"/>
          </w:rPr>
          <w:t>ГОСТ 30494</w:t>
        </w:r>
      </w:hyperlink>
      <w:r>
        <w:t xml:space="preserve">, </w:t>
      </w:r>
      <w:hyperlink r:id="rId58" w:history="1">
        <w:r>
          <w:rPr>
            <w:color w:val="0000FF"/>
          </w:rPr>
          <w:t>ГОСТ 12.1.005</w:t>
        </w:r>
      </w:hyperlink>
      <w:r>
        <w:t xml:space="preserve">, </w:t>
      </w:r>
      <w:hyperlink r:id="rId59" w:history="1">
        <w:r>
          <w:rPr>
            <w:color w:val="0000FF"/>
          </w:rPr>
          <w:t>СП 2.13130</w:t>
        </w:r>
      </w:hyperlink>
      <w:r>
        <w:t xml:space="preserve">, </w:t>
      </w:r>
      <w:hyperlink r:id="rId60" w:history="1">
        <w:r>
          <w:rPr>
            <w:color w:val="0000FF"/>
          </w:rPr>
          <w:t>СП 7.13130</w:t>
        </w:r>
      </w:hyperlink>
      <w:r>
        <w:t xml:space="preserve">, </w:t>
      </w:r>
      <w:hyperlink r:id="rId61" w:history="1">
        <w:r>
          <w:rPr>
            <w:color w:val="0000FF"/>
          </w:rPr>
          <w:t>СП 12.13130</w:t>
        </w:r>
      </w:hyperlink>
      <w:r>
        <w:t xml:space="preserve"> и следующие термины с соответствующими определениями:</w:t>
      </w:r>
    </w:p>
    <w:p w:rsidR="00DF0428" w:rsidRDefault="00DF0428">
      <w:pPr>
        <w:pStyle w:val="ConsPlusNormal"/>
        <w:spacing w:before="220"/>
        <w:ind w:firstLine="540"/>
        <w:jc w:val="both"/>
      </w:pPr>
      <w:r>
        <w:t xml:space="preserve">3.1 </w:t>
      </w:r>
      <w:r>
        <w:rPr>
          <w:b/>
        </w:rPr>
        <w:t>аварийная вентиляция</w:t>
      </w:r>
      <w:r>
        <w:t>: Регулируемый (управляемый) воздухообмен в помещении, обеспечивающий предотвращение увеличения до опасных значений концентраций горючих газов, паров и пыли при их внезапном поступлении в защищаемое помещение.</w:t>
      </w:r>
    </w:p>
    <w:p w:rsidR="00DF0428" w:rsidRDefault="00DF0428">
      <w:pPr>
        <w:pStyle w:val="ConsPlusNormal"/>
        <w:spacing w:before="220"/>
        <w:ind w:firstLine="540"/>
        <w:jc w:val="both"/>
      </w:pPr>
      <w:r>
        <w:t xml:space="preserve">3.2 </w:t>
      </w:r>
      <w:r>
        <w:rPr>
          <w:b/>
        </w:rPr>
        <w:t>вентиляция</w:t>
      </w:r>
      <w:r>
        <w:t>: Организация естественного или искусственного обмена воздуха в помещениях для удаления избытков теплоты, влаги, вредных и других веществ с целью обеспечения допустимого микроклимата и качества воздуха в обслуживаемой или рабочей зонах.</w:t>
      </w:r>
    </w:p>
    <w:p w:rsidR="00DF0428" w:rsidRDefault="00DF0428">
      <w:pPr>
        <w:pStyle w:val="ConsPlusNormal"/>
        <w:spacing w:before="220"/>
        <w:ind w:firstLine="540"/>
        <w:jc w:val="both"/>
      </w:pPr>
      <w:r>
        <w:lastRenderedPageBreak/>
        <w:t xml:space="preserve">3.3 </w:t>
      </w:r>
      <w:r>
        <w:rPr>
          <w:b/>
        </w:rPr>
        <w:t>вентиляционная сеть</w:t>
      </w:r>
      <w:r>
        <w:t>: Система воздуховодов и других элементов, обеспечивающая подачу в помещение наружного воздуха.</w:t>
      </w:r>
    </w:p>
    <w:p w:rsidR="00DF0428" w:rsidRDefault="00DF0428">
      <w:pPr>
        <w:pStyle w:val="ConsPlusNormal"/>
        <w:spacing w:before="220"/>
        <w:ind w:firstLine="540"/>
        <w:jc w:val="both"/>
      </w:pPr>
      <w:r>
        <w:t xml:space="preserve">3.4 </w:t>
      </w:r>
      <w:r>
        <w:rPr>
          <w:b/>
        </w:rPr>
        <w:t>верхняя зона помещения</w:t>
      </w:r>
      <w:r>
        <w:t>: Зона помещения, расположенная выше обслуживаемой или рабочей зоны.</w:t>
      </w:r>
    </w:p>
    <w:p w:rsidR="00DF0428" w:rsidRDefault="00DF0428">
      <w:pPr>
        <w:pStyle w:val="ConsPlusNormal"/>
        <w:spacing w:before="220"/>
        <w:ind w:firstLine="540"/>
        <w:jc w:val="both"/>
      </w:pPr>
      <w:r>
        <w:t xml:space="preserve">3.5 </w:t>
      </w:r>
      <w:r>
        <w:rPr>
          <w:b/>
        </w:rPr>
        <w:t>взрывоопасная смесь</w:t>
      </w:r>
      <w:r>
        <w:t>: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DF0428" w:rsidRDefault="00DF0428">
      <w:pPr>
        <w:pStyle w:val="ConsPlusNormal"/>
        <w:spacing w:before="220"/>
        <w:ind w:firstLine="540"/>
        <w:jc w:val="both"/>
      </w:pPr>
      <w:r>
        <w:t>Примечание - Взрывоопасность веществ, выделяющихся при технологических процессах, следует принимать по заданию на проектирование.</w:t>
      </w:r>
    </w:p>
    <w:p w:rsidR="00DF0428" w:rsidRDefault="00DF0428">
      <w:pPr>
        <w:pStyle w:val="ConsPlusNormal"/>
        <w:jc w:val="both"/>
      </w:pPr>
    </w:p>
    <w:p w:rsidR="00DF0428" w:rsidRDefault="00DF0428">
      <w:pPr>
        <w:pStyle w:val="ConsPlusNormal"/>
        <w:ind w:firstLine="540"/>
        <w:jc w:val="both"/>
      </w:pPr>
      <w:r>
        <w:t xml:space="preserve">3.6 </w:t>
      </w:r>
      <w:r>
        <w:rPr>
          <w:b/>
        </w:rPr>
        <w:t>вредные вещества</w:t>
      </w:r>
      <w:r>
        <w:t>: Вещества, для которых органом санитарно-эпидемиологического надзора установлена предельно допустимая концентрация (ПДК).</w:t>
      </w:r>
    </w:p>
    <w:p w:rsidR="00DF0428" w:rsidRDefault="00DF0428">
      <w:pPr>
        <w:pStyle w:val="ConsPlusNormal"/>
        <w:spacing w:before="220"/>
        <w:ind w:firstLine="540"/>
        <w:jc w:val="both"/>
      </w:pPr>
      <w:r>
        <w:t xml:space="preserve">3.7 </w:t>
      </w:r>
      <w:r>
        <w:rPr>
          <w:b/>
        </w:rPr>
        <w:t>газовый инфракрасный излучатель светлый</w:t>
      </w:r>
      <w:r>
        <w:t>: Газовый излучатель с открытой атмосферной горелкой, не имеющей организованного отвода продуктов горения и температурой излучающей поверхности более 600 °C.</w:t>
      </w:r>
    </w:p>
    <w:p w:rsidR="00DF0428" w:rsidRDefault="00DF0428">
      <w:pPr>
        <w:pStyle w:val="ConsPlusNormal"/>
        <w:spacing w:before="220"/>
        <w:ind w:firstLine="540"/>
        <w:jc w:val="both"/>
      </w:pPr>
      <w:r>
        <w:t xml:space="preserve">3.8 </w:t>
      </w:r>
      <w:r>
        <w:rPr>
          <w:b/>
        </w:rPr>
        <w:t>газовый инфракрасный излучатель темный</w:t>
      </w:r>
      <w:r>
        <w:t>: Газовый излучатель с вентиляторным газогорелочным блоком, с организованным отводом продуктов горения за пределы помещения и температурой излучающей поверхности менее 600 °C.</w:t>
      </w:r>
    </w:p>
    <w:p w:rsidR="00DF0428" w:rsidRDefault="00DF0428">
      <w:pPr>
        <w:pStyle w:val="ConsPlusNormal"/>
        <w:spacing w:before="220"/>
        <w:ind w:firstLine="540"/>
        <w:jc w:val="both"/>
      </w:pPr>
      <w:r>
        <w:t xml:space="preserve">3.9 </w:t>
      </w:r>
      <w:r>
        <w:rPr>
          <w:b/>
        </w:rPr>
        <w:t>герметичность (воздухонепроницаемость) воздуховода</w:t>
      </w:r>
      <w:r>
        <w:t>: Величина допустимой утечки воздуха через материал воздуховода, соединения, устройства или оборудования вентиляционной системы.</w:t>
      </w:r>
    </w:p>
    <w:p w:rsidR="00DF0428" w:rsidRDefault="00DF0428">
      <w:pPr>
        <w:pStyle w:val="ConsPlusNormal"/>
        <w:spacing w:before="220"/>
        <w:ind w:firstLine="540"/>
        <w:jc w:val="both"/>
      </w:pPr>
      <w:r>
        <w:t xml:space="preserve">3.10 </w:t>
      </w:r>
      <w:r>
        <w:rPr>
          <w:b/>
        </w:rPr>
        <w:t>гидравлическая и тепловая устойчивость систем отопления, теплоснабжения</w:t>
      </w:r>
      <w:r>
        <w:t>: Способность системы поддерживать заданное расчетное относительное распределение расхода теплоносителя при изменении расхода и теплоотдачи по всем отдельным участкам, отопительным приборам и другим элементам системы.</w:t>
      </w:r>
    </w:p>
    <w:p w:rsidR="00DF0428" w:rsidRDefault="00DF0428">
      <w:pPr>
        <w:pStyle w:val="ConsPlusNormal"/>
        <w:spacing w:before="220"/>
        <w:ind w:firstLine="540"/>
        <w:jc w:val="both"/>
      </w:pPr>
      <w:r>
        <w:t xml:space="preserve">3.11 </w:t>
      </w:r>
      <w:r>
        <w:rPr>
          <w:b/>
        </w:rPr>
        <w:t>градирня вентиляторная закрытая</w:t>
      </w:r>
      <w:r>
        <w:t>: Тепломассообменный аппарат рекуперативного типа, в котором охлаждаемая жидкость (вода, раствор) подается в теплообменник, наружная поверхность которого обдувается потоком воздуха и орошается оборотной водой.</w:t>
      </w:r>
    </w:p>
    <w:p w:rsidR="00DF0428" w:rsidRDefault="00DF0428">
      <w:pPr>
        <w:pStyle w:val="ConsPlusNormal"/>
        <w:spacing w:before="220"/>
        <w:ind w:firstLine="540"/>
        <w:jc w:val="both"/>
      </w:pPr>
      <w:r>
        <w:t xml:space="preserve">3.12 </w:t>
      </w:r>
      <w:r>
        <w:rPr>
          <w:b/>
        </w:rPr>
        <w:t>градирня вентиляторная открытая</w:t>
      </w:r>
      <w:r>
        <w:t>: Тепломассообменный аппарат смесительного типа, в котором охлаждение оборотной воды происходит при ее непосредственном контакте с потоком воздуха.</w:t>
      </w:r>
    </w:p>
    <w:p w:rsidR="00DF0428" w:rsidRDefault="00DF0428">
      <w:pPr>
        <w:pStyle w:val="ConsPlusNormal"/>
        <w:spacing w:before="220"/>
        <w:ind w:firstLine="540"/>
        <w:jc w:val="both"/>
      </w:pPr>
      <w:r>
        <w:t xml:space="preserve">3.13 </w:t>
      </w:r>
      <w:r>
        <w:rPr>
          <w:b/>
        </w:rPr>
        <w:t>дисбаланс воздухообмена</w:t>
      </w:r>
      <w:r>
        <w:t>: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p>
    <w:p w:rsidR="00DF0428" w:rsidRDefault="00DF0428">
      <w:pPr>
        <w:pStyle w:val="ConsPlusNormal"/>
        <w:spacing w:before="220"/>
        <w:ind w:firstLine="540"/>
        <w:jc w:val="both"/>
      </w:pPr>
      <w:r>
        <w:t xml:space="preserve">3.14 </w:t>
      </w:r>
      <w:r>
        <w:rPr>
          <w:b/>
        </w:rPr>
        <w:t>зона дыхания</w:t>
      </w:r>
      <w:r>
        <w:t>: Пространство радиусом 0,5 м от лица человека.</w:t>
      </w:r>
    </w:p>
    <w:p w:rsidR="00DF0428" w:rsidRDefault="00DF0428">
      <w:pPr>
        <w:pStyle w:val="ConsPlusNormal"/>
        <w:spacing w:before="220"/>
        <w:ind w:firstLine="540"/>
        <w:jc w:val="both"/>
      </w:pPr>
      <w:r>
        <w:t xml:space="preserve">3.15 </w:t>
      </w:r>
      <w:r>
        <w:rPr>
          <w:b/>
        </w:rPr>
        <w:t>защищаемое помещение</w:t>
      </w:r>
      <w:r>
        <w:t>: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DF0428" w:rsidRDefault="00DF0428">
      <w:pPr>
        <w:pStyle w:val="ConsPlusNormal"/>
        <w:spacing w:before="220"/>
        <w:ind w:firstLine="540"/>
        <w:jc w:val="both"/>
      </w:pPr>
      <w:r>
        <w:t xml:space="preserve">3.16 </w:t>
      </w:r>
      <w:r>
        <w:rPr>
          <w:b/>
        </w:rPr>
        <w:t>избытки явной теплоты</w:t>
      </w:r>
      <w:r>
        <w:t xml:space="preserve">: Разность тепловых потоков, поступающих в помещение и уходящих из него при расчетных параметрах наружного воздуха (после осуществления технологических и строительных мероприятий по уменьшению теплопоступлений от оборудования, трубопроводов и солнечной радиации) и ассимилируемых воздухом систем </w:t>
      </w:r>
      <w:r>
        <w:lastRenderedPageBreak/>
        <w:t>вентиляции и кондиционирования.</w:t>
      </w:r>
    </w:p>
    <w:p w:rsidR="00DF0428" w:rsidRDefault="00DF0428">
      <w:pPr>
        <w:pStyle w:val="ConsPlusNormal"/>
        <w:spacing w:before="220"/>
        <w:ind w:firstLine="540"/>
        <w:jc w:val="both"/>
      </w:pPr>
      <w:r>
        <w:t xml:space="preserve">3.17 </w:t>
      </w:r>
      <w:r>
        <w:rPr>
          <w:b/>
        </w:rPr>
        <w:t>индивидуальная система теплоснабжения</w:t>
      </w:r>
      <w:r>
        <w:t>: Система теплоснабжения одноквартирных и блокированных жилых домов, складских, производственных помещений и помещений общественного назначения сельских и городских поселений с расчетной тепловой нагрузкой не более 360 кВт.</w:t>
      </w:r>
    </w:p>
    <w:p w:rsidR="00DF0428" w:rsidRDefault="00DF042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0428">
        <w:tc>
          <w:tcPr>
            <w:tcW w:w="9071" w:type="dxa"/>
            <w:tcBorders>
              <w:top w:val="single" w:sz="4" w:space="0" w:color="auto"/>
              <w:left w:val="single" w:sz="4" w:space="0" w:color="auto"/>
              <w:bottom w:val="single" w:sz="4" w:space="0" w:color="auto"/>
              <w:right w:val="single" w:sz="4" w:space="0" w:color="auto"/>
            </w:tcBorders>
          </w:tcPr>
          <w:p w:rsidR="00DF0428" w:rsidRDefault="00DF0428">
            <w:pPr>
              <w:pStyle w:val="ConsPlusNormal"/>
              <w:ind w:firstLine="567"/>
              <w:jc w:val="both"/>
            </w:pPr>
            <w:r>
              <w:t>3.18</w:t>
            </w:r>
          </w:p>
          <w:p w:rsidR="00DF0428" w:rsidRDefault="00DF0428">
            <w:pPr>
              <w:pStyle w:val="ConsPlusNormal"/>
              <w:ind w:firstLine="567"/>
              <w:jc w:val="both"/>
            </w:pPr>
            <w:r>
              <w:rPr>
                <w:b/>
              </w:rPr>
              <w:t>качество воздуха</w:t>
            </w:r>
            <w:r>
              <w:t>: Состав воздуха в помещении, при котором при длительном воздействии на человека обеспечивается оптимальное или допустимое состояние организма человека:</w:t>
            </w:r>
          </w:p>
          <w:p w:rsidR="00DF0428" w:rsidRDefault="00DF0428">
            <w:pPr>
              <w:pStyle w:val="ConsPlusNormal"/>
              <w:ind w:firstLine="567"/>
              <w:jc w:val="both"/>
            </w:pPr>
            <w:r>
              <w:t>- оптимальное качество воздуха: Состав воздуха в помещении, при котором при длительном и систематическом воздействии на человека обеспечивается комфортное (оптимальное) состояние организма человека;</w:t>
            </w:r>
          </w:p>
          <w:p w:rsidR="00DF0428" w:rsidRDefault="00DF0428">
            <w:pPr>
              <w:pStyle w:val="ConsPlusNormal"/>
              <w:ind w:firstLine="567"/>
              <w:jc w:val="both"/>
            </w:pPr>
            <w:r>
              <w:t>- допустимое качество воздуха: Состав воздуха в помещении, при котором при длительном и систематическом воздействии на человека обеспечивается допустимое состояние организма человека.</w:t>
            </w:r>
          </w:p>
          <w:p w:rsidR="00DF0428" w:rsidRDefault="00DF0428">
            <w:pPr>
              <w:pStyle w:val="ConsPlusNormal"/>
              <w:ind w:firstLine="567"/>
              <w:jc w:val="both"/>
            </w:pPr>
            <w:hyperlink r:id="rId62" w:history="1">
              <w:r>
                <w:rPr>
                  <w:color w:val="0000FF"/>
                </w:rPr>
                <w:t>[ГОСТ 30494]</w:t>
              </w:r>
            </w:hyperlink>
          </w:p>
        </w:tc>
      </w:tr>
    </w:tbl>
    <w:p w:rsidR="00DF0428" w:rsidRDefault="00DF0428">
      <w:pPr>
        <w:pStyle w:val="ConsPlusNormal"/>
        <w:spacing w:before="220"/>
        <w:ind w:firstLine="540"/>
        <w:jc w:val="both"/>
      </w:pPr>
      <w:r>
        <w:t xml:space="preserve">3.19 </w:t>
      </w:r>
      <w:r>
        <w:rPr>
          <w:b/>
        </w:rPr>
        <w:t>коллектор вентиляционный</w:t>
      </w:r>
      <w:r>
        <w:t>: Участок воздуховода, к которому присоединяются воздуховоды из двух или большего числа этажей.</w:t>
      </w:r>
    </w:p>
    <w:p w:rsidR="00DF0428" w:rsidRDefault="00DF0428">
      <w:pPr>
        <w:pStyle w:val="ConsPlusNormal"/>
        <w:spacing w:before="220"/>
        <w:ind w:firstLine="540"/>
        <w:jc w:val="both"/>
      </w:pPr>
      <w:r>
        <w:t xml:space="preserve">3.20 </w:t>
      </w:r>
      <w:r>
        <w:rPr>
          <w:b/>
        </w:rPr>
        <w:t>кондиционирование воздуха</w:t>
      </w:r>
      <w:r>
        <w:t>: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и качества) с целью обеспечения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w:t>
      </w:r>
    </w:p>
    <w:p w:rsidR="00DF0428" w:rsidRDefault="00DF0428">
      <w:pPr>
        <w:pStyle w:val="ConsPlusNormal"/>
        <w:spacing w:before="220"/>
        <w:ind w:firstLine="540"/>
        <w:jc w:val="both"/>
      </w:pPr>
      <w:r>
        <w:t xml:space="preserve">3.21 </w:t>
      </w:r>
      <w:r>
        <w:rPr>
          <w:b/>
        </w:rPr>
        <w:t>местный отсос</w:t>
      </w:r>
      <w:r>
        <w:t>: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составной частью технологического оборудования.</w:t>
      </w:r>
    </w:p>
    <w:p w:rsidR="00DF0428" w:rsidRDefault="00DF0428">
      <w:pPr>
        <w:pStyle w:val="ConsPlusNormal"/>
        <w:spacing w:before="220"/>
        <w:ind w:firstLine="540"/>
        <w:jc w:val="both"/>
      </w:pPr>
      <w:r>
        <w:t xml:space="preserve">3.22 </w:t>
      </w:r>
      <w:r>
        <w:rPr>
          <w:b/>
        </w:rPr>
        <w:t>обслуживаемая зона помещения (зона обитания)</w:t>
      </w:r>
      <w:r>
        <w:t>: Пространство в помещении, ограниченное плоскостями, параллельными полу и стенам: на высоте 0,1 и 2,0 м над уровнем пола для людей стоящих или двигающихся, и высотой 1,5 м над уровнем пола для сидящих людей (но не ближе чем 1 м от потолка при потолочном отоплении), на расстоянии 0,5 м от внутренних поверхностей наружных и внутренних стен, окон и отопительных приборов.</w:t>
      </w:r>
    </w:p>
    <w:p w:rsidR="00DF0428" w:rsidRDefault="00DF0428">
      <w:pPr>
        <w:pStyle w:val="ConsPlusNormal"/>
        <w:spacing w:before="220"/>
        <w:ind w:firstLine="540"/>
        <w:jc w:val="both"/>
      </w:pPr>
      <w:r>
        <w:t xml:space="preserve">3.23 </w:t>
      </w:r>
      <w:r>
        <w:rPr>
          <w:b/>
        </w:rPr>
        <w:t>отопление</w:t>
      </w:r>
      <w:r>
        <w:t>: Искусственное нагревание помещения в холодный период года для компенсации тепловых потерь ограждающими конструкциями и поддержания в помещении нормируемой температуры воздуха.</w:t>
      </w:r>
    </w:p>
    <w:p w:rsidR="00DF0428" w:rsidRDefault="00DF0428">
      <w:pPr>
        <w:pStyle w:val="ConsPlusNormal"/>
        <w:spacing w:before="220"/>
        <w:ind w:firstLine="540"/>
        <w:jc w:val="both"/>
      </w:pPr>
      <w:r>
        <w:t xml:space="preserve">3.24 </w:t>
      </w:r>
      <w:r>
        <w:rPr>
          <w:b/>
        </w:rPr>
        <w:t>поквартирное теплоснабжение</w:t>
      </w:r>
      <w:r>
        <w:t>: Отопление, вентиляция и горячее водоснабжение квартиры в жилом многоквартирном здании от индивидуального источника теплоты - теплогенератора.</w:t>
      </w:r>
    </w:p>
    <w:p w:rsidR="00DF0428" w:rsidRDefault="00DF0428">
      <w:pPr>
        <w:pStyle w:val="ConsPlusNormal"/>
        <w:spacing w:before="220"/>
        <w:ind w:firstLine="540"/>
        <w:jc w:val="both"/>
      </w:pPr>
      <w:r>
        <w:t xml:space="preserve">3.25 </w:t>
      </w:r>
      <w:r>
        <w:rPr>
          <w:b/>
        </w:rPr>
        <w:t>помещение без естественного проветривания</w:t>
      </w:r>
      <w:r>
        <w:t>: Помещение без открываемых окон или проемов в наружных стенах или помещение с открываемыми окнами (проемами) в наружных стенах, расположенных на расстоянии от внутренних стен, превышающем пятикратную высоту помещения.</w:t>
      </w:r>
    </w:p>
    <w:p w:rsidR="00DF0428" w:rsidRDefault="00DF0428">
      <w:pPr>
        <w:pStyle w:val="ConsPlusNormal"/>
        <w:spacing w:before="220"/>
        <w:ind w:firstLine="540"/>
        <w:jc w:val="both"/>
      </w:pPr>
      <w:r>
        <w:t xml:space="preserve">3.26 </w:t>
      </w:r>
      <w:r>
        <w:rPr>
          <w:b/>
        </w:rPr>
        <w:t>помещение, не имеющее выделений вредных веществ</w:t>
      </w:r>
      <w:r>
        <w:t xml:space="preserve">: Помещение, в котором из </w:t>
      </w:r>
      <w:r>
        <w:lastRenderedPageBreak/>
        <w:t>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DF0428" w:rsidRDefault="00DF0428">
      <w:pPr>
        <w:pStyle w:val="ConsPlusNormal"/>
        <w:spacing w:before="220"/>
        <w:ind w:firstLine="540"/>
        <w:jc w:val="both"/>
      </w:pPr>
      <w:r>
        <w:t>3.27</w:t>
      </w:r>
    </w:p>
    <w:p w:rsidR="00DF0428" w:rsidRDefault="00DF042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0428">
        <w:tc>
          <w:tcPr>
            <w:tcW w:w="9071" w:type="dxa"/>
            <w:tcBorders>
              <w:top w:val="single" w:sz="4" w:space="0" w:color="auto"/>
              <w:left w:val="single" w:sz="4" w:space="0" w:color="auto"/>
              <w:bottom w:val="single" w:sz="4" w:space="0" w:color="auto"/>
              <w:right w:val="single" w:sz="4" w:space="0" w:color="auto"/>
            </w:tcBorders>
          </w:tcPr>
          <w:p w:rsidR="00DF0428" w:rsidRDefault="00DF0428">
            <w:pPr>
              <w:pStyle w:val="ConsPlusNormal"/>
              <w:ind w:firstLine="567"/>
              <w:jc w:val="both"/>
            </w:pPr>
            <w:r>
              <w:rPr>
                <w:b/>
              </w:rPr>
              <w:t>помещение с постоянным пребыванием людей</w:t>
            </w:r>
            <w:r>
              <w:t>: Помещение в котором люди находятся не менее 2 ч непрерывно или 6 ч суммарно в течение суток.</w:t>
            </w:r>
          </w:p>
          <w:p w:rsidR="00DF0428" w:rsidRDefault="00DF0428">
            <w:pPr>
              <w:pStyle w:val="ConsPlusNormal"/>
              <w:ind w:firstLine="567"/>
              <w:jc w:val="both"/>
            </w:pPr>
            <w:hyperlink r:id="rId63" w:history="1">
              <w:r>
                <w:rPr>
                  <w:color w:val="0000FF"/>
                </w:rPr>
                <w:t>[ГОСТ 30494]</w:t>
              </w:r>
            </w:hyperlink>
          </w:p>
        </w:tc>
      </w:tr>
    </w:tbl>
    <w:p w:rsidR="00DF0428" w:rsidRDefault="00DF0428">
      <w:pPr>
        <w:pStyle w:val="ConsPlusNormal"/>
        <w:spacing w:before="220"/>
        <w:ind w:firstLine="540"/>
        <w:jc w:val="both"/>
      </w:pPr>
      <w:r>
        <w:t xml:space="preserve">3.28 </w:t>
      </w:r>
      <w:r>
        <w:rPr>
          <w:b/>
        </w:rPr>
        <w:t>постоянное рабочее место</w:t>
      </w:r>
      <w:r>
        <w:t>: Место, где люди работают более 2 ч непрерывно или более 50% рабочего времени.</w:t>
      </w:r>
    </w:p>
    <w:p w:rsidR="00DF0428" w:rsidRDefault="00DF0428">
      <w:pPr>
        <w:pStyle w:val="ConsPlusNormal"/>
        <w:spacing w:before="220"/>
        <w:ind w:firstLine="540"/>
        <w:jc w:val="both"/>
      </w:pPr>
      <w:r>
        <w:t xml:space="preserve">3.29 </w:t>
      </w:r>
      <w:r>
        <w:rPr>
          <w:b/>
        </w:rPr>
        <w:t>рабочая зона</w:t>
      </w:r>
      <w:r>
        <w:t>: Пространство над уровнем пола или рабочей площадки высотой 2 м при выполнении работы стоя или 1,5 м - при выполнении работы сидя, на которых находятся места постоянного (более 50% времени или более 2 ч непрерывно) или временного (непостоянного) пребывания работающих.</w:t>
      </w:r>
    </w:p>
    <w:p w:rsidR="00DF0428" w:rsidRDefault="00DF0428">
      <w:pPr>
        <w:pStyle w:val="ConsPlusNormal"/>
        <w:spacing w:before="220"/>
        <w:ind w:firstLine="540"/>
        <w:jc w:val="both"/>
      </w:pPr>
      <w:r>
        <w:t>3.30</w:t>
      </w:r>
    </w:p>
    <w:p w:rsidR="00DF0428" w:rsidRDefault="00DF042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0428">
        <w:tc>
          <w:tcPr>
            <w:tcW w:w="9071" w:type="dxa"/>
            <w:tcBorders>
              <w:top w:val="single" w:sz="4" w:space="0" w:color="auto"/>
              <w:left w:val="single" w:sz="4" w:space="0" w:color="auto"/>
              <w:bottom w:val="single" w:sz="4" w:space="0" w:color="auto"/>
              <w:right w:val="single" w:sz="4" w:space="0" w:color="auto"/>
            </w:tcBorders>
          </w:tcPr>
          <w:p w:rsidR="00DF0428" w:rsidRDefault="00DF0428">
            <w:pPr>
              <w:pStyle w:val="ConsPlusNormal"/>
              <w:ind w:firstLine="567"/>
              <w:jc w:val="both"/>
            </w:pPr>
            <w:r>
              <w:rPr>
                <w:b/>
              </w:rPr>
              <w:t>результирующая температура помещения</w:t>
            </w:r>
            <w:r>
              <w:t>: Комплексный показатель радиационной температуры помещения и температуры воздуха помещения.</w:t>
            </w:r>
          </w:p>
          <w:p w:rsidR="00DF0428" w:rsidRDefault="00DF0428">
            <w:pPr>
              <w:pStyle w:val="ConsPlusNormal"/>
              <w:ind w:firstLine="567"/>
              <w:jc w:val="both"/>
            </w:pPr>
            <w:hyperlink r:id="rId64" w:history="1">
              <w:r>
                <w:rPr>
                  <w:color w:val="0000FF"/>
                </w:rPr>
                <w:t>[ГОСТ 30494]</w:t>
              </w:r>
            </w:hyperlink>
          </w:p>
        </w:tc>
      </w:tr>
    </w:tbl>
    <w:p w:rsidR="00DF0428" w:rsidRDefault="00DF0428">
      <w:pPr>
        <w:pStyle w:val="ConsPlusNormal"/>
        <w:spacing w:before="220"/>
        <w:ind w:firstLine="540"/>
        <w:jc w:val="both"/>
      </w:pPr>
      <w:r>
        <w:t xml:space="preserve">3.31 </w:t>
      </w:r>
      <w:r>
        <w:rPr>
          <w:b/>
        </w:rPr>
        <w:t>рециркуляция воздуха</w:t>
      </w:r>
      <w:r>
        <w:t>: Смешение воздуха из помещения с наружным воздухом и подача этой смеси в данное или другие помещения (после очистки или тепловлажностной обработки) или перемешивание воздуха в пределах одного помещения, сопровождаемое очисткой, нагреванием (охлаждением) его отопительными агрегатами, вентиляторными и эжекционными доводчиками, вентиляторами-веерами и др.</w:t>
      </w:r>
    </w:p>
    <w:p w:rsidR="00DF0428" w:rsidRDefault="00DF0428">
      <w:pPr>
        <w:pStyle w:val="ConsPlusNormal"/>
        <w:spacing w:before="220"/>
        <w:ind w:firstLine="540"/>
        <w:jc w:val="both"/>
      </w:pPr>
      <w:r>
        <w:t xml:space="preserve">3.32 </w:t>
      </w:r>
      <w:r>
        <w:rPr>
          <w:b/>
        </w:rPr>
        <w:t>сборный воздуховод</w:t>
      </w:r>
      <w:r>
        <w:t>: Участок воздуховода, к которому присоединяются воздуховоды, проложенные на одном этаже.</w:t>
      </w:r>
    </w:p>
    <w:p w:rsidR="00DF0428" w:rsidRDefault="00DF0428">
      <w:pPr>
        <w:pStyle w:val="ConsPlusNormal"/>
        <w:spacing w:before="220"/>
        <w:ind w:firstLine="540"/>
        <w:jc w:val="both"/>
      </w:pPr>
      <w:r>
        <w:t xml:space="preserve">3.33 </w:t>
      </w:r>
      <w:r>
        <w:rPr>
          <w:b/>
        </w:rPr>
        <w:t>системы внутреннего теплоснабжения здания</w:t>
      </w:r>
      <w:r>
        <w:t>: Системы, обеспечивающие трансформацию, распределение и подачу теплоты (теплоносителя) теплопотребляющим установкам (оборудованию) систем отопления, вентиляции, кондиционирования и горячего водоснабжения здания.</w:t>
      </w:r>
    </w:p>
    <w:p w:rsidR="00DF0428" w:rsidRDefault="00DF0428">
      <w:pPr>
        <w:pStyle w:val="ConsPlusNormal"/>
        <w:spacing w:before="220"/>
        <w:ind w:firstLine="540"/>
        <w:jc w:val="both"/>
      </w:pPr>
      <w:r>
        <w:t xml:space="preserve">3.34 </w:t>
      </w:r>
      <w:r>
        <w:rPr>
          <w:b/>
        </w:rPr>
        <w:t>система местных отсосов</w:t>
      </w:r>
      <w:r>
        <w:t>: Система местной вытяжной вентиляции, к воздуховодам которой присоединяются местные отсосы.</w:t>
      </w:r>
    </w:p>
    <w:p w:rsidR="00DF0428" w:rsidRDefault="00DF0428">
      <w:pPr>
        <w:pStyle w:val="ConsPlusNormal"/>
        <w:spacing w:before="220"/>
        <w:ind w:firstLine="540"/>
        <w:jc w:val="both"/>
      </w:pPr>
      <w:r>
        <w:t xml:space="preserve">3.35 </w:t>
      </w:r>
      <w:r>
        <w:rPr>
          <w:b/>
        </w:rPr>
        <w:t>сильфонный компенсатор</w:t>
      </w:r>
      <w:r>
        <w:t>: Устройство, обеспечивающее компенсацию осевого удлинения трубопровода (при нагревании или охлаждении трубопровода).</w:t>
      </w:r>
    </w:p>
    <w:p w:rsidR="00DF0428" w:rsidRDefault="00DF0428">
      <w:pPr>
        <w:pStyle w:val="ConsPlusNormal"/>
        <w:spacing w:before="220"/>
        <w:ind w:firstLine="540"/>
        <w:jc w:val="both"/>
      </w:pPr>
      <w:r>
        <w:t xml:space="preserve">3.36 </w:t>
      </w:r>
      <w:r>
        <w:rPr>
          <w:b/>
        </w:rPr>
        <w:t>схема непосредственного охлаждения</w:t>
      </w:r>
      <w:r>
        <w:t>: Схема охлаждения, в которой испарительные аппараты размещаются внутри охлаждаемых камер и помещений или встраиваются в коммуникации охлаждаемого воздуха.</w:t>
      </w:r>
    </w:p>
    <w:p w:rsidR="00DF0428" w:rsidRDefault="00DF0428">
      <w:pPr>
        <w:pStyle w:val="ConsPlusNormal"/>
        <w:spacing w:before="220"/>
        <w:ind w:firstLine="540"/>
        <w:jc w:val="both"/>
      </w:pPr>
      <w:r>
        <w:t xml:space="preserve">3.37 </w:t>
      </w:r>
      <w:r>
        <w:rPr>
          <w:b/>
        </w:rPr>
        <w:t>схема промежуточного охлаждения</w:t>
      </w:r>
      <w:r>
        <w:t>: Схема охлаждения, в которой перенос тепла от охлаждаемых сред к испарителям холодильных машин осуществляется с помощью холодоносителей.</w:t>
      </w:r>
    </w:p>
    <w:p w:rsidR="00DF0428" w:rsidRDefault="00DF0428">
      <w:pPr>
        <w:pStyle w:val="ConsPlusNormal"/>
        <w:spacing w:before="220"/>
        <w:ind w:firstLine="540"/>
        <w:jc w:val="both"/>
      </w:pPr>
      <w:r>
        <w:t xml:space="preserve">3.38 </w:t>
      </w:r>
      <w:r>
        <w:rPr>
          <w:b/>
        </w:rPr>
        <w:t>системы холодоснабжения</w:t>
      </w:r>
      <w:r>
        <w:t xml:space="preserve">: Комплекс оборудования и устройств для производства холода (охлажденной воды) и подачи его в воздухоохладители приточных установок и </w:t>
      </w:r>
      <w:r>
        <w:lastRenderedPageBreak/>
        <w:t>кондиционеров.</w:t>
      </w:r>
    </w:p>
    <w:p w:rsidR="00DF0428" w:rsidRDefault="00DF0428">
      <w:pPr>
        <w:pStyle w:val="ConsPlusNormal"/>
        <w:spacing w:before="220"/>
        <w:ind w:firstLine="540"/>
        <w:jc w:val="both"/>
      </w:pPr>
      <w:r>
        <w:t xml:space="preserve">3.39 </w:t>
      </w:r>
      <w:r>
        <w:rPr>
          <w:b/>
        </w:rPr>
        <w:t>тепловой насос</w:t>
      </w:r>
      <w:r>
        <w:t>: Устройство для переноса тепловой энергии от источника низкопотенциальной тепловой энергии (с низкой температурой) к потребителю (теплоносителю) с более высокой температурой. Термодинамический цикл теплового насоса представляет собой обратный цикл холодильной машины, в которой конденсатором является теплообменный аппарат, выделяющий теплоту для потребителя, а испарителем - теплообменный аппарат, утилизирующий низкопотенциальную теплоту: вторичные энергетические ресурсы и (или) нетрадиционные возобновляемые источники энергии.</w:t>
      </w:r>
    </w:p>
    <w:p w:rsidR="00DF0428" w:rsidRDefault="00DF0428">
      <w:pPr>
        <w:pStyle w:val="ConsPlusNormal"/>
        <w:spacing w:before="220"/>
        <w:ind w:firstLine="540"/>
        <w:jc w:val="both"/>
      </w:pPr>
      <w:r>
        <w:t xml:space="preserve">3.40 </w:t>
      </w:r>
      <w:r>
        <w:rPr>
          <w:b/>
        </w:rPr>
        <w:t>теплогенератор (котел)</w:t>
      </w:r>
      <w:r>
        <w:t>: Источник теплоты, в котором для нагрева теплоносителя, направляемого потребителю, используется теплота, выделяющаяся при сгорании топлива или образующаяся за счет преобразования электрической энергии.</w:t>
      </w:r>
    </w:p>
    <w:p w:rsidR="00DF0428" w:rsidRDefault="00DF0428">
      <w:pPr>
        <w:pStyle w:val="ConsPlusNormal"/>
        <w:spacing w:before="220"/>
        <w:ind w:firstLine="540"/>
        <w:jc w:val="both"/>
      </w:pPr>
      <w:r>
        <w:t xml:space="preserve">3.41 </w:t>
      </w:r>
      <w:r>
        <w:rPr>
          <w:b/>
        </w:rPr>
        <w:t>теплопроизводительность теплогенератора</w:t>
      </w:r>
      <w:r>
        <w:t>: Количество теплоты, передаваемое теплоносителем в единицу времени.</w:t>
      </w:r>
    </w:p>
    <w:p w:rsidR="00DF0428" w:rsidRDefault="00DF0428">
      <w:pPr>
        <w:pStyle w:val="ConsPlusNormal"/>
        <w:spacing w:before="220"/>
        <w:ind w:firstLine="540"/>
        <w:jc w:val="both"/>
      </w:pPr>
      <w:r>
        <w:t xml:space="preserve">3.42 </w:t>
      </w:r>
      <w:r>
        <w:rPr>
          <w:b/>
        </w:rPr>
        <w:t>теплый период года для систем кондиционирования</w:t>
      </w:r>
      <w:r>
        <w:t>: Период года, для систем кондиционирования, характеризуемый среднесуточной температурой наружного воздуха выше 10 °C.</w:t>
      </w:r>
    </w:p>
    <w:p w:rsidR="00DF0428" w:rsidRDefault="00DF0428">
      <w:pPr>
        <w:pStyle w:val="ConsPlusNormal"/>
        <w:spacing w:before="220"/>
        <w:ind w:firstLine="540"/>
        <w:jc w:val="both"/>
      </w:pPr>
      <w:r>
        <w:t xml:space="preserve">3.43 </w:t>
      </w:r>
      <w:r>
        <w:rPr>
          <w:b/>
        </w:rPr>
        <w:t>техногенные воздействия</w:t>
      </w:r>
      <w:r>
        <w:t>: Опасные воздействия, являющиеся следствием аварий в зданиях, сооружениях, пожаров, взрывов или высвобождения различных видов энергии.</w:t>
      </w:r>
    </w:p>
    <w:p w:rsidR="00DF0428" w:rsidRDefault="00DF0428">
      <w:pPr>
        <w:pStyle w:val="ConsPlusNormal"/>
        <w:spacing w:before="220"/>
        <w:ind w:firstLine="540"/>
        <w:jc w:val="both"/>
      </w:pPr>
      <w:r>
        <w:t xml:space="preserve">3.44 </w:t>
      </w:r>
      <w:r>
        <w:rPr>
          <w:b/>
        </w:rPr>
        <w:t>транзитный воздуховод</w:t>
      </w:r>
      <w:r>
        <w:t>: Участок воздуховода, прокладываемый за пределами обслуживаемого им помещения или группы помещений.</w:t>
      </w:r>
    </w:p>
    <w:p w:rsidR="00DF0428" w:rsidRDefault="00DF0428">
      <w:pPr>
        <w:pStyle w:val="ConsPlusNormal"/>
        <w:spacing w:before="220"/>
        <w:ind w:firstLine="540"/>
        <w:jc w:val="both"/>
      </w:pPr>
      <w:r>
        <w:t xml:space="preserve">3.45 </w:t>
      </w:r>
      <w:r>
        <w:rPr>
          <w:b/>
        </w:rPr>
        <w:t>холодильный агент (хладагент)</w:t>
      </w:r>
      <w:r>
        <w:t>: Рабочая среда, циркулирующая в замкнутом контуре компрессионных холодильных машин и установок, которая при низком давлении и температуре кипения поглощает теплоту от охлаждаемой среды, а при более высоком давлении и температуре конденсации выделяет тепло охлаждающей среде.</w:t>
      </w:r>
    </w:p>
    <w:p w:rsidR="00DF0428" w:rsidRDefault="00DF0428">
      <w:pPr>
        <w:pStyle w:val="ConsPlusNormal"/>
        <w:spacing w:before="220"/>
        <w:ind w:firstLine="540"/>
        <w:jc w:val="both"/>
      </w:pPr>
      <w:r>
        <w:t xml:space="preserve">3.46 </w:t>
      </w:r>
      <w:r>
        <w:rPr>
          <w:b/>
        </w:rPr>
        <w:t>холодный период года для систем кондиционирования</w:t>
      </w:r>
      <w:r>
        <w:t>: Период года, для систем кондиционирования, характеризуемый среднесуточной температурой наружного воздуха равной 10 °C и ниже.</w:t>
      </w:r>
    </w:p>
    <w:p w:rsidR="00DF0428" w:rsidRDefault="00DF0428">
      <w:pPr>
        <w:pStyle w:val="ConsPlusNormal"/>
        <w:spacing w:before="220"/>
        <w:ind w:firstLine="540"/>
        <w:jc w:val="both"/>
      </w:pPr>
      <w:r>
        <w:t xml:space="preserve">3.47 </w:t>
      </w:r>
      <w:r>
        <w:rPr>
          <w:b/>
        </w:rPr>
        <w:t>чистое помещение</w:t>
      </w:r>
      <w:r>
        <w:t>: Помещение, в котором контролируется концентрация взвешенных в воздухе частиц, построенное и используемое так, чтобы свести к минимуму поступление, выделение и удержание частиц внутри помещения, и позволяющее, по мере необходимости, контролировать другие параметры: например, температуру, влажность и давление.</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разд. 4 (за искл. абз. пятого п. 4.2, п. п. 4.4, 4.7, 4.8) обеспечивает соблюдение требований Федерального </w:t>
            </w:r>
            <w:hyperlink r:id="rId65" w:history="1">
              <w:r>
                <w:rPr>
                  <w:color w:val="0000FF"/>
                </w:rPr>
                <w:t>закона</w:t>
              </w:r>
            </w:hyperlink>
            <w:r>
              <w:rPr>
                <w:color w:val="392C69"/>
              </w:rPr>
              <w:t xml:space="preserve"> от 30.12.2009 N 384-ФЗ "Технический регламент о безопасности зданий и сооружений" (</w:t>
            </w:r>
            <w:hyperlink r:id="rId66" w:history="1">
              <w:r>
                <w:rPr>
                  <w:color w:val="0000FF"/>
                </w:rPr>
                <w:t>Постановление</w:t>
              </w:r>
            </w:hyperlink>
            <w:r>
              <w:rPr>
                <w:color w:val="392C69"/>
              </w:rPr>
              <w:t xml:space="preserve"> Правительства РФ от  04.07.2020 N 985).</w:t>
            </w:r>
          </w:p>
        </w:tc>
      </w:tr>
    </w:tbl>
    <w:p w:rsidR="00DF0428" w:rsidRDefault="00DF0428">
      <w:pPr>
        <w:pStyle w:val="ConsPlusTitle"/>
        <w:spacing w:before="280"/>
        <w:jc w:val="center"/>
        <w:outlineLvl w:val="1"/>
      </w:pPr>
      <w:r>
        <w:t>4. Общие положения</w:t>
      </w:r>
    </w:p>
    <w:p w:rsidR="00DF0428" w:rsidRDefault="00DF0428">
      <w:pPr>
        <w:pStyle w:val="ConsPlusNormal"/>
        <w:jc w:val="both"/>
      </w:pPr>
    </w:p>
    <w:p w:rsidR="00DF0428" w:rsidRDefault="00DF0428">
      <w:pPr>
        <w:pStyle w:val="ConsPlusNormal"/>
        <w:ind w:firstLine="540"/>
        <w:jc w:val="both"/>
      </w:pPr>
      <w:bookmarkStart w:id="0" w:name="P161"/>
      <w:bookmarkEnd w:id="0"/>
      <w:r>
        <w:t xml:space="preserve">4.1 Настоящий свод правил устанавливает минимально необходимые требования к системам отопления, вентиляции, кондиционирования, внутреннего тепло- и холодоснабжения для обеспечения комплексной безопасности зданий </w:t>
      </w:r>
      <w:hyperlink w:anchor="P2624" w:history="1">
        <w:r>
          <w:rPr>
            <w:color w:val="0000FF"/>
          </w:rPr>
          <w:t>[1]</w:t>
        </w:r>
      </w:hyperlink>
      <w:r>
        <w:t xml:space="preserve">, </w:t>
      </w:r>
      <w:hyperlink w:anchor="P2624" w:history="1">
        <w:r>
          <w:rPr>
            <w:color w:val="0000FF"/>
          </w:rPr>
          <w:t>[2]</w:t>
        </w:r>
      </w:hyperlink>
      <w:r>
        <w:t xml:space="preserve">, </w:t>
      </w:r>
      <w:hyperlink w:anchor="P2624" w:history="1">
        <w:r>
          <w:rPr>
            <w:color w:val="0000FF"/>
          </w:rPr>
          <w:t>[3]</w:t>
        </w:r>
      </w:hyperlink>
      <w:r>
        <w:t xml:space="preserve"> и </w:t>
      </w:r>
      <w:hyperlink w:anchor="P2624" w:history="1">
        <w:r>
          <w:rPr>
            <w:color w:val="0000FF"/>
          </w:rPr>
          <w:t>[4]</w:t>
        </w:r>
      </w:hyperlink>
      <w:r>
        <w:t>:</w:t>
      </w:r>
    </w:p>
    <w:p w:rsidR="00DF0428" w:rsidRDefault="00DF0428">
      <w:pPr>
        <w:pStyle w:val="ConsPlusNormal"/>
        <w:spacing w:before="220"/>
        <w:ind w:firstLine="540"/>
        <w:jc w:val="both"/>
      </w:pPr>
      <w:r>
        <w:t xml:space="preserve">безопасности механической, пожарной,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w:t>
      </w:r>
      <w:r>
        <w:lastRenderedPageBreak/>
        <w:t>условий для людей в процессе эксплуатации зданий);</w:t>
      </w:r>
    </w:p>
    <w:p w:rsidR="00DF0428" w:rsidRDefault="00DF0428">
      <w:pPr>
        <w:pStyle w:val="ConsPlusNormal"/>
        <w:spacing w:before="220"/>
        <w:ind w:firstLine="540"/>
        <w:jc w:val="both"/>
      </w:pPr>
      <w:r>
        <w:t>охраны окружающей среды;</w:t>
      </w:r>
    </w:p>
    <w:p w:rsidR="00DF0428" w:rsidRDefault="00DF0428">
      <w:pPr>
        <w:pStyle w:val="ConsPlusNormal"/>
        <w:spacing w:before="220"/>
        <w:ind w:firstLine="540"/>
        <w:jc w:val="both"/>
      </w:pPr>
      <w:r>
        <w:t>повышения энергетической энергоэффективности зданий и сокращения расхода невозобновляемых природных ресурсов при строительстве и эксплуатации.</w:t>
      </w:r>
    </w:p>
    <w:p w:rsidR="00DF0428" w:rsidRDefault="00DF0428">
      <w:pPr>
        <w:pStyle w:val="ConsPlusNormal"/>
        <w:spacing w:before="220"/>
        <w:ind w:firstLine="540"/>
        <w:jc w:val="both"/>
      </w:pPr>
      <w:r>
        <w:t>4.2 В зданиях следует предусматривать технические решения, обеспечивающие:</w:t>
      </w:r>
    </w:p>
    <w:p w:rsidR="00DF0428" w:rsidRDefault="00DF0428">
      <w:pPr>
        <w:pStyle w:val="ConsPlusNormal"/>
        <w:spacing w:before="220"/>
        <w:ind w:firstLine="540"/>
        <w:jc w:val="both"/>
      </w:pPr>
      <w:r>
        <w:t>а) взрывопожаробезопасность систем внутреннего тепло- и холодоснабжения, отопления, вентиляции и кондиционирования;</w:t>
      </w:r>
    </w:p>
    <w:p w:rsidR="00DF0428" w:rsidRDefault="00DF0428">
      <w:pPr>
        <w:pStyle w:val="ConsPlusNormal"/>
        <w:spacing w:before="220"/>
        <w:ind w:firstLine="540"/>
        <w:jc w:val="both"/>
      </w:pPr>
      <w:r>
        <w:t xml:space="preserve">б) нормируемые параметры микроклимата и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w:t>
      </w:r>
      <w:hyperlink r:id="rId67" w:history="1">
        <w:r>
          <w:rPr>
            <w:color w:val="0000FF"/>
          </w:rPr>
          <w:t>ГОСТ 30494</w:t>
        </w:r>
      </w:hyperlink>
      <w:r>
        <w:t xml:space="preserve">, </w:t>
      </w:r>
      <w:hyperlink r:id="rId68" w:history="1">
        <w:r>
          <w:rPr>
            <w:color w:val="0000FF"/>
          </w:rPr>
          <w:t>СанПиН 2.1.2.2645</w:t>
        </w:r>
      </w:hyperlink>
      <w:r>
        <w:t xml:space="preserve">, </w:t>
      </w:r>
      <w:hyperlink r:id="rId69" w:history="1">
        <w:r>
          <w:rPr>
            <w:color w:val="0000FF"/>
          </w:rPr>
          <w:t>СанПиН 2.1.3.2630</w:t>
        </w:r>
      </w:hyperlink>
      <w:r>
        <w:t xml:space="preserve">, </w:t>
      </w:r>
      <w:hyperlink r:id="rId70" w:history="1">
        <w:r>
          <w:rPr>
            <w:color w:val="0000FF"/>
          </w:rPr>
          <w:t>СанПиН 2.4.1.3049</w:t>
        </w:r>
      </w:hyperlink>
      <w:r>
        <w:t xml:space="preserve"> и требований настоящего свода правил;</w:t>
      </w:r>
    </w:p>
    <w:p w:rsidR="00DF0428" w:rsidRDefault="00DF0428">
      <w:pPr>
        <w:pStyle w:val="ConsPlusNormal"/>
        <w:spacing w:before="220"/>
        <w:ind w:firstLine="540"/>
        <w:jc w:val="both"/>
      </w:pPr>
      <w:r>
        <w:t xml:space="preserve">в) нормируемые параметры микроклимата и концентрацию вредных веществ в воздухе в рабочей зоне производственных, лабораторных и складских (далее - производственных) помещений в зданиях любого назначения согласно </w:t>
      </w:r>
      <w:hyperlink r:id="rId71" w:history="1">
        <w:r>
          <w:rPr>
            <w:color w:val="0000FF"/>
          </w:rPr>
          <w:t>ГОСТ 12.1.005</w:t>
        </w:r>
      </w:hyperlink>
      <w:r>
        <w:t xml:space="preserve">, </w:t>
      </w:r>
      <w:hyperlink r:id="rId72" w:history="1">
        <w:r>
          <w:rPr>
            <w:color w:val="0000FF"/>
          </w:rPr>
          <w:t>СанПиН 2.2.4.548</w:t>
        </w:r>
      </w:hyperlink>
      <w:r>
        <w:t xml:space="preserve"> и требований настоящего свода правил;</w:t>
      </w:r>
    </w:p>
    <w:p w:rsidR="00DF0428" w:rsidRDefault="00DF0428">
      <w:pPr>
        <w:pStyle w:val="ConsPlusNormal"/>
        <w:spacing w:before="220"/>
        <w:ind w:firstLine="540"/>
        <w:jc w:val="both"/>
      </w:pPr>
      <w:r>
        <w:t xml:space="preserve">г) нормируемые уровни шума и вибраций в здании при работе оборудования и систем тепло- и холодоснабжения, отопления, вентиляции и кондиционирования (далее - отопительно-вентиляционного оборудования) согласно </w:t>
      </w:r>
      <w:hyperlink r:id="rId73" w:history="1">
        <w:r>
          <w:rPr>
            <w:color w:val="0000FF"/>
          </w:rPr>
          <w:t>СП 51.13330</w:t>
        </w:r>
      </w:hyperlink>
      <w:r>
        <w:t xml:space="preserve">. Для систем аварийной вентиляции при работе или опробовании в помещениях, где установлено это оборудование, допускается согласно </w:t>
      </w:r>
      <w:hyperlink r:id="rId74" w:history="1">
        <w:r>
          <w:rPr>
            <w:color w:val="0000FF"/>
          </w:rPr>
          <w:t>ГОСТ 12.1.003</w:t>
        </w:r>
      </w:hyperlink>
      <w:r>
        <w:t xml:space="preserve"> шум не более 110 дБА, а импульсный шум - не более 125 дБА;</w:t>
      </w:r>
    </w:p>
    <w:p w:rsidR="00DF0428" w:rsidRDefault="00DF0428">
      <w:pPr>
        <w:pStyle w:val="ConsPlusNormal"/>
        <w:spacing w:before="220"/>
        <w:ind w:firstLine="540"/>
        <w:jc w:val="both"/>
      </w:pPr>
      <w:r>
        <w:t>д) нормируемое качество воздуха;</w:t>
      </w:r>
    </w:p>
    <w:p w:rsidR="00DF0428" w:rsidRDefault="00DF0428">
      <w:pPr>
        <w:pStyle w:val="ConsPlusNormal"/>
        <w:spacing w:before="220"/>
        <w:ind w:firstLine="540"/>
        <w:jc w:val="both"/>
      </w:pPr>
      <w:r>
        <w:t>е) нормируемую чистоту воздуха в чистых помещениях;</w:t>
      </w:r>
    </w:p>
    <w:p w:rsidR="00DF0428" w:rsidRDefault="00DF0428">
      <w:pPr>
        <w:pStyle w:val="ConsPlusNormal"/>
        <w:spacing w:before="220"/>
        <w:ind w:firstLine="540"/>
        <w:jc w:val="both"/>
      </w:pPr>
      <w:r>
        <w:t>ж) охрану атмосферного воздуха от вентиляционных выбросов вредных веществ;</w:t>
      </w:r>
    </w:p>
    <w:p w:rsidR="00DF0428" w:rsidRDefault="00DF0428">
      <w:pPr>
        <w:pStyle w:val="ConsPlusNormal"/>
        <w:spacing w:before="220"/>
        <w:ind w:firstLine="540"/>
        <w:jc w:val="both"/>
      </w:pPr>
      <w:r>
        <w:t>и) повышение энергетической эффективности зданий;</w:t>
      </w:r>
    </w:p>
    <w:p w:rsidR="00DF0428" w:rsidRDefault="00DF0428">
      <w:pPr>
        <w:pStyle w:val="ConsPlusNormal"/>
        <w:spacing w:before="220"/>
        <w:ind w:firstLine="540"/>
        <w:jc w:val="both"/>
      </w:pPr>
      <w:r>
        <w:t>к) сокращение расхода невозобновляемых ресурсов при строительстве;</w:t>
      </w:r>
    </w:p>
    <w:p w:rsidR="00DF0428" w:rsidRDefault="00DF0428">
      <w:pPr>
        <w:pStyle w:val="ConsPlusNormal"/>
        <w:spacing w:before="220"/>
        <w:ind w:firstLine="540"/>
        <w:jc w:val="both"/>
      </w:pPr>
      <w:r>
        <w:t>л) ремонтопригодность систем внутреннего теплоснабжения, отопления, вентиляции и кондиционирования.</w:t>
      </w:r>
    </w:p>
    <w:p w:rsidR="00DF0428" w:rsidRDefault="00DF0428">
      <w:pPr>
        <w:pStyle w:val="ConsPlusNormal"/>
        <w:spacing w:before="220"/>
        <w:ind w:firstLine="540"/>
        <w:jc w:val="both"/>
      </w:pPr>
      <w:r>
        <w:t>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теплоснабжения, отопления, вентиляции и кондиционирования, подлежащие обязательной сертификации, в том числе гигиенической или пожарной оценке, должны иметь подтверждение на их применение в строительстве.</w:t>
      </w:r>
    </w:p>
    <w:p w:rsidR="00DF0428" w:rsidRDefault="00DF0428">
      <w:pPr>
        <w:pStyle w:val="ConsPlusNormal"/>
        <w:spacing w:before="220"/>
        <w:ind w:firstLine="540"/>
        <w:jc w:val="both"/>
      </w:pPr>
      <w:r>
        <w:t xml:space="preserve">4.4 При реконструкции и техническом перевооружении производственных предприятий,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отвечают требованиям настоящего свода правил и </w:t>
      </w:r>
      <w:hyperlink r:id="rId75" w:history="1">
        <w:r>
          <w:rPr>
            <w:color w:val="0000FF"/>
          </w:rPr>
          <w:t>СП 7.13130</w:t>
        </w:r>
      </w:hyperlink>
      <w:r>
        <w:t>.</w:t>
      </w:r>
    </w:p>
    <w:p w:rsidR="00DF0428" w:rsidRDefault="00DF0428">
      <w:pPr>
        <w:pStyle w:val="ConsPlusNormal"/>
        <w:spacing w:before="220"/>
        <w:ind w:firstLine="540"/>
        <w:jc w:val="both"/>
      </w:pPr>
      <w:r>
        <w:t xml:space="preserve">4.5 Системы отопления, вентиляции и кондиционирования воздуха следует выбирать с учетом требований безопасности, изложенных в нормативных документах органов государственного надзора, а также инструкций предприятий - изготовителей оборудования, </w:t>
      </w:r>
      <w:r>
        <w:lastRenderedPageBreak/>
        <w:t>арматуры и материалов, если они не противоречат требованиям настоящего свода правил.</w:t>
      </w:r>
    </w:p>
    <w:p w:rsidR="00DF0428" w:rsidRDefault="00DF0428">
      <w:pPr>
        <w:pStyle w:val="ConsPlusNormal"/>
        <w:spacing w:before="220"/>
        <w:ind w:firstLine="540"/>
        <w:jc w:val="both"/>
      </w:pPr>
      <w:bookmarkStart w:id="1" w:name="P179"/>
      <w:bookmarkEnd w:id="1"/>
      <w:r>
        <w:t>4.6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w:t>
      </w:r>
    </w:p>
    <w:p w:rsidR="00DF0428" w:rsidRDefault="00DF0428">
      <w:pPr>
        <w:pStyle w:val="ConsPlusNormal"/>
        <w:spacing w:before="220"/>
        <w:ind w:firstLine="540"/>
        <w:jc w:val="both"/>
      </w:pPr>
      <w:r>
        <w:t>для предупреждения ожогов;</w:t>
      </w:r>
    </w:p>
    <w:p w:rsidR="00DF0428" w:rsidRDefault="00DF0428">
      <w:pPr>
        <w:pStyle w:val="ConsPlusNormal"/>
        <w:spacing w:before="220"/>
        <w:ind w:firstLine="540"/>
        <w:jc w:val="both"/>
      </w:pPr>
      <w:r>
        <w:t>обеспечения менее допустимых потерь теплоты (холода);</w:t>
      </w:r>
    </w:p>
    <w:p w:rsidR="00DF0428" w:rsidRDefault="00DF0428">
      <w:pPr>
        <w:pStyle w:val="ConsPlusNormal"/>
        <w:spacing w:before="220"/>
        <w:ind w:firstLine="540"/>
        <w:jc w:val="both"/>
      </w:pPr>
      <w:r>
        <w:t>исключения конденсации влаги;</w:t>
      </w:r>
    </w:p>
    <w:p w:rsidR="00DF0428" w:rsidRDefault="00DF0428">
      <w:pPr>
        <w:pStyle w:val="ConsPlusNormal"/>
        <w:spacing w:before="220"/>
        <w:ind w:firstLine="540"/>
        <w:jc w:val="both"/>
      </w:pPr>
      <w:r>
        <w:t>исключения замерзания теплоносителя в трубопроводах, прокладываемых в неотапливаемых помещениях или в искусственно охлаждаемых помещениях;</w:t>
      </w:r>
    </w:p>
    <w:p w:rsidR="00DF0428" w:rsidRDefault="00DF0428">
      <w:pPr>
        <w:pStyle w:val="ConsPlusNormal"/>
        <w:spacing w:before="220"/>
        <w:ind w:firstLine="540"/>
        <w:jc w:val="both"/>
      </w:pPr>
      <w:r>
        <w:t>обеспечения взрывопожаробезопасности.</w:t>
      </w:r>
    </w:p>
    <w:p w:rsidR="00DF0428" w:rsidRDefault="00DF0428">
      <w:pPr>
        <w:pStyle w:val="ConsPlusNormal"/>
        <w:spacing w:before="220"/>
        <w:ind w:firstLine="540"/>
        <w:jc w:val="both"/>
      </w:pPr>
      <w:r>
        <w:t>Температура поверхности тепловой изоляции не должна превышать 40 °C.</w:t>
      </w:r>
    </w:p>
    <w:p w:rsidR="00DF0428" w:rsidRDefault="00DF0428">
      <w:pPr>
        <w:pStyle w:val="ConsPlusNormal"/>
        <w:spacing w:before="220"/>
        <w:ind w:firstLine="540"/>
        <w:jc w:val="both"/>
      </w:pPr>
      <w:r>
        <w:t>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чем на 20 °C ниже температуры их самовоспламенения.</w:t>
      </w:r>
    </w:p>
    <w:p w:rsidR="00DF0428" w:rsidRDefault="00DF0428">
      <w:pPr>
        <w:pStyle w:val="ConsPlusNormal"/>
        <w:spacing w:before="220"/>
        <w:ind w:firstLine="540"/>
        <w:jc w:val="both"/>
      </w:pPr>
      <w:r>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p>
    <w:p w:rsidR="00DF0428" w:rsidRDefault="00DF0428">
      <w:pPr>
        <w:pStyle w:val="ConsPlusNormal"/>
        <w:spacing w:before="220"/>
        <w:ind w:firstLine="540"/>
        <w:jc w:val="both"/>
      </w:pPr>
      <w:r>
        <w:t xml:space="preserve">Теплоизоляционные конструкции следует предусматривать согласно </w:t>
      </w:r>
      <w:hyperlink r:id="rId76" w:history="1">
        <w:r>
          <w:rPr>
            <w:color w:val="0000FF"/>
          </w:rPr>
          <w:t>СП 61.13330</w:t>
        </w:r>
      </w:hyperlink>
      <w:r>
        <w:t>.</w:t>
      </w:r>
    </w:p>
    <w:p w:rsidR="00DF0428" w:rsidRDefault="00DF0428">
      <w:pPr>
        <w:pStyle w:val="ConsPlusNormal"/>
        <w:spacing w:before="220"/>
        <w:ind w:firstLine="540"/>
        <w:jc w:val="both"/>
      </w:pPr>
      <w:r>
        <w:t xml:space="preserve">4.7 Применение газопотребляющего оборудования (инфракрасных газовых излучателей, теплогенераторов и др.) в системах теплоснабжения зданий различного назначения должно соответствовать требованиям </w:t>
      </w:r>
      <w:hyperlink w:anchor="P2624" w:history="1">
        <w:r>
          <w:rPr>
            <w:color w:val="0000FF"/>
          </w:rPr>
          <w:t>[5]</w:t>
        </w:r>
      </w:hyperlink>
      <w:r>
        <w:t>.</w:t>
      </w:r>
    </w:p>
    <w:p w:rsidR="00DF0428" w:rsidRDefault="00DF0428">
      <w:pPr>
        <w:pStyle w:val="ConsPlusNormal"/>
        <w:spacing w:before="220"/>
        <w:ind w:firstLine="540"/>
        <w:jc w:val="both"/>
      </w:pPr>
      <w:r>
        <w:t>4.8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p>
    <w:p w:rsidR="00DF0428" w:rsidRDefault="00DF0428">
      <w:pPr>
        <w:pStyle w:val="ConsPlusNormal"/>
        <w:spacing w:before="220"/>
        <w:ind w:firstLine="540"/>
        <w:jc w:val="both"/>
      </w:pPr>
      <w:r>
        <w:t xml:space="preserve">4.9 Монтаж, испытание и наладку систем внутреннего тепло- и холодоснабжения, отопления, вентиляции и кондиционирования следует выполнять согласно требованиям </w:t>
      </w:r>
      <w:hyperlink r:id="rId77" w:history="1">
        <w:r>
          <w:rPr>
            <w:color w:val="0000FF"/>
          </w:rPr>
          <w:t>СП 73.13330</w:t>
        </w:r>
      </w:hyperlink>
      <w:r>
        <w:t>.</w:t>
      </w:r>
    </w:p>
    <w:p w:rsidR="00DF0428" w:rsidRDefault="00DF0428">
      <w:pPr>
        <w:pStyle w:val="ConsPlusNormal"/>
        <w:spacing w:before="220"/>
        <w:ind w:firstLine="540"/>
        <w:jc w:val="both"/>
      </w:pPr>
      <w:r>
        <w:t xml:space="preserve">4.10 Приемо-сдаточные и периодические испытания систем противодымной вентиляции следует производить согласно требованиям </w:t>
      </w:r>
      <w:hyperlink r:id="rId78" w:history="1">
        <w:r>
          <w:rPr>
            <w:color w:val="0000FF"/>
          </w:rPr>
          <w:t>ГОСТ Р 53300</w:t>
        </w:r>
      </w:hyperlink>
      <w:r>
        <w:t>.</w:t>
      </w:r>
    </w:p>
    <w:p w:rsidR="00DF0428" w:rsidRDefault="00DF0428">
      <w:pPr>
        <w:pStyle w:val="ConsPlusNormal"/>
        <w:jc w:val="both"/>
      </w:pPr>
      <w:r>
        <w:t xml:space="preserve">(в ред. </w:t>
      </w:r>
      <w:hyperlink r:id="rId79" w:history="1">
        <w:r>
          <w:rPr>
            <w:color w:val="0000FF"/>
          </w:rPr>
          <w:t>Изменения N 1</w:t>
        </w:r>
      </w:hyperlink>
      <w:r>
        <w:t>, утв. Приказом Минстроя России от 22.01.2019 N 24/пр)</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разд. 5 (за искл. абз. третьего, седьмого п. 5.1, п. 5.3, абз. второго п. 5.11, п. п. 5.15, 5.17) обеспечивает соблюдение требований Федерального </w:t>
            </w:r>
            <w:hyperlink r:id="rId80" w:history="1">
              <w:r>
                <w:rPr>
                  <w:color w:val="0000FF"/>
                </w:rPr>
                <w:t>закона</w:t>
              </w:r>
            </w:hyperlink>
            <w:r>
              <w:rPr>
                <w:color w:val="392C69"/>
              </w:rPr>
              <w:t xml:space="preserve"> от 30.12.2009 N 384-ФЗ "Технический регламент о безопасности зданий и сооружений" (</w:t>
            </w:r>
            <w:hyperlink r:id="rId81" w:history="1">
              <w:r>
                <w:rPr>
                  <w:color w:val="0000FF"/>
                </w:rPr>
                <w:t>Постановление</w:t>
              </w:r>
            </w:hyperlink>
            <w:r>
              <w:rPr>
                <w:color w:val="392C69"/>
              </w:rPr>
              <w:t xml:space="preserve"> Правительства РФ от  04.07.2020 N 985).</w:t>
            </w:r>
          </w:p>
        </w:tc>
      </w:tr>
    </w:tbl>
    <w:p w:rsidR="00DF0428" w:rsidRDefault="00DF0428">
      <w:pPr>
        <w:pStyle w:val="ConsPlusTitle"/>
        <w:spacing w:before="280"/>
        <w:jc w:val="center"/>
        <w:outlineLvl w:val="1"/>
      </w:pPr>
      <w:bookmarkStart w:id="2" w:name="P196"/>
      <w:bookmarkEnd w:id="2"/>
      <w:r>
        <w:lastRenderedPageBreak/>
        <w:t>5. Параметры внутреннего и наружного воздуха</w:t>
      </w:r>
    </w:p>
    <w:p w:rsidR="00DF0428" w:rsidRDefault="00DF0428">
      <w:pPr>
        <w:pStyle w:val="ConsPlusNormal"/>
        <w:jc w:val="both"/>
      </w:pPr>
    </w:p>
    <w:p w:rsidR="00DF0428" w:rsidRDefault="00DF0428">
      <w:pPr>
        <w:pStyle w:val="ConsPlusNormal"/>
        <w:ind w:firstLine="540"/>
        <w:jc w:val="both"/>
      </w:pPr>
      <w:bookmarkStart w:id="3" w:name="P198"/>
      <w:bookmarkEnd w:id="3"/>
      <w:r>
        <w:t xml:space="preserve">5.1 Параметры микроклимата при отоплении и вентиляции помещений (кроме помещений, для которых параметры микроклимата установлены другими нормативными документами) следует принимать по </w:t>
      </w:r>
      <w:hyperlink r:id="rId82" w:history="1">
        <w:r>
          <w:rPr>
            <w:color w:val="0000FF"/>
          </w:rPr>
          <w:t>ГОСТ 30494</w:t>
        </w:r>
      </w:hyperlink>
      <w:r>
        <w:t xml:space="preserve">, </w:t>
      </w:r>
      <w:hyperlink r:id="rId83" w:history="1">
        <w:r>
          <w:rPr>
            <w:color w:val="0000FF"/>
          </w:rPr>
          <w:t>ГОСТ 12.1.005</w:t>
        </w:r>
      </w:hyperlink>
      <w:r>
        <w:t xml:space="preserve">, </w:t>
      </w:r>
      <w:hyperlink r:id="rId84" w:history="1">
        <w:r>
          <w:rPr>
            <w:color w:val="0000FF"/>
          </w:rPr>
          <w:t>СанПиН 2.1.2.2645</w:t>
        </w:r>
      </w:hyperlink>
      <w:r>
        <w:t xml:space="preserve"> и </w:t>
      </w:r>
      <w:hyperlink r:id="rId85" w:history="1">
        <w:r>
          <w:rPr>
            <w:color w:val="0000FF"/>
          </w:rPr>
          <w:t>СанПиН 2.2.4.548</w:t>
        </w:r>
      </w:hyperlink>
      <w:r>
        <w:t xml:space="preserve"> для обеспечения температуры, относительной влажности и скорости движения воздуха в пределах допустимых норм в обслуживаемой или рабочей зонах помещений (на постоянных и непостоянных рабочих местах):</w:t>
      </w:r>
    </w:p>
    <w:p w:rsidR="00DF0428" w:rsidRDefault="00DF0428">
      <w:pPr>
        <w:pStyle w:val="ConsPlusNormal"/>
        <w:spacing w:before="220"/>
        <w:ind w:firstLine="540"/>
        <w:jc w:val="both"/>
      </w:pPr>
      <w:r>
        <w:t xml:space="preserve">а) в холодный период года в обслуживаемой зоне жилых помещений температуру воздуха - минимальную из оптимальных температур по </w:t>
      </w:r>
      <w:hyperlink r:id="rId86" w:history="1">
        <w:r>
          <w:rPr>
            <w:color w:val="0000FF"/>
          </w:rPr>
          <w:t>ГОСТ 30494</w:t>
        </w:r>
      </w:hyperlink>
      <w:r>
        <w:t>;</w:t>
      </w:r>
    </w:p>
    <w:p w:rsidR="00DF0428" w:rsidRDefault="00DF0428">
      <w:pPr>
        <w:pStyle w:val="ConsPlusNormal"/>
        <w:spacing w:before="220"/>
        <w:ind w:firstLine="540"/>
        <w:jc w:val="both"/>
      </w:pPr>
      <w:r>
        <w:t>б) в холодный период года в обслуживаемой зоне жилых зданий (кроме жилых помещений), а также общественных и административно-бытовых зданий или в рабочей зоне производственных помещений температуру воздуха - минимальную из допустимых температур при отсутствии избытков явной теплоты (далее - теплоты) в помещениях; экономически целесообразную температуру воздуха в пределах допустимых норм в помещениях с избытками теплоты. В производственных помещениях площадью более 50 м</w:t>
      </w:r>
      <w:r>
        <w:rPr>
          <w:vertAlign w:val="superscript"/>
        </w:rPr>
        <w:t>2</w:t>
      </w:r>
      <w:r>
        <w:t xml:space="preserve"> на одного работающего допускается обеспечивать расчетную температуру воздуха только на постоянных рабочих местах и более низкую (но не ниже 10 °C) температуру воздуха на непостоянных рабочих местах;</w:t>
      </w:r>
    </w:p>
    <w:p w:rsidR="00DF0428" w:rsidRDefault="00DF0428">
      <w:pPr>
        <w:pStyle w:val="ConsPlusNormal"/>
        <w:spacing w:before="220"/>
        <w:ind w:firstLine="540"/>
        <w:jc w:val="both"/>
      </w:pPr>
      <w:r>
        <w:t xml:space="preserve">в) в теплый период года в обслуживаемой или рабочей зоне помещений при наличии избытков теплоты - температуру воздуха в пределах допустимых температур, но не более чем на 3 °C для общественных и административно-бытовых помещений и не более чем на 4 °C для производственных помещений выше расчетной температуры наружного воздуха (параметры А) и не более максимально допустимой температуры по </w:t>
      </w:r>
      <w:hyperlink w:anchor="P1187" w:history="1">
        <w:r>
          <w:rPr>
            <w:color w:val="0000FF"/>
          </w:rPr>
          <w:t>приложению А</w:t>
        </w:r>
      </w:hyperlink>
      <w:r>
        <w:t>, а при отсутствии избытков теплоты - температуру воздуха в пределах допустимых температур;</w:t>
      </w:r>
    </w:p>
    <w:p w:rsidR="00DF0428" w:rsidRDefault="00DF0428">
      <w:pPr>
        <w:pStyle w:val="ConsPlusNormal"/>
        <w:spacing w:before="220"/>
        <w:ind w:firstLine="540"/>
        <w:jc w:val="both"/>
      </w:pPr>
      <w:r>
        <w:t>г) скорость движения воздуха - в пределах допустимых норм;</w:t>
      </w:r>
    </w:p>
    <w:p w:rsidR="00DF0428" w:rsidRDefault="00DF0428">
      <w:pPr>
        <w:pStyle w:val="ConsPlusNormal"/>
        <w:spacing w:before="220"/>
        <w:ind w:firstLine="540"/>
        <w:jc w:val="both"/>
      </w:pPr>
      <w:r>
        <w:t>д) относительную влажность воздуха - в пределах допустимых норм (при отсутствии специальных требований) по заданию на проектирование.</w:t>
      </w:r>
    </w:p>
    <w:p w:rsidR="00DF0428" w:rsidRDefault="00DF0428">
      <w:pPr>
        <w:pStyle w:val="ConsPlusNormal"/>
        <w:spacing w:before="220"/>
        <w:ind w:firstLine="540"/>
        <w:jc w:val="both"/>
      </w:pPr>
      <w:r>
        <w:t>Параметры микроклимата или один из параметров допускается принимать в пределах оптимальных норм вместо допустимых, если это экономически обосновано или по заданию на проектирование.</w:t>
      </w:r>
    </w:p>
    <w:p w:rsidR="00DF0428" w:rsidRDefault="00DF0428">
      <w:pPr>
        <w:pStyle w:val="ConsPlusNormal"/>
        <w:spacing w:before="220"/>
        <w:ind w:firstLine="540"/>
        <w:jc w:val="both"/>
      </w:pPr>
      <w:r>
        <w:t xml:space="preserve">Если допустимые нормы микроклимата невозможно обеспечить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w:t>
      </w:r>
      <w:hyperlink w:anchor="P251" w:history="1">
        <w:r>
          <w:rPr>
            <w:color w:val="0000FF"/>
          </w:rPr>
          <w:t>5.9</w:t>
        </w:r>
      </w:hyperlink>
      <w:r>
        <w:t xml:space="preserve">, </w:t>
      </w:r>
      <w:hyperlink w:anchor="P521" w:history="1">
        <w:r>
          <w:rPr>
            <w:color w:val="0000FF"/>
          </w:rPr>
          <w:t>7.1.12</w:t>
        </w:r>
      </w:hyperlink>
      <w:r>
        <w:t xml:space="preserve"> и </w:t>
      </w:r>
      <w:hyperlink w:anchor="P1383" w:history="1">
        <w:r>
          <w:rPr>
            <w:color w:val="0000FF"/>
          </w:rPr>
          <w:t>приложения В</w:t>
        </w:r>
      </w:hyperlink>
      <w:r>
        <w:t>, охлаждающие или нагревающие панели, местные кондиционеры, передвижные установки и др.</w:t>
      </w:r>
    </w:p>
    <w:p w:rsidR="00DF0428" w:rsidRDefault="00DF0428">
      <w:pPr>
        <w:pStyle w:val="ConsPlusNormal"/>
        <w:jc w:val="both"/>
      </w:pPr>
      <w:r>
        <w:t xml:space="preserve">(в ред. </w:t>
      </w:r>
      <w:hyperlink r:id="rId87"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bookmarkStart w:id="4" w:name="P207"/>
      <w:bookmarkEnd w:id="4"/>
      <w:r>
        <w:t>5.2 В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и в нерабочее время, следует принимать температуру воздуха ниже нормируемой, но не ниже, °C:</w:t>
      </w:r>
    </w:p>
    <w:p w:rsidR="00DF0428" w:rsidRDefault="00DF0428">
      <w:pPr>
        <w:pStyle w:val="ConsPlusNormal"/>
        <w:spacing w:before="220"/>
        <w:ind w:firstLine="540"/>
        <w:jc w:val="both"/>
      </w:pPr>
      <w:r>
        <w:t>15 - в жилых помещениях;</w:t>
      </w:r>
    </w:p>
    <w:p w:rsidR="00DF0428" w:rsidRDefault="00DF0428">
      <w:pPr>
        <w:pStyle w:val="ConsPlusNormal"/>
        <w:spacing w:before="220"/>
        <w:ind w:firstLine="540"/>
        <w:jc w:val="both"/>
      </w:pPr>
      <w:r>
        <w:t>12 - в помещениях общественных и административно-бытовых зданий;</w:t>
      </w:r>
    </w:p>
    <w:p w:rsidR="00DF0428" w:rsidRDefault="00DF0428">
      <w:pPr>
        <w:pStyle w:val="ConsPlusNormal"/>
        <w:spacing w:before="220"/>
        <w:ind w:firstLine="540"/>
        <w:jc w:val="both"/>
      </w:pPr>
      <w:r>
        <w:t>5 - в производственных помещениях.</w:t>
      </w:r>
    </w:p>
    <w:p w:rsidR="00DF0428" w:rsidRDefault="00DF0428">
      <w:pPr>
        <w:pStyle w:val="ConsPlusNormal"/>
        <w:spacing w:before="220"/>
        <w:ind w:firstLine="540"/>
        <w:jc w:val="both"/>
      </w:pPr>
      <w:r>
        <w:t xml:space="preserve">Нормируемую температуру в помещениях следует обеспечивать к началу использования </w:t>
      </w:r>
      <w:r>
        <w:lastRenderedPageBreak/>
        <w:t>помещения или к началу работы.</w:t>
      </w:r>
    </w:p>
    <w:p w:rsidR="00DF0428" w:rsidRDefault="00DF0428">
      <w:pPr>
        <w:pStyle w:val="ConsPlusNormal"/>
        <w:spacing w:before="220"/>
        <w:ind w:firstLine="540"/>
        <w:jc w:val="both"/>
      </w:pPr>
      <w:r>
        <w:t>В теплый период года параметры микроклимата не нормируются в помещениях:</w:t>
      </w:r>
    </w:p>
    <w:p w:rsidR="00DF0428" w:rsidRDefault="00DF0428">
      <w:pPr>
        <w:pStyle w:val="ConsPlusNormal"/>
        <w:spacing w:before="220"/>
        <w:ind w:firstLine="540"/>
        <w:jc w:val="both"/>
      </w:pPr>
      <w:r>
        <w:t>жилых зданий;</w:t>
      </w:r>
    </w:p>
    <w:p w:rsidR="00DF0428" w:rsidRDefault="00DF0428">
      <w:pPr>
        <w:pStyle w:val="ConsPlusNormal"/>
        <w:spacing w:before="220"/>
        <w:ind w:firstLine="540"/>
        <w:jc w:val="both"/>
      </w:pPr>
      <w:r>
        <w:t>общественных, административно-бытовых и производственных в периоды, когда они не используются, и в нерабочее время при отсутствии технологических требований к температурному режиму помещений.</w:t>
      </w:r>
    </w:p>
    <w:p w:rsidR="00DF0428" w:rsidRDefault="00DF0428">
      <w:pPr>
        <w:pStyle w:val="ConsPlusNormal"/>
        <w:spacing w:before="220"/>
        <w:ind w:firstLine="540"/>
        <w:jc w:val="both"/>
      </w:pPr>
      <w:bookmarkStart w:id="5" w:name="P215"/>
      <w:bookmarkEnd w:id="5"/>
      <w:r>
        <w:t>5.3 Параметры микроклимата при кондиционировании помещений (кроме 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норм:</w:t>
      </w:r>
    </w:p>
    <w:p w:rsidR="00DF0428" w:rsidRDefault="00DF0428">
      <w:pPr>
        <w:pStyle w:val="ConsPlusNormal"/>
        <w:spacing w:before="220"/>
        <w:ind w:firstLine="540"/>
        <w:jc w:val="both"/>
      </w:pPr>
      <w:r>
        <w:t xml:space="preserve">а) в обслуживаемой зоне жилых, общественных и административно-бытовых помещений - по ГОСТ 30494 </w:t>
      </w:r>
      <w:hyperlink r:id="rId88" w:history="1">
        <w:r>
          <w:rPr>
            <w:color w:val="0000FF"/>
          </w:rPr>
          <w:t>(раздел 3)</w:t>
        </w:r>
      </w:hyperlink>
      <w:r>
        <w:t xml:space="preserve"> и </w:t>
      </w:r>
      <w:hyperlink r:id="rId89" w:history="1">
        <w:r>
          <w:rPr>
            <w:color w:val="0000FF"/>
          </w:rPr>
          <w:t>СанПиН 2.1.2.2645</w:t>
        </w:r>
      </w:hyperlink>
      <w:r>
        <w:t>;</w:t>
      </w:r>
    </w:p>
    <w:p w:rsidR="00DF0428" w:rsidRDefault="00DF0428">
      <w:pPr>
        <w:pStyle w:val="ConsPlusNormal"/>
        <w:spacing w:before="220"/>
        <w:ind w:firstLine="540"/>
        <w:jc w:val="both"/>
      </w:pPr>
      <w:r>
        <w:t xml:space="preserve">б) в рабочей зоне производственных помещений или отдельных их участков, а также на рабочих местах производственных помещений, на которых выполняются работы операторского типа, связанные с нервно-эмоциональным напряжением, - по </w:t>
      </w:r>
      <w:hyperlink r:id="rId90" w:history="1">
        <w:r>
          <w:rPr>
            <w:color w:val="0000FF"/>
          </w:rPr>
          <w:t>ГОСТ 12.1.005</w:t>
        </w:r>
      </w:hyperlink>
      <w:r>
        <w:t xml:space="preserve"> и </w:t>
      </w:r>
      <w:hyperlink r:id="rId91" w:history="1">
        <w:r>
          <w:rPr>
            <w:color w:val="0000FF"/>
          </w:rPr>
          <w:t>СанПиН 2.2.4.548</w:t>
        </w:r>
      </w:hyperlink>
      <w:r>
        <w:t>.</w:t>
      </w:r>
    </w:p>
    <w:p w:rsidR="00DF0428" w:rsidRDefault="00DF0428">
      <w:pPr>
        <w:pStyle w:val="ConsPlusNormal"/>
        <w:spacing w:before="220"/>
        <w:ind w:firstLine="540"/>
        <w:jc w:val="both"/>
      </w:pPr>
      <w:r>
        <w:t>Относительную влажность воздуха в кондиционируемых помещениях допускается не обеспечивать по заданию на проектирование.</w:t>
      </w:r>
    </w:p>
    <w:p w:rsidR="00DF0428" w:rsidRDefault="00DF0428">
      <w:pPr>
        <w:pStyle w:val="ConsPlusNormal"/>
        <w:spacing w:before="220"/>
        <w:ind w:firstLine="540"/>
        <w:jc w:val="both"/>
      </w:pPr>
      <w:r>
        <w:t xml:space="preserve">В местностях с расчетной температурой наружного воздуха в теплый период года (по параметрам Б) 30 °C и более температуру воздуха в кондиционируемых помещениях следует принимать на 0,4 °C выше указанной в </w:t>
      </w:r>
      <w:hyperlink r:id="rId92" w:history="1">
        <w:r>
          <w:rPr>
            <w:color w:val="0000FF"/>
          </w:rPr>
          <w:t>ГОСТ 30494</w:t>
        </w:r>
      </w:hyperlink>
      <w:r>
        <w:t xml:space="preserve"> и </w:t>
      </w:r>
      <w:hyperlink r:id="rId93" w:history="1">
        <w:r>
          <w:rPr>
            <w:color w:val="0000FF"/>
          </w:rPr>
          <w:t>ГОСТ 12.1.005</w:t>
        </w:r>
      </w:hyperlink>
      <w:r>
        <w:t xml:space="preserve"> на каждый градус превышения температуры наружного воздуха сверх температуры 30 °C, увеличивая также соответственно скорость движения воздуха на 0,1 м/с на каждый градус превышения температуры наружного воздуха. При этом скорость движения воздуха в помещениях в указанных условиях должна быть не более 0,5 м/с.</w:t>
      </w:r>
    </w:p>
    <w:p w:rsidR="00DF0428" w:rsidRDefault="00DF0428">
      <w:pPr>
        <w:pStyle w:val="ConsPlusNormal"/>
        <w:spacing w:before="220"/>
        <w:ind w:firstLine="540"/>
        <w:jc w:val="both"/>
      </w:pPr>
      <w:r>
        <w:t>Один из параметров микроклимата допускается принимать в пределах допустимых норм вместо оптимальных параметров при согласовании с органом санитарно-эпидемиологического надзора и по заданию на проектирование.</w:t>
      </w:r>
    </w:p>
    <w:p w:rsidR="00DF0428" w:rsidRDefault="00DF0428">
      <w:pPr>
        <w:pStyle w:val="ConsPlusNormal"/>
        <w:spacing w:before="220"/>
        <w:ind w:firstLine="540"/>
        <w:jc w:val="both"/>
      </w:pPr>
      <w:r>
        <w:t xml:space="preserve">5.4 Качество воздуха в помещениях жилых и общественных зданий следует обеспечивать согласно </w:t>
      </w:r>
      <w:hyperlink r:id="rId94" w:history="1">
        <w:r>
          <w:rPr>
            <w:color w:val="0000FF"/>
          </w:rPr>
          <w:t>ГОСТ 30494</w:t>
        </w:r>
      </w:hyperlink>
      <w:r>
        <w:t xml:space="preserve"> и </w:t>
      </w:r>
      <w:hyperlink r:id="rId95" w:history="1">
        <w:r>
          <w:rPr>
            <w:color w:val="0000FF"/>
          </w:rPr>
          <w:t>ГОСТ Р ЕН 13779</w:t>
        </w:r>
      </w:hyperlink>
      <w:r>
        <w:t xml:space="preserve"> необходимой величиной воздухообмена в помещениях.</w:t>
      </w:r>
    </w:p>
    <w:p w:rsidR="00DF0428" w:rsidRDefault="00DF0428">
      <w:pPr>
        <w:pStyle w:val="ConsPlusNormal"/>
        <w:spacing w:before="220"/>
        <w:ind w:firstLine="540"/>
        <w:jc w:val="both"/>
      </w:pPr>
      <w:r>
        <w:t>Для детских учреждений, больниц и поликлиник следует принимать оптимальные показатели качества воздуха.</w:t>
      </w:r>
    </w:p>
    <w:p w:rsidR="00DF0428" w:rsidRDefault="00DF0428">
      <w:pPr>
        <w:pStyle w:val="ConsPlusNormal"/>
        <w:spacing w:before="220"/>
        <w:ind w:firstLine="540"/>
        <w:jc w:val="both"/>
      </w:pPr>
      <w:r>
        <w:t>Для жилых и общественных зданий следует принимать допустимые показатели качества воздуха; оптимальные показатели воздуха для указанных зданий необходимо принимать по заданию на проектирование.</w:t>
      </w:r>
    </w:p>
    <w:p w:rsidR="00DF0428" w:rsidRDefault="00DF0428">
      <w:pPr>
        <w:pStyle w:val="ConsPlusNormal"/>
        <w:spacing w:before="220"/>
        <w:ind w:firstLine="540"/>
        <w:jc w:val="both"/>
      </w:pPr>
      <w:bookmarkStart w:id="6" w:name="P224"/>
      <w:bookmarkEnd w:id="6"/>
      <w:r>
        <w:t>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DF0428" w:rsidRDefault="00DF0428">
      <w:pPr>
        <w:pStyle w:val="ConsPlusNormal"/>
        <w:spacing w:before="220"/>
        <w:ind w:firstLine="540"/>
        <w:jc w:val="both"/>
      </w:pPr>
      <w:r>
        <w:t>а) в холодный период года и переходные условия при отсутствии избытков теплоты -10 °C, а при наличии избытков теплоты - экономически целесообразную температуру;</w:t>
      </w:r>
    </w:p>
    <w:p w:rsidR="00DF0428" w:rsidRDefault="00DF0428">
      <w:pPr>
        <w:pStyle w:val="ConsPlusNormal"/>
        <w:spacing w:before="220"/>
        <w:ind w:firstLine="540"/>
        <w:jc w:val="both"/>
      </w:pPr>
      <w:r>
        <w:lastRenderedPageBreak/>
        <w:t>б) в теплый период года при отсутствии избытков теплоты - равную температуре наружного воздуха (параметры А), а при наличии избытков теплоты - на 4 °C выше температуры наружного воздуха (параметры А), но не ниже 29 °C.</w:t>
      </w:r>
    </w:p>
    <w:p w:rsidR="00DF0428" w:rsidRDefault="00DF0428">
      <w:pPr>
        <w:pStyle w:val="ConsPlusNormal"/>
        <w:spacing w:before="220"/>
        <w:ind w:firstLine="540"/>
        <w:jc w:val="both"/>
      </w:pPr>
      <w:r>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p>
    <w:p w:rsidR="00DF0428" w:rsidRDefault="00DF0428">
      <w:pPr>
        <w:pStyle w:val="ConsPlusNormal"/>
        <w:spacing w:before="220"/>
        <w:ind w:firstLine="540"/>
        <w:jc w:val="both"/>
      </w:pPr>
      <w:r>
        <w:t xml:space="preserve">минимально допустимые в холодный период года согласно </w:t>
      </w:r>
      <w:hyperlink w:anchor="P1187" w:history="1">
        <w:r>
          <w:rPr>
            <w:color w:val="0000FF"/>
          </w:rPr>
          <w:t>приложению А</w:t>
        </w:r>
      </w:hyperlink>
      <w:r>
        <w:t>;</w:t>
      </w:r>
    </w:p>
    <w:p w:rsidR="00DF0428" w:rsidRDefault="00DF0428">
      <w:pPr>
        <w:pStyle w:val="ConsPlusNormal"/>
        <w:spacing w:before="220"/>
        <w:ind w:firstLine="540"/>
        <w:jc w:val="both"/>
      </w:pPr>
      <w:r>
        <w:t xml:space="preserve">максимально допустимые в теплый период года согласно </w:t>
      </w:r>
      <w:hyperlink w:anchor="P1187" w:history="1">
        <w:r>
          <w:rPr>
            <w:color w:val="0000FF"/>
          </w:rPr>
          <w:t>приложению А</w:t>
        </w:r>
      </w:hyperlink>
      <w:r>
        <w:t>.</w:t>
      </w:r>
    </w:p>
    <w:p w:rsidR="00DF0428" w:rsidRDefault="00DF0428">
      <w:pPr>
        <w:pStyle w:val="ConsPlusNormal"/>
        <w:spacing w:before="220"/>
        <w:ind w:firstLine="540"/>
        <w:jc w:val="both"/>
      </w:pPr>
      <w: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нормируются.</w:t>
      </w:r>
    </w:p>
    <w:p w:rsidR="00DF0428" w:rsidRDefault="00DF0428">
      <w:pPr>
        <w:pStyle w:val="ConsPlusNormal"/>
        <w:spacing w:before="220"/>
        <w:ind w:firstLine="540"/>
        <w:jc w:val="both"/>
      </w:pPr>
      <w:r>
        <w:t>5.6 В животноводческих, звероводческих и птицеводческих зданиях, сооружениях для выращивания растений, зданиях для хранения сельскохозяйственной продукции параметры микроклимата следует принимать в соответствии с нормами технологического и строительного проектирования этих зданий.</w:t>
      </w:r>
    </w:p>
    <w:p w:rsidR="00DF0428" w:rsidRDefault="00DF0428">
      <w:pPr>
        <w:pStyle w:val="ConsPlusNormal"/>
        <w:spacing w:before="220"/>
        <w:ind w:firstLine="540"/>
        <w:jc w:val="both"/>
      </w:pPr>
      <w:bookmarkStart w:id="7" w:name="P232"/>
      <w:bookmarkEnd w:id="7"/>
      <w:r>
        <w:t xml:space="preserve">5.7 Максимальную скорость движения и температуру в струе приточного воздуха при входе в обслуживаемую или рабочую зону (на рабочих местах) помещения следует принимать с учетом допустимых отклонений от нормируемых значений, принимаемых по </w:t>
      </w:r>
      <w:hyperlink w:anchor="P1283" w:history="1">
        <w:r>
          <w:rPr>
            <w:color w:val="0000FF"/>
          </w:rPr>
          <w:t>приложению Б</w:t>
        </w:r>
      </w:hyperlink>
      <w:r>
        <w:t>.</w:t>
      </w:r>
    </w:p>
    <w:p w:rsidR="00DF0428" w:rsidRDefault="00DF0428">
      <w:pPr>
        <w:pStyle w:val="ConsPlusNormal"/>
        <w:spacing w:before="220"/>
        <w:ind w:firstLine="540"/>
        <w:jc w:val="both"/>
      </w:pPr>
      <w:r>
        <w:t xml:space="preserve">При размещении воздухораспределителей в пределах обслуживаемой рабочей зоны помещения скорость движения и температура воздуха не нормируются на расстоянии менее 1 м от воздухораспределителя за исключением случаев, когда применяется локальная подача приточного воздуха непосредственно в зону дыхания человека. При локальной подаче скорость движения и температура воздуха нормируются в соответствии с </w:t>
      </w:r>
      <w:hyperlink w:anchor="P198" w:history="1">
        <w:r>
          <w:rPr>
            <w:color w:val="0000FF"/>
          </w:rPr>
          <w:t>5.1</w:t>
        </w:r>
      </w:hyperlink>
      <w:r>
        <w:t>.</w:t>
      </w:r>
    </w:p>
    <w:p w:rsidR="00DF0428" w:rsidRDefault="00DF0428">
      <w:pPr>
        <w:pStyle w:val="ConsPlusNormal"/>
        <w:jc w:val="both"/>
      </w:pPr>
      <w:r>
        <w:t xml:space="preserve">(п. 5.7 в ред. </w:t>
      </w:r>
      <w:hyperlink r:id="rId96"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bookmarkStart w:id="8" w:name="P235"/>
      <w:bookmarkEnd w:id="8"/>
      <w:r>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нормируемой температуре воздуха в обслуживаемой (рабочей) зоне помещения.</w:t>
      </w:r>
    </w:p>
    <w:p w:rsidR="00DF0428" w:rsidRDefault="00DF0428">
      <w:pPr>
        <w:pStyle w:val="ConsPlusNormal"/>
        <w:spacing w:before="220"/>
        <w:ind w:firstLine="540"/>
        <w:jc w:val="both"/>
      </w:pPr>
      <w:r>
        <w:t>Температура воздуха в обслуживаемой или рабочей зоне должна быть не менее чем на 1 °C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°C для общественных и на 4 °C для производственных помещений.</w:t>
      </w:r>
    </w:p>
    <w:p w:rsidR="00DF0428" w:rsidRDefault="00DF0428">
      <w:pPr>
        <w:pStyle w:val="ConsPlusNormal"/>
        <w:spacing w:before="220"/>
        <w:ind w:firstLine="540"/>
        <w:jc w:val="both"/>
      </w:pPr>
      <w:r>
        <w:t>При тепловом облучении работающих температура воздуха на рабочих местах не должна превышать, °C:</w:t>
      </w:r>
    </w:p>
    <w:p w:rsidR="00DF0428" w:rsidRDefault="00DF0428">
      <w:pPr>
        <w:pStyle w:val="ConsPlusNormal"/>
        <w:spacing w:before="220"/>
        <w:ind w:firstLine="540"/>
        <w:jc w:val="both"/>
      </w:pPr>
      <w:r>
        <w:t>25 - при категории работ Iа;</w:t>
      </w:r>
    </w:p>
    <w:p w:rsidR="00DF0428" w:rsidRDefault="00DF0428">
      <w:pPr>
        <w:pStyle w:val="ConsPlusNonformat"/>
        <w:spacing w:before="200"/>
        <w:jc w:val="both"/>
      </w:pPr>
      <w:r>
        <w:t xml:space="preserve">    24 - то же, Iб;</w:t>
      </w:r>
    </w:p>
    <w:p w:rsidR="00DF0428" w:rsidRDefault="00DF0428">
      <w:pPr>
        <w:pStyle w:val="ConsPlusNonformat"/>
        <w:jc w:val="both"/>
      </w:pPr>
      <w:r>
        <w:t xml:space="preserve">    22 -   "    IIа;</w:t>
      </w:r>
    </w:p>
    <w:p w:rsidR="00DF0428" w:rsidRDefault="00DF0428">
      <w:pPr>
        <w:pStyle w:val="ConsPlusNonformat"/>
        <w:jc w:val="both"/>
      </w:pPr>
      <w:r>
        <w:t xml:space="preserve">    21 -   "    IIб;</w:t>
      </w:r>
    </w:p>
    <w:p w:rsidR="00DF0428" w:rsidRDefault="00DF0428">
      <w:pPr>
        <w:pStyle w:val="ConsPlusNonformat"/>
        <w:jc w:val="both"/>
      </w:pPr>
      <w:r>
        <w:t xml:space="preserve">    20 -   "    III.</w:t>
      </w:r>
    </w:p>
    <w:p w:rsidR="00DF0428" w:rsidRDefault="00DF0428">
      <w:pPr>
        <w:pStyle w:val="ConsPlusNormal"/>
        <w:ind w:firstLine="540"/>
        <w:jc w:val="both"/>
      </w:pPr>
      <w:r>
        <w:t>При лучистом отоплении и нагревании плотность теплового облучения в обслуживаемой или рабочей зоне (на рабочих местах) помещения не должна превышать 35 Вт/м</w:t>
      </w:r>
      <w:r>
        <w:rPr>
          <w:vertAlign w:val="superscript"/>
        </w:rPr>
        <w:t>2</w:t>
      </w:r>
      <w:r>
        <w:t xml:space="preserve"> при 50% и более облучаемой поверхности тела, а также должна быть не выше величин, указанных в </w:t>
      </w:r>
      <w:hyperlink r:id="rId97" w:history="1">
        <w:r>
          <w:rPr>
            <w:color w:val="0000FF"/>
          </w:rPr>
          <w:t>СанПиН 2.2.4.548</w:t>
        </w:r>
      </w:hyperlink>
      <w:r>
        <w:t>:</w:t>
      </w:r>
    </w:p>
    <w:p w:rsidR="00DF0428" w:rsidRDefault="00DF0428">
      <w:pPr>
        <w:pStyle w:val="ConsPlusNormal"/>
        <w:spacing w:before="220"/>
        <w:ind w:firstLine="540"/>
        <w:jc w:val="both"/>
      </w:pPr>
      <w:r>
        <w:t>5 Вт/м</w:t>
      </w:r>
      <w:r>
        <w:rPr>
          <w:vertAlign w:val="superscript"/>
        </w:rPr>
        <w:t>2</w:t>
      </w:r>
      <w:r>
        <w:t xml:space="preserve"> на поверхности незащищенных участков головы - при температуре воздуха, </w:t>
      </w:r>
      <w:r>
        <w:lastRenderedPageBreak/>
        <w:t>соответствующей нижней границе допустимых значений;</w:t>
      </w:r>
    </w:p>
    <w:p w:rsidR="00DF0428" w:rsidRDefault="00DF0428">
      <w:pPr>
        <w:pStyle w:val="ConsPlusNormal"/>
        <w:spacing w:before="220"/>
        <w:ind w:firstLine="540"/>
        <w:jc w:val="both"/>
      </w:pPr>
      <w:r>
        <w:t>25 Вт/м</w:t>
      </w:r>
      <w:r>
        <w:rPr>
          <w:vertAlign w:val="superscript"/>
        </w:rPr>
        <w:t>2</w:t>
      </w:r>
      <w:r>
        <w:t xml:space="preserve"> на поверхности туловища, рук и ног человека - при температуре воздуха, соответствующей нижней границе оптимальных значений;</w:t>
      </w:r>
    </w:p>
    <w:p w:rsidR="00DF0428" w:rsidRDefault="00DF0428">
      <w:pPr>
        <w:pStyle w:val="ConsPlusNormal"/>
        <w:spacing w:before="220"/>
        <w:ind w:firstLine="540"/>
        <w:jc w:val="both"/>
      </w:pPr>
      <w:r>
        <w:t>50 Вт/м</w:t>
      </w:r>
      <w:r>
        <w:rPr>
          <w:vertAlign w:val="superscript"/>
        </w:rPr>
        <w:t>2</w:t>
      </w:r>
      <w:r>
        <w:t xml:space="preserve"> на поверхности туловища, рук и ног человека - при температуре воздуха, соответствующей нижней границе допустимых значений.</w:t>
      </w:r>
    </w:p>
    <w:p w:rsidR="00DF0428" w:rsidRDefault="00DF0428">
      <w:pPr>
        <w:pStyle w:val="ConsPlusNormal"/>
        <w:spacing w:before="220"/>
        <w:ind w:firstLine="540"/>
        <w:jc w:val="both"/>
      </w:pPr>
      <w:r>
        <w:t xml:space="preserve">При понижении температуры воздуха, начиная от нижней границы соответствующих нормативных значений, приведенных в </w:t>
      </w:r>
      <w:hyperlink r:id="rId98" w:history="1">
        <w:r>
          <w:rPr>
            <w:color w:val="0000FF"/>
          </w:rPr>
          <w:t>СанПиН 2.2.4.548</w:t>
        </w:r>
      </w:hyperlink>
      <w:r>
        <w:t>, интенсивность теплового облучения должна увеличиваться на:</w:t>
      </w:r>
    </w:p>
    <w:p w:rsidR="00DF0428" w:rsidRDefault="00DF0428">
      <w:pPr>
        <w:pStyle w:val="ConsPlusNormal"/>
        <w:spacing w:before="220"/>
        <w:ind w:firstLine="540"/>
        <w:jc w:val="both"/>
      </w:pPr>
      <w:r>
        <w:t>15 Вт/м</w:t>
      </w:r>
      <w:r>
        <w:rPr>
          <w:vertAlign w:val="superscript"/>
        </w:rPr>
        <w:t>2</w:t>
      </w:r>
      <w:r>
        <w:t xml:space="preserve"> на поверхности незащищенных участков головы - на каждый градус снижения температуры;</w:t>
      </w:r>
    </w:p>
    <w:p w:rsidR="00DF0428" w:rsidRDefault="00DF0428">
      <w:pPr>
        <w:pStyle w:val="ConsPlusNormal"/>
        <w:spacing w:before="220"/>
        <w:ind w:firstLine="540"/>
        <w:jc w:val="both"/>
      </w:pPr>
      <w:r>
        <w:t>25 Вт/м</w:t>
      </w:r>
      <w:r>
        <w:rPr>
          <w:vertAlign w:val="superscript"/>
        </w:rPr>
        <w:t>2</w:t>
      </w:r>
      <w:r>
        <w:t xml:space="preserve"> на поверхности туловища, рук и ног - на каждый градус снижения температуры.</w:t>
      </w:r>
    </w:p>
    <w:p w:rsidR="00DF0428" w:rsidRDefault="00DF0428">
      <w:pPr>
        <w:pStyle w:val="ConsPlusNormal"/>
        <w:spacing w:before="220"/>
        <w:ind w:firstLine="540"/>
        <w:jc w:val="both"/>
      </w:pPr>
      <w:r>
        <w:t>При этом максимальная интенсивность инфракрасного облучения поверхности туловища, рук и ног не должна превышать 150 Вт/м</w:t>
      </w:r>
      <w:r>
        <w:rPr>
          <w:vertAlign w:val="superscript"/>
        </w:rPr>
        <w:t>2</w:t>
      </w:r>
      <w:r>
        <w:t xml:space="preserve"> на постоянных и 250 Вт/м</w:t>
      </w:r>
      <w:r>
        <w:rPr>
          <w:vertAlign w:val="superscript"/>
        </w:rPr>
        <w:t>2</w:t>
      </w:r>
      <w:r>
        <w:t xml:space="preserve"> на непостоянных рабочих местах.</w:t>
      </w:r>
    </w:p>
    <w:p w:rsidR="00DF0428" w:rsidRDefault="00DF0428">
      <w:pPr>
        <w:pStyle w:val="ConsPlusNormal"/>
        <w:spacing w:before="220"/>
        <w:ind w:firstLine="540"/>
        <w:jc w:val="both"/>
      </w:pPr>
      <w:bookmarkStart w:id="9" w:name="P251"/>
      <w:bookmarkEnd w:id="9"/>
      <w:r>
        <w:t>5.9 В производственных помещениях горячих цехов при облучении с поверхностной плотностью лучистого теплового потока 140 Вт/м</w:t>
      </w:r>
      <w:r>
        <w:rPr>
          <w:vertAlign w:val="superscript"/>
        </w:rPr>
        <w:t>2</w:t>
      </w:r>
      <w:r>
        <w:t xml:space="preserve"> 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w:t>
      </w:r>
      <w:hyperlink w:anchor="P1383" w:history="1">
        <w:r>
          <w:rPr>
            <w:color w:val="0000FF"/>
          </w:rPr>
          <w:t>приложению В</w:t>
        </w:r>
      </w:hyperlink>
      <w:r>
        <w:t>. В помещениях для отдыха рабочих горячих цехов следует принимать температуру воздуха 20 °C в холодный период года и 23 °C в теплый период года.</w:t>
      </w:r>
    </w:p>
    <w:p w:rsidR="00DF0428" w:rsidRDefault="00DF0428">
      <w:pPr>
        <w:pStyle w:val="ConsPlusNormal"/>
        <w:jc w:val="both"/>
      </w:pPr>
      <w:r>
        <w:t xml:space="preserve">(в ред. </w:t>
      </w:r>
      <w:hyperlink r:id="rId99"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bookmarkStart w:id="10" w:name="P253"/>
      <w:bookmarkEnd w:id="10"/>
      <w:r>
        <w:t xml:space="preserve">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предельно допустимой концентрации (ПДК) в воздухе рабочей зоны, установленной </w:t>
      </w:r>
      <w:hyperlink r:id="rId100" w:history="1">
        <w:r>
          <w:rPr>
            <w:color w:val="0000FF"/>
          </w:rPr>
          <w:t>ГОСТ 12.1.005</w:t>
        </w:r>
      </w:hyperlink>
      <w:r>
        <w:t>, а также нормативными документами органа санитарно-эпидемиологического надзора.</w:t>
      </w:r>
    </w:p>
    <w:p w:rsidR="00DF0428" w:rsidRDefault="00DF0428">
      <w:pPr>
        <w:pStyle w:val="ConsPlusNormal"/>
        <w:spacing w:before="220"/>
        <w:ind w:firstLine="540"/>
        <w:jc w:val="both"/>
      </w:pPr>
      <w:bookmarkStart w:id="11" w:name="P254"/>
      <w:bookmarkEnd w:id="11"/>
      <w:r>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DF0428" w:rsidRDefault="00DF0428">
      <w:pPr>
        <w:pStyle w:val="ConsPlusNormal"/>
        <w:spacing w:before="220"/>
        <w:ind w:firstLine="540"/>
        <w:jc w:val="both"/>
      </w:pPr>
      <w:r>
        <w:t xml:space="preserve">а) 30% ПДК в воздухе рабочей зоны - для производственных и административно-бытовых помещений; концентрацию вредных веществ при выходе из воздухораспределителей кабины крановщика допускается принимать более 30% ПДК при условии обеспечения требований </w:t>
      </w:r>
      <w:hyperlink w:anchor="P251" w:history="1">
        <w:r>
          <w:rPr>
            <w:color w:val="0000FF"/>
          </w:rPr>
          <w:t>5.9</w:t>
        </w:r>
      </w:hyperlink>
      <w:r>
        <w:t>;</w:t>
      </w:r>
    </w:p>
    <w:p w:rsidR="00DF0428" w:rsidRDefault="00DF0428">
      <w:pPr>
        <w:pStyle w:val="ConsPlusNormal"/>
        <w:spacing w:before="220"/>
        <w:ind w:firstLine="540"/>
        <w:jc w:val="both"/>
      </w:pPr>
      <w:r>
        <w:t>б) ПДК в воздухе населенных пунктов для жилых и общественных помещений.</w:t>
      </w:r>
    </w:p>
    <w:p w:rsidR="00DF0428" w:rsidRDefault="00DF0428">
      <w:pPr>
        <w:pStyle w:val="ConsPlusNormal"/>
        <w:spacing w:before="220"/>
        <w:ind w:firstLine="540"/>
        <w:jc w:val="both"/>
      </w:pPr>
      <w:r>
        <w:t>5.12 Параметры микроклимата при кондиционировании чистых помещений следует предусматривать для обеспечения в рабочей или обслуживаемой зоне:</w:t>
      </w:r>
    </w:p>
    <w:p w:rsidR="00DF0428" w:rsidRDefault="00DF0428">
      <w:pPr>
        <w:pStyle w:val="ConsPlusNormal"/>
        <w:spacing w:before="220"/>
        <w:ind w:firstLine="540"/>
        <w:jc w:val="both"/>
      </w:pPr>
      <w:r>
        <w:t xml:space="preserve">чистоты воздуха соответствующего класса согласно </w:t>
      </w:r>
      <w:hyperlink r:id="rId101" w:history="1">
        <w:r>
          <w:rPr>
            <w:color w:val="0000FF"/>
          </w:rPr>
          <w:t>ГОСТ Р 52539</w:t>
        </w:r>
      </w:hyperlink>
      <w:r>
        <w:t>, принятого по заданию на проектирование;</w:t>
      </w:r>
    </w:p>
    <w:p w:rsidR="00DF0428" w:rsidRDefault="00DF0428">
      <w:pPr>
        <w:pStyle w:val="ConsPlusNormal"/>
        <w:spacing w:before="220"/>
        <w:ind w:firstLine="540"/>
        <w:jc w:val="both"/>
      </w:pPr>
      <w:r>
        <w:t xml:space="preserve">параметров воздуха в пределах оптимальных норм по </w:t>
      </w:r>
      <w:hyperlink w:anchor="P215" w:history="1">
        <w:r>
          <w:rPr>
            <w:color w:val="0000FF"/>
          </w:rPr>
          <w:t>5.3</w:t>
        </w:r>
      </w:hyperlink>
      <w:r>
        <w:t xml:space="preserve"> или по заданию на проектирование.</w:t>
      </w:r>
    </w:p>
    <w:p w:rsidR="00DF0428" w:rsidRDefault="00DF0428">
      <w:pPr>
        <w:pStyle w:val="ConsPlusNormal"/>
        <w:spacing w:before="220"/>
        <w:ind w:firstLine="540"/>
        <w:jc w:val="both"/>
      </w:pPr>
      <w:bookmarkStart w:id="12" w:name="P260"/>
      <w:bookmarkEnd w:id="12"/>
      <w:r>
        <w:t xml:space="preserve">5.13 Заданные параметры микроклимата в помещениях жилых, общественных, </w:t>
      </w:r>
      <w:r>
        <w:lastRenderedPageBreak/>
        <w:t xml:space="preserve">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по </w:t>
      </w:r>
      <w:hyperlink r:id="rId102" w:history="1">
        <w:r>
          <w:rPr>
            <w:color w:val="0000FF"/>
          </w:rPr>
          <w:t>таблице 10.1</w:t>
        </w:r>
      </w:hyperlink>
      <w:r>
        <w:t xml:space="preserve"> СП 131.13330:</w:t>
      </w:r>
    </w:p>
    <w:p w:rsidR="00DF0428" w:rsidRDefault="00DF0428">
      <w:pPr>
        <w:pStyle w:val="ConsPlusNormal"/>
        <w:spacing w:before="220"/>
        <w:ind w:firstLine="540"/>
        <w:jc w:val="both"/>
      </w:pPr>
      <w:r>
        <w:t>параметры А - для систем вентиляции и воздушного душирования в теплый период года;</w:t>
      </w:r>
    </w:p>
    <w:p w:rsidR="00DF0428" w:rsidRDefault="00DF0428">
      <w:pPr>
        <w:pStyle w:val="ConsPlusNormal"/>
        <w:spacing w:before="220"/>
        <w:ind w:firstLine="540"/>
        <w:jc w:val="both"/>
      </w:pPr>
      <w:r>
        <w:t>параметры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p>
    <w:p w:rsidR="00DF0428" w:rsidRDefault="00DF0428">
      <w:pPr>
        <w:pStyle w:val="ConsPlusNormal"/>
        <w:spacing w:before="220"/>
        <w:ind w:firstLine="540"/>
        <w:jc w:val="both"/>
      </w:pPr>
      <w:r>
        <w:t>Параметры наружного воздуха для переходных условий года следует принимать: температуру 10 °C и удельную энтальпию 26,5 кДж/кг или параметры наружного воздуха, при которых изменяются режимы работы оборудования, потребляющего теплоту и холод.</w:t>
      </w:r>
    </w:p>
    <w:p w:rsidR="00DF0428" w:rsidRDefault="00DF0428">
      <w:pPr>
        <w:pStyle w:val="ConsPlusNormal"/>
        <w:spacing w:before="220"/>
        <w:ind w:firstLine="540"/>
        <w:jc w:val="both"/>
      </w:pPr>
      <w:bookmarkStart w:id="13" w:name="P264"/>
      <w:bookmarkEnd w:id="13"/>
      <w:r>
        <w:t>5.14 Параметры наружного воздуха для зданий сельскохозяйственного назначения, если они не установлены строительными или технологическими нормами, следует принимать:</w:t>
      </w:r>
    </w:p>
    <w:p w:rsidR="00DF0428" w:rsidRDefault="00DF0428">
      <w:pPr>
        <w:pStyle w:val="ConsPlusNormal"/>
        <w:spacing w:before="220"/>
        <w:ind w:firstLine="540"/>
        <w:jc w:val="both"/>
      </w:pPr>
      <w:r>
        <w:t>параметры А - для систем вентиляции и кондиционирования в теплый и холодный периоды года;</w:t>
      </w:r>
    </w:p>
    <w:p w:rsidR="00DF0428" w:rsidRDefault="00DF0428">
      <w:pPr>
        <w:pStyle w:val="ConsPlusNormal"/>
        <w:spacing w:before="220"/>
        <w:ind w:firstLine="540"/>
        <w:jc w:val="both"/>
      </w:pPr>
      <w:r>
        <w:t>параметры Б - для систем отопления в холодный период года.</w:t>
      </w:r>
    </w:p>
    <w:p w:rsidR="00DF0428" w:rsidRDefault="00DF0428">
      <w:pPr>
        <w:pStyle w:val="ConsPlusNormal"/>
        <w:spacing w:before="220"/>
        <w:ind w:firstLine="540"/>
        <w:jc w:val="both"/>
      </w:pPr>
      <w:r>
        <w:t xml:space="preserve">5.15 По заданию на проектирование допускается принимать параметры наружного воздуха ниже в холодный период года и выше в теплый период года, чем расчетные параметры наружного воздуха по </w:t>
      </w:r>
      <w:hyperlink w:anchor="P260" w:history="1">
        <w:r>
          <w:rPr>
            <w:color w:val="0000FF"/>
          </w:rPr>
          <w:t>5.13</w:t>
        </w:r>
      </w:hyperlink>
      <w:r>
        <w:t xml:space="preserve">, </w:t>
      </w:r>
      <w:hyperlink w:anchor="P264" w:history="1">
        <w:r>
          <w:rPr>
            <w:color w:val="0000FF"/>
          </w:rPr>
          <w:t>5.14</w:t>
        </w:r>
      </w:hyperlink>
      <w:r>
        <w:t>.</w:t>
      </w:r>
    </w:p>
    <w:p w:rsidR="00DF0428" w:rsidRDefault="00DF0428">
      <w:pPr>
        <w:pStyle w:val="ConsPlusNormal"/>
        <w:spacing w:before="220"/>
        <w:ind w:firstLine="540"/>
        <w:jc w:val="both"/>
      </w:pPr>
      <w:r>
        <w:t>5.16 Взрывопожаробезопасные концентрации веществ в воздухе помещений следует принимать при параметрах наружного воздуха, установленных для расчета систем вентиляции воздушного отопления и кондиционирования.</w:t>
      </w:r>
    </w:p>
    <w:p w:rsidR="00DF0428" w:rsidRDefault="00DF0428">
      <w:pPr>
        <w:pStyle w:val="ConsPlusNormal"/>
        <w:spacing w:before="220"/>
        <w:ind w:firstLine="540"/>
        <w:jc w:val="both"/>
      </w:pPr>
      <w:r>
        <w:t xml:space="preserve">5.17 Обеспечение заданных параметров микроклимата в жилых, общественных, административных и производственных помещениях и зданиях для расчетных режимов холодного и теплого периодов года должно подтверждаться расчетами по </w:t>
      </w:r>
      <w:hyperlink w:anchor="P2224" w:history="1">
        <w:r>
          <w:rPr>
            <w:color w:val="0000FF"/>
          </w:rPr>
          <w:t>приложению Л</w:t>
        </w:r>
      </w:hyperlink>
      <w:r>
        <w:t xml:space="preserve"> и/или методами математического моделирования.</w:t>
      </w:r>
    </w:p>
    <w:p w:rsidR="00DF0428" w:rsidRDefault="00DF0428">
      <w:pPr>
        <w:pStyle w:val="ConsPlusNormal"/>
        <w:jc w:val="both"/>
      </w:pPr>
      <w:r>
        <w:t xml:space="preserve">(п. 5.17 в ред. </w:t>
      </w:r>
      <w:hyperlink r:id="rId103" w:history="1">
        <w:r>
          <w:rPr>
            <w:color w:val="0000FF"/>
          </w:rPr>
          <w:t>Изменения N 1</w:t>
        </w:r>
      </w:hyperlink>
      <w:r>
        <w:t>, утв. Приказом Минстроя России от 22.01.2019 N 24/пр)</w:t>
      </w:r>
    </w:p>
    <w:p w:rsidR="00DF0428" w:rsidRDefault="00DF0428">
      <w:pPr>
        <w:pStyle w:val="ConsPlusNormal"/>
        <w:jc w:val="both"/>
      </w:pPr>
    </w:p>
    <w:p w:rsidR="00DF0428" w:rsidRDefault="00DF0428">
      <w:pPr>
        <w:pStyle w:val="ConsPlusTitle"/>
        <w:jc w:val="center"/>
        <w:outlineLvl w:val="1"/>
      </w:pPr>
      <w:r>
        <w:t>6. Внутреннее теплоснабжение и отопление</w:t>
      </w:r>
    </w:p>
    <w:p w:rsidR="00DF0428" w:rsidRDefault="00DF0428">
      <w:pPr>
        <w:pStyle w:val="ConsPlusNormal"/>
        <w:jc w:val="both"/>
      </w:pPr>
    </w:p>
    <w:p w:rsidR="00DF0428" w:rsidRDefault="00DF0428">
      <w:pPr>
        <w:pStyle w:val="ConsPlusTitle"/>
        <w:ind w:firstLine="540"/>
        <w:jc w:val="both"/>
        <w:outlineLvl w:val="2"/>
      </w:pPr>
      <w:r>
        <w:t>6.1. Системы теплоснабжения</w:t>
      </w:r>
    </w:p>
    <w:p w:rsidR="00DF0428" w:rsidRDefault="00DF0428">
      <w:pPr>
        <w:pStyle w:val="ConsPlusNormal"/>
        <w:spacing w:before="220"/>
        <w:ind w:firstLine="540"/>
        <w:jc w:val="both"/>
      </w:pPr>
      <w:r>
        <w:t xml:space="preserve">6.1.1 Теплоснабжение зданий должно осуществляться согласно </w:t>
      </w:r>
      <w:hyperlink r:id="rId104" w:history="1">
        <w:r>
          <w:rPr>
            <w:color w:val="0000FF"/>
          </w:rPr>
          <w:t>СП 124.13330</w:t>
        </w:r>
      </w:hyperlink>
      <w:r>
        <w:t xml:space="preserve">, а также </w:t>
      </w:r>
      <w:hyperlink r:id="rId105" w:history="1">
        <w:r>
          <w:rPr>
            <w:color w:val="0000FF"/>
          </w:rPr>
          <w:t>СП 281.1325800</w:t>
        </w:r>
      </w:hyperlink>
      <w:r>
        <w:t xml:space="preserve">. Требования к теплоснабжению зданий приведены в </w:t>
      </w:r>
      <w:hyperlink w:anchor="P2634" w:history="1">
        <w:r>
          <w:rPr>
            <w:color w:val="0000FF"/>
          </w:rPr>
          <w:t>[7]</w:t>
        </w:r>
      </w:hyperlink>
      <w:r>
        <w:t>.</w:t>
      </w:r>
    </w:p>
    <w:p w:rsidR="00DF0428" w:rsidRDefault="00DF0428">
      <w:pPr>
        <w:pStyle w:val="ConsPlusNormal"/>
        <w:jc w:val="both"/>
      </w:pPr>
      <w:r>
        <w:t xml:space="preserve">(п. 6.1.1 в ред. </w:t>
      </w:r>
      <w:hyperlink r:id="rId106" w:history="1">
        <w:r>
          <w:rPr>
            <w:color w:val="0000FF"/>
          </w:rPr>
          <w:t>Изменения N 1</w:t>
        </w:r>
      </w:hyperlink>
      <w:r>
        <w:t>, утв. Приказом Минстроя России от 22.01.2019 N 24/пр)</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6.1.2 - 6.1.3 обеспечивает соблюдение требований Федерального </w:t>
            </w:r>
            <w:hyperlink r:id="rId10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0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14" w:name="P278"/>
      <w:bookmarkEnd w:id="14"/>
      <w:r>
        <w:t xml:space="preserve">6.1.2 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согласно </w:t>
      </w:r>
      <w:hyperlink r:id="rId109" w:history="1">
        <w:r>
          <w:rPr>
            <w:color w:val="0000FF"/>
          </w:rPr>
          <w:t>СП 124.13330</w:t>
        </w:r>
      </w:hyperlink>
      <w:r>
        <w:t xml:space="preserve"> с учетом теплового баланса здания </w:t>
      </w:r>
      <w:hyperlink w:anchor="P2633" w:history="1">
        <w:r>
          <w:rPr>
            <w:color w:val="0000FF"/>
          </w:rPr>
          <w:t>[6]</w:t>
        </w:r>
      </w:hyperlink>
      <w:r>
        <w:t>.</w:t>
      </w:r>
    </w:p>
    <w:p w:rsidR="00DF0428" w:rsidRDefault="00DF0428">
      <w:pPr>
        <w:pStyle w:val="ConsPlusNormal"/>
        <w:jc w:val="both"/>
      </w:pPr>
      <w:r>
        <w:t xml:space="preserve">(п. 6.1.2 в ред. </w:t>
      </w:r>
      <w:hyperlink r:id="rId110"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6.1.3 В общественных и производственных зданиях следует предусматривать коммерческий учет расхода теплоты в системах внутреннего теплоснабжения на здание.</w:t>
      </w:r>
    </w:p>
    <w:p w:rsidR="00DF0428" w:rsidRDefault="00DF0428">
      <w:pPr>
        <w:pStyle w:val="ConsPlusNormal"/>
        <w:spacing w:before="220"/>
        <w:ind w:firstLine="540"/>
        <w:jc w:val="both"/>
      </w:pPr>
      <w:r>
        <w:lastRenderedPageBreak/>
        <w:t>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следует предусматривать индивидуальные узлы учета расхода теплоты для отдельных групп помещений.</w:t>
      </w:r>
    </w:p>
    <w:p w:rsidR="00DF0428" w:rsidRDefault="00DF0428">
      <w:pPr>
        <w:pStyle w:val="ConsPlusNormal"/>
        <w:spacing w:before="220"/>
        <w:ind w:firstLine="540"/>
        <w:jc w:val="both"/>
      </w:pPr>
      <w:r>
        <w:t>В жилых многоквартирных зданиях следует предусматривать в системах внутреннего теплоснабжения коммерческий учет расхода теплоты на здание, а также учет и регулирование расхода теплоты для каждой квартиры; в зданиях с вертикальной разводкой системы отопления следует предусматривать поквартирный учет расхода теплоты, устанавливая радиаторные распределители теплоты или другие аналогичные устройства. Расчетные методы коммерческого учета потребления теплоты по площади квартиры или по проектным тепловым нагрузкам не допускаются.</w:t>
      </w:r>
    </w:p>
    <w:p w:rsidR="00DF0428" w:rsidRDefault="00DF0428">
      <w:pPr>
        <w:pStyle w:val="ConsPlusNormal"/>
        <w:jc w:val="both"/>
      </w:pPr>
      <w:r>
        <w:t xml:space="preserve">(в ред. </w:t>
      </w:r>
      <w:hyperlink r:id="rId111"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Минимальный расход теплоносителя в теплосчетчиках квартирных систем отопления по паспорту должен быть не больше 10 - 12% расчетного теплоносителя минимальной по площади квартиры здания.</w:t>
      </w:r>
    </w:p>
    <w:p w:rsidR="00DF0428" w:rsidRDefault="00DF0428">
      <w:pPr>
        <w:pStyle w:val="ConsPlusNormal"/>
        <w:spacing w:before="220"/>
        <w:ind w:firstLine="540"/>
        <w:jc w:val="both"/>
      </w:pPr>
      <w:r>
        <w:t xml:space="preserve">В системах центрального отопления следует предусматривать автоматическое регулирование теплоотдачи отопительных приборов с учетом </w:t>
      </w:r>
      <w:hyperlink w:anchor="P431" w:history="1">
        <w:r>
          <w:rPr>
            <w:color w:val="0000FF"/>
          </w:rPr>
          <w:t>6.4.9</w:t>
        </w:r>
      </w:hyperlink>
      <w:r>
        <w:t xml:space="preserve">. При этом автоматическое регулирующее устройство должно иметь ограничение диапазона регулирования температуры воздуха в помещении согласно </w:t>
      </w:r>
      <w:hyperlink w:anchor="P207" w:history="1">
        <w:r>
          <w:rPr>
            <w:color w:val="0000FF"/>
          </w:rPr>
          <w:t>5.2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6.1.4 (за искл. абз. первого и пятого) обеспечивает соблюдение требований Федерального </w:t>
            </w:r>
            <w:hyperlink r:id="rId11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6.1.4 Устройство пристроенных или отдельно стоящих тепловых пунктов допускается при обосновании по заданию заказчика.</w:t>
      </w:r>
    </w:p>
    <w:p w:rsidR="00DF0428" w:rsidRDefault="00DF0428">
      <w:pPr>
        <w:pStyle w:val="ConsPlusNormal"/>
        <w:spacing w:before="220"/>
        <w:ind w:firstLine="540"/>
        <w:jc w:val="both"/>
      </w:pPr>
      <w:r>
        <w:t>Для систем внутреннего теплоснабжения в качестве теплоносителя следует применять воду. Водяной пар, а также другие теплоносители (кроме систем нагрева воды в бассейне и др.), следует применять, если они отвечают требованиям санитарно-гигиеническим и взрывопожаробезопасности.</w:t>
      </w:r>
    </w:p>
    <w:p w:rsidR="00DF0428" w:rsidRDefault="00DF0428">
      <w:pPr>
        <w:pStyle w:val="ConsPlusNormal"/>
        <w:spacing w:before="220"/>
        <w:ind w:firstLine="540"/>
        <w:jc w:val="both"/>
      </w:pPr>
      <w:r>
        <w:t>Для зданий в районах с расчетной температурой наружного воздуха минус 40 °C и ниже (параметры Б) следует применять воду с добавками, предотвращающими ее замерзание.</w:t>
      </w:r>
    </w:p>
    <w:p w:rsidR="00DF0428" w:rsidRDefault="00DF0428">
      <w:pPr>
        <w:pStyle w:val="ConsPlusNormal"/>
        <w:spacing w:before="220"/>
        <w:ind w:firstLine="540"/>
        <w:jc w:val="both"/>
      </w:pPr>
      <w:r>
        <w:t xml:space="preserve">В качестве добавок не следует использовать вредные вещества 1-го и 2-го классов опасности по </w:t>
      </w:r>
      <w:hyperlink r:id="rId114" w:history="1">
        <w:r>
          <w:rPr>
            <w:color w:val="0000FF"/>
          </w:rPr>
          <w:t>ГОСТ 12.1.005</w:t>
        </w:r>
      </w:hyperlink>
      <w:r>
        <w:t>, а также взрывопожароопасные вещества в количествах, превышающих при аварии в системе внутреннего теплоснабжения ПДК или нижний концентрационный предел распространения пламени (НКПРП) этих веществ в воздухе помещения.</w:t>
      </w:r>
    </w:p>
    <w:p w:rsidR="00DF0428" w:rsidRDefault="00DF0428">
      <w:pPr>
        <w:pStyle w:val="ConsPlusNormal"/>
        <w:spacing w:before="220"/>
        <w:ind w:firstLine="540"/>
        <w:jc w:val="both"/>
      </w:pPr>
      <w:r>
        <w:t xml:space="preserve">В качестве добавок допускается использовать вещества 3-го и 4-го классов опасности по </w:t>
      </w:r>
      <w:hyperlink r:id="rId115" w:history="1">
        <w:r>
          <w:rPr>
            <w:color w:val="0000FF"/>
          </w:rPr>
          <w:t>ГОСТ 12.1.005</w:t>
        </w:r>
      </w:hyperlink>
      <w:r>
        <w:t>, разрешенные к применению в системах внутреннего теплоснабжения установленными санитарно-эпидемиологическими правилами. Не допускается в качестве добавок к воде использовать вещества, к которым материал труб не является химически стойким.</w:t>
      </w:r>
    </w:p>
    <w:p w:rsidR="00DF0428" w:rsidRDefault="00DF0428">
      <w:pPr>
        <w:pStyle w:val="ConsPlusNormal"/>
        <w:spacing w:before="220"/>
        <w:ind w:firstLine="540"/>
        <w:jc w:val="both"/>
      </w:pPr>
      <w:r>
        <w:t>В зданиях детских дошкольных учреждений не допускается использовать теплоноситель с добавками вредных веществ 1-го - 4-го классов опасности.</w:t>
      </w:r>
    </w:p>
    <w:p w:rsidR="00DF0428" w:rsidRDefault="00DF0428">
      <w:pPr>
        <w:pStyle w:val="ConsPlusNormal"/>
        <w:spacing w:before="220"/>
        <w:ind w:firstLine="540"/>
        <w:jc w:val="both"/>
      </w:pPr>
      <w:r>
        <w:t xml:space="preserve">6.1.5 Использование электроэнергии с непосредственной трансформацией ее в тепловую энергию для отопления, нагрева воздуха в воздухонагревателях или в воздушно-тепловых завесах, а также для приводов теплонасосных систем теплохолодоснабжения допускается применять по заданию на проектирование и техническим условиям на присоединение, согласованным с </w:t>
      </w:r>
      <w:r>
        <w:lastRenderedPageBreak/>
        <w:t>энергоснабжающей организацией.</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6.1.6 обеспечивает соблюдение требований Федерального </w:t>
            </w:r>
            <w:hyperlink r:id="rId1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1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15" w:name="P295"/>
      <w:bookmarkEnd w:id="15"/>
      <w:r>
        <w:t xml:space="preserve">6.1.6 Температуру теплоносителя для систем внутреннего теплоснабжения в производственном здании следует принимать не менее чем на 20 °C ниже температуры самовоспламенения веществ, находящихся в помещении, и не более максимально указанной по </w:t>
      </w:r>
      <w:hyperlink w:anchor="P1858" w:history="1">
        <w:r>
          <w:rPr>
            <w:color w:val="0000FF"/>
          </w:rPr>
          <w:t>приложению Д</w:t>
        </w:r>
      </w:hyperlink>
      <w:r>
        <w:t xml:space="preserve"> или в технической документации на оборудование, арматуру и трубопроводы.</w:t>
      </w:r>
    </w:p>
    <w:p w:rsidR="00DF0428" w:rsidRDefault="00DF0428">
      <w:pPr>
        <w:pStyle w:val="ConsPlusNormal"/>
        <w:spacing w:before="220"/>
        <w:ind w:firstLine="540"/>
        <w:jc w:val="both"/>
      </w:pPr>
      <w:r>
        <w:t>Температуру теплоносителя для систем внутреннего теплоснабжения следует принимать:</w:t>
      </w:r>
    </w:p>
    <w:p w:rsidR="00DF0428" w:rsidRDefault="00DF0428">
      <w:pPr>
        <w:pStyle w:val="ConsPlusNormal"/>
        <w:spacing w:before="220"/>
        <w:ind w:firstLine="540"/>
        <w:jc w:val="both"/>
      </w:pPr>
      <w:r>
        <w:t>в жилых и общественных зданиях не более 95 °C;</w:t>
      </w:r>
    </w:p>
    <w:p w:rsidR="00DF0428" w:rsidRDefault="00DF0428">
      <w:pPr>
        <w:pStyle w:val="ConsPlusNormal"/>
        <w:spacing w:before="220"/>
        <w:ind w:firstLine="540"/>
        <w:jc w:val="both"/>
      </w:pPr>
      <w:r>
        <w:t>для производственных не более 110 °C.</w:t>
      </w:r>
    </w:p>
    <w:p w:rsidR="00DF0428" w:rsidRDefault="00DF0428">
      <w:pPr>
        <w:pStyle w:val="ConsPlusNormal"/>
        <w:spacing w:before="220"/>
        <w:ind w:firstLine="540"/>
        <w:jc w:val="both"/>
      </w:pPr>
      <w:r>
        <w:t>Для систем внутреннего теплоснабжения с температурой воды 100 °C и выше следует предусматривать:</w:t>
      </w:r>
    </w:p>
    <w:p w:rsidR="00DF0428" w:rsidRDefault="00DF0428">
      <w:pPr>
        <w:pStyle w:val="ConsPlusNormal"/>
        <w:spacing w:before="220"/>
        <w:ind w:firstLine="540"/>
        <w:jc w:val="both"/>
      </w:pPr>
      <w:r>
        <w:t>- мероприятия, предотвращающие вскипание воды в многоэтажных зданиях;</w:t>
      </w:r>
    </w:p>
    <w:p w:rsidR="00DF0428" w:rsidRDefault="00DF0428">
      <w:pPr>
        <w:pStyle w:val="ConsPlusNormal"/>
        <w:spacing w:before="220"/>
        <w:ind w:firstLine="540"/>
        <w:jc w:val="both"/>
      </w:pPr>
      <w:r>
        <w:t>- прокладку трубопроводов в специальных шахтах.</w:t>
      </w:r>
    </w:p>
    <w:p w:rsidR="00DF0428" w:rsidRDefault="00DF0428">
      <w:pPr>
        <w:pStyle w:val="ConsPlusNormal"/>
        <w:spacing w:before="220"/>
        <w:ind w:firstLine="540"/>
        <w:jc w:val="both"/>
      </w:pPr>
      <w:r>
        <w:t xml:space="preserve">В системах водяного отопления с трубопроводами из полимерных материалов параметры теплоносителя (температура, давление) не должны превышать 90 °C и 1,0 МПа, а также допустимых значений для установленного класса эксплуатации труб и фитингов по </w:t>
      </w:r>
      <w:hyperlink r:id="rId118" w:history="1">
        <w:r>
          <w:rPr>
            <w:color w:val="0000FF"/>
          </w:rPr>
          <w:t>ГОСТ 32415</w:t>
        </w:r>
      </w:hyperlink>
      <w:r>
        <w:t>, или рабочего давления и температурных режимов, указанных в документации предприятий-изготовителей.</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6.1.7 обеспечивает соблюдение требований Федерального </w:t>
            </w:r>
            <w:hyperlink r:id="rId11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16" w:name="P304"/>
      <w:bookmarkEnd w:id="16"/>
      <w:r>
        <w:t xml:space="preserve">6.1.7 Температура поверхности доступных частей отопительных приборов, воздухонагревателей, а также трубопроводов систем отопления и внутреннего теплоснабжения не должна превышать максимально допустимую по </w:t>
      </w:r>
      <w:hyperlink w:anchor="P1858" w:history="1">
        <w:r>
          <w:rPr>
            <w:color w:val="0000FF"/>
          </w:rPr>
          <w:t>приложению Д</w:t>
        </w:r>
      </w:hyperlink>
      <w:r>
        <w:t xml:space="preserve"> с учетом назначения помещений в жилых, общественных или административных зданиях или категории производственных помещений, в которых они размещены.</w:t>
      </w:r>
    </w:p>
    <w:p w:rsidR="00DF0428" w:rsidRDefault="00DF0428">
      <w:pPr>
        <w:pStyle w:val="ConsPlusNormal"/>
        <w:spacing w:before="220"/>
        <w:ind w:firstLine="540"/>
        <w:jc w:val="both"/>
      </w:pPr>
      <w:r>
        <w:t>Для отопительных приборов и трубопроводов в детских дошкольных помещениях, на лестничных клетках и вестибюлях следует предусматривать защитные ограждения для отопительных приборов и тепловую изоляцию трубопроводов.</w:t>
      </w:r>
    </w:p>
    <w:p w:rsidR="00DF0428" w:rsidRDefault="00DF0428">
      <w:pPr>
        <w:pStyle w:val="ConsPlusNormal"/>
        <w:spacing w:before="220"/>
        <w:ind w:firstLine="540"/>
        <w:jc w:val="both"/>
      </w:pPr>
      <w:bookmarkStart w:id="17" w:name="P306"/>
      <w:bookmarkEnd w:id="17"/>
      <w:r>
        <w:t>6.1.8 Системы внутреннего теплоснабжения зданий следует предусматривать, обеспечивая их гидравлическую и тепловую устойчивость.</w:t>
      </w:r>
    </w:p>
    <w:p w:rsidR="00DF0428" w:rsidRDefault="00DF0428">
      <w:pPr>
        <w:pStyle w:val="ConsPlusNormal"/>
        <w:spacing w:before="220"/>
        <w:ind w:firstLine="540"/>
        <w:jc w:val="both"/>
      </w:pPr>
      <w:r>
        <w:t>6.1.9 На трубопроводах систем внутреннего теплоснабжения из металлических труб необходимо предусматривать компенсацию тепловых удлинений. В зданиях высотой более 25 м следует предусматривать сильфонные компенсаторы.</w:t>
      </w:r>
    </w:p>
    <w:p w:rsidR="00DF0428" w:rsidRDefault="00DF0428">
      <w:pPr>
        <w:pStyle w:val="ConsPlusNormal"/>
        <w:spacing w:before="220"/>
        <w:ind w:firstLine="540"/>
        <w:jc w:val="both"/>
      </w:pPr>
      <w:r>
        <w:t>6.1.10 При гидравлическом расчете эквивалентную шероховатость, внутренней поверхности трубопроводов из стальных труб систем внутреннего теплоснабжения следует принимать не менее 0,2 мм для воды, пара и других теплоносителей и 0,5 мм для конденсата.</w:t>
      </w:r>
    </w:p>
    <w:p w:rsidR="00DF0428" w:rsidRDefault="00DF0428">
      <w:pPr>
        <w:pStyle w:val="ConsPlusNormal"/>
        <w:spacing w:before="220"/>
        <w:ind w:firstLine="540"/>
        <w:jc w:val="both"/>
      </w:pPr>
      <w:r>
        <w:lastRenderedPageBreak/>
        <w:t>При зависимом присоединении систем внутреннего теплоснабжения к тепловой сети, а также при реконструкции их с использованием существующих трубопроводов из стальных труб эквивалентную шероховатость, следует принимать не менее 0,5 мм для воды, пара и других теплоносителей и 1,0 мм для конденсата.</w:t>
      </w:r>
    </w:p>
    <w:p w:rsidR="00DF0428" w:rsidRDefault="00DF0428">
      <w:pPr>
        <w:pStyle w:val="ConsPlusNormal"/>
        <w:spacing w:before="220"/>
        <w:ind w:firstLine="540"/>
        <w:jc w:val="both"/>
      </w:pPr>
      <w: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DF0428" w:rsidRDefault="00DF0428">
      <w:pPr>
        <w:pStyle w:val="ConsPlusNormal"/>
        <w:spacing w:before="220"/>
        <w:ind w:firstLine="540"/>
        <w:jc w:val="both"/>
      </w:pPr>
      <w:r>
        <w:t>6.1.11 Заполнение и гидравлические испытания водяных систем внутреннего теплоснабжения должны производиться при положительной температуре в помещениях здания; при отрицательной температуре наружного воздуха допускается проводить пневматические испытания водяных систем отопления.</w:t>
      </w:r>
    </w:p>
    <w:p w:rsidR="00DF0428" w:rsidRDefault="00DF0428">
      <w:pPr>
        <w:pStyle w:val="ConsPlusNormal"/>
        <w:spacing w:before="220"/>
        <w:ind w:firstLine="540"/>
        <w:jc w:val="both"/>
      </w:pPr>
      <w:r>
        <w:t>Величина пробного давления при гидравлическом испытании систем не должна превышать предельного (допустимого) пробного давления для установленных в системах отопительных приборов, оборудования, арматуры, трубопроводов и др.</w:t>
      </w:r>
    </w:p>
    <w:p w:rsidR="00DF0428" w:rsidRDefault="00DF0428">
      <w:pPr>
        <w:pStyle w:val="ConsPlusNormal"/>
        <w:spacing w:before="220"/>
        <w:ind w:firstLine="540"/>
        <w:jc w:val="both"/>
      </w:pPr>
      <w:r>
        <w:t>Системы внутреннего теплоснабжения должны выдерживать без разрушения и потери герметичности пробное давление воды, превышающее рабочее давление в системе в 1,5 раза, но не менее 0,6 МПа.</w:t>
      </w:r>
    </w:p>
    <w:p w:rsidR="00DF0428" w:rsidRDefault="00DF0428">
      <w:pPr>
        <w:pStyle w:val="ConsPlusNormal"/>
        <w:spacing w:before="220"/>
        <w:ind w:firstLine="540"/>
        <w:jc w:val="both"/>
      </w:pPr>
      <w:r>
        <w:t>6.1.12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15 лет, трубопроводов - не менее 25 лет.</w:t>
      </w:r>
    </w:p>
    <w:p w:rsidR="00DF0428" w:rsidRDefault="00DF0428">
      <w:pPr>
        <w:pStyle w:val="ConsPlusTitle"/>
        <w:spacing w:before="220"/>
        <w:ind w:firstLine="540"/>
        <w:jc w:val="both"/>
        <w:outlineLvl w:val="2"/>
      </w:pPr>
      <w:r>
        <w:t>6.2. Системы отопления</w:t>
      </w:r>
    </w:p>
    <w:p w:rsidR="00DF0428" w:rsidRDefault="00DF0428">
      <w:pPr>
        <w:pStyle w:val="ConsPlusNormal"/>
        <w:spacing w:before="220"/>
        <w:ind w:firstLine="540"/>
        <w:jc w:val="both"/>
      </w:pPr>
      <w:r>
        <w:t xml:space="preserve">6.2.1 Отопление должно обеспечивать в отапливаемых помещениях нормируемую температуру воздуха согласно </w:t>
      </w:r>
      <w:hyperlink w:anchor="P196" w:history="1">
        <w:r>
          <w:rPr>
            <w:color w:val="0000FF"/>
          </w:rPr>
          <w:t>разделу 5</w:t>
        </w:r>
      </w:hyperlink>
      <w:r>
        <w:t xml:space="preserve"> в течение отопительного периода в пределах расчетных параметров наружного воздуха.</w:t>
      </w:r>
    </w:p>
    <w:p w:rsidR="00DF0428" w:rsidRDefault="00DF0428">
      <w:pPr>
        <w:pStyle w:val="ConsPlusNormal"/>
        <w:spacing w:before="220"/>
        <w:ind w:firstLine="540"/>
        <w:jc w:val="both"/>
      </w:pPr>
      <w:r>
        <w:t>В помещениях первых этажей жилых зданий, а также в общественных, производственных и административно-бытовых помещениях с постоянными рабочими местами, расположенных в I климатическом районе с температурой наружного воздуха минус 40 °C (параметры Б) и ниже, следует предусматривать системы отопления для равномерного прогрева поверхности пола.</w:t>
      </w:r>
    </w:p>
    <w:p w:rsidR="00DF0428" w:rsidRDefault="00DF0428">
      <w:pPr>
        <w:pStyle w:val="ConsPlusNormal"/>
        <w:spacing w:before="220"/>
        <w:ind w:firstLine="540"/>
        <w:jc w:val="both"/>
      </w:pPr>
      <w:bookmarkStart w:id="18" w:name="P318"/>
      <w:bookmarkEnd w:id="18"/>
      <w:r>
        <w:t>6.2.2 Системы отопления должны обеспечивать нормируемую температуру воздуха в помещениях, учитывая:</w:t>
      </w:r>
    </w:p>
    <w:p w:rsidR="00DF0428" w:rsidRDefault="00DF0428">
      <w:pPr>
        <w:pStyle w:val="ConsPlusNormal"/>
        <w:spacing w:before="220"/>
        <w:ind w:firstLine="540"/>
        <w:jc w:val="both"/>
      </w:pPr>
      <w:r>
        <w:t>а) потери теплоты через ограждающие конструкции;</w:t>
      </w:r>
    </w:p>
    <w:p w:rsidR="00DF0428" w:rsidRDefault="00DF0428">
      <w:pPr>
        <w:pStyle w:val="ConsPlusNormal"/>
        <w:spacing w:before="220"/>
        <w:ind w:firstLine="540"/>
        <w:jc w:val="both"/>
      </w:pPr>
      <w:r>
        <w:t>б)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w:t>
      </w:r>
    </w:p>
    <w:p w:rsidR="00DF0428" w:rsidRDefault="00DF0428">
      <w:pPr>
        <w:pStyle w:val="ConsPlusNormal"/>
        <w:spacing w:before="220"/>
        <w:ind w:firstLine="540"/>
        <w:jc w:val="both"/>
      </w:pPr>
      <w:r>
        <w:t>в) расход теплоты на нагревание материалов, оборудования и транспортных средств;</w:t>
      </w:r>
    </w:p>
    <w:p w:rsidR="00DF0428" w:rsidRDefault="00DF0428">
      <w:pPr>
        <w:pStyle w:val="ConsPlusNormal"/>
        <w:spacing w:before="220"/>
        <w:ind w:firstLine="540"/>
        <w:jc w:val="both"/>
      </w:pPr>
      <w:r>
        <w:t>г)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p>
    <w:p w:rsidR="00DF0428" w:rsidRDefault="00DF0428">
      <w:pPr>
        <w:pStyle w:val="ConsPlusNormal"/>
        <w:spacing w:before="220"/>
        <w:ind w:firstLine="540"/>
        <w:jc w:val="both"/>
      </w:pPr>
      <w:r>
        <w:t>Потери теплоты через внутренние ограждающие конструкции помещений допускается не учитывать, если разность температур воздуха в этих помещениях равна 3 °C и менее.</w:t>
      </w:r>
    </w:p>
    <w:p w:rsidR="00DF0428" w:rsidRDefault="00DF0428">
      <w:pPr>
        <w:pStyle w:val="ConsPlusNormal"/>
        <w:spacing w:before="220"/>
        <w:ind w:firstLine="540"/>
        <w:jc w:val="both"/>
      </w:pPr>
      <w:r>
        <w:t xml:space="preserve">Тепловую мощность систем отопления, а также систем вентиляции следует определять согласно </w:t>
      </w:r>
      <w:hyperlink w:anchor="P1481" w:history="1">
        <w:r>
          <w:rPr>
            <w:color w:val="0000FF"/>
          </w:rPr>
          <w:t>приложению Г</w:t>
        </w:r>
      </w:hyperlink>
      <w:r>
        <w:t>.</w:t>
      </w:r>
    </w:p>
    <w:p w:rsidR="00DF0428" w:rsidRDefault="00DF0428">
      <w:pPr>
        <w:pStyle w:val="ConsPlusNormal"/>
        <w:jc w:val="both"/>
      </w:pPr>
      <w:r>
        <w:t xml:space="preserve">(абзац введен </w:t>
      </w:r>
      <w:hyperlink r:id="rId121" w:history="1">
        <w:r>
          <w:rPr>
            <w:color w:val="0000FF"/>
          </w:rPr>
          <w:t>Изменением N 1</w:t>
        </w:r>
      </w:hyperlink>
      <w:r>
        <w:t>, утв. Приказом Минстроя России от 22.01.2019 N 24/пр)</w:t>
      </w:r>
    </w:p>
    <w:p w:rsidR="00DF0428" w:rsidRDefault="00DF0428">
      <w:pPr>
        <w:pStyle w:val="ConsPlusNormal"/>
        <w:spacing w:before="220"/>
        <w:ind w:firstLine="540"/>
        <w:jc w:val="both"/>
      </w:pPr>
      <w:r>
        <w:lastRenderedPageBreak/>
        <w:t>6.2.3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DF0428" w:rsidRDefault="00DF0428">
      <w:pPr>
        <w:pStyle w:val="ConsPlusNormal"/>
        <w:spacing w:before="220"/>
        <w:ind w:firstLine="540"/>
        <w:jc w:val="both"/>
      </w:pPr>
      <w:r>
        <w:t>6.2.4 Отопление лестничных клеток допускается не предусматривать:</w:t>
      </w:r>
    </w:p>
    <w:p w:rsidR="00DF0428" w:rsidRDefault="00DF0428">
      <w:pPr>
        <w:pStyle w:val="ConsPlusNormal"/>
        <w:spacing w:before="220"/>
        <w:ind w:firstLine="540"/>
        <w:jc w:val="both"/>
      </w:pPr>
      <w:r>
        <w:t>в зданиях, оборудуемых поквартирными системами теплоснабжения с теплогенераторами - по заданию на проектирование;</w:t>
      </w:r>
    </w:p>
    <w:p w:rsidR="00DF0428" w:rsidRDefault="00DF0428">
      <w:pPr>
        <w:pStyle w:val="ConsPlusNormal"/>
        <w:spacing w:before="220"/>
        <w:ind w:firstLine="540"/>
        <w:jc w:val="both"/>
      </w:pPr>
      <w:r>
        <w:t>в зданиях с любыми системами отопления - в районах с расчетной температурой наружного воздуха для холодного периода года минус 5 °C и выше (параметры Б);</w:t>
      </w:r>
    </w:p>
    <w:p w:rsidR="00DF0428" w:rsidRDefault="00DF0428">
      <w:pPr>
        <w:pStyle w:val="ConsPlusNormal"/>
        <w:spacing w:before="220"/>
        <w:ind w:firstLine="540"/>
        <w:jc w:val="both"/>
      </w:pPr>
      <w:r>
        <w:t>в незадымляемых лестничных клетках типа Н1.</w:t>
      </w:r>
    </w:p>
    <w:p w:rsidR="00DF0428" w:rsidRDefault="00DF0428">
      <w:pPr>
        <w:pStyle w:val="ConsPlusNormal"/>
        <w:spacing w:before="220"/>
        <w:ind w:firstLine="540"/>
        <w:jc w:val="both"/>
      </w:pPr>
      <w:r>
        <w:t>В неотапливаемых лестничных клетках необходимо предусматривать:</w:t>
      </w:r>
    </w:p>
    <w:p w:rsidR="00DF0428" w:rsidRDefault="00DF0428">
      <w:pPr>
        <w:pStyle w:val="ConsPlusNormal"/>
        <w:spacing w:before="220"/>
        <w:ind w:firstLine="540"/>
        <w:jc w:val="both"/>
      </w:pPr>
      <w:r>
        <w:t>мероприятия по предотвращению образования наледи на ступенях лестничных маршей и площадок.</w:t>
      </w:r>
    </w:p>
    <w:p w:rsidR="00DF0428" w:rsidRDefault="00DF0428">
      <w:pPr>
        <w:pStyle w:val="ConsPlusNormal"/>
        <w:spacing w:before="220"/>
        <w:ind w:firstLine="540"/>
        <w:jc w:val="both"/>
      </w:pPr>
      <w:r>
        <w:t xml:space="preserve">Отопление лестничных клеток следует проектировать с учетом результатов расчета сопротивления теплопередаче внутренних стен, отделяющих лестничную клетку от жилых и других помещений, в соответствии с </w:t>
      </w:r>
      <w:hyperlink r:id="rId122" w:history="1">
        <w:r>
          <w:rPr>
            <w:color w:val="0000FF"/>
          </w:rPr>
          <w:t>СП 50.13330</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6.2.5, 6.2.6 обеспечивает соблюдение требований Федерального </w:t>
            </w:r>
            <w:hyperlink r:id="rId12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6.2.5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w:t>
      </w:r>
      <w:hyperlink w:anchor="P1858" w:history="1">
        <w:r>
          <w:rPr>
            <w:color w:val="0000FF"/>
          </w:rPr>
          <w:t>приложению Д</w:t>
        </w:r>
      </w:hyperlink>
      <w:r>
        <w:t>.</w:t>
      </w:r>
    </w:p>
    <w:p w:rsidR="00DF0428" w:rsidRDefault="00DF0428">
      <w:pPr>
        <w:pStyle w:val="ConsPlusNormal"/>
        <w:spacing w:before="220"/>
        <w:ind w:firstLine="540"/>
        <w:jc w:val="both"/>
      </w:pPr>
      <w:r>
        <w:t>6.2.6 В помещениях категорий по взрывопожарной и пожарной опасности (далее - в помещениях категорий) А и Б следует предусматривать:</w:t>
      </w:r>
    </w:p>
    <w:p w:rsidR="00DF0428" w:rsidRDefault="00DF0428">
      <w:pPr>
        <w:pStyle w:val="ConsPlusNormal"/>
        <w:spacing w:before="220"/>
        <w:ind w:firstLine="540"/>
        <w:jc w:val="both"/>
      </w:pPr>
      <w:r>
        <w:t xml:space="preserve">а) воздушное отопление по </w:t>
      </w:r>
      <w:hyperlink w:anchor="P1858" w:history="1">
        <w:r>
          <w:rPr>
            <w:color w:val="0000FF"/>
          </w:rPr>
          <w:t>приложению Д</w:t>
        </w:r>
      </w:hyperlink>
      <w:r>
        <w:t xml:space="preserve">, в соответствии с требованиями нормативных документов по пожарной безопасности согласно </w:t>
      </w:r>
      <w:hyperlink w:anchor="P2624" w:history="1">
        <w:r>
          <w:rPr>
            <w:color w:val="0000FF"/>
          </w:rPr>
          <w:t>[2]</w:t>
        </w:r>
      </w:hyperlink>
      <w:r>
        <w:t>;</w:t>
      </w:r>
    </w:p>
    <w:p w:rsidR="00DF0428" w:rsidRDefault="00DF0428">
      <w:pPr>
        <w:pStyle w:val="ConsPlusNormal"/>
        <w:spacing w:before="220"/>
        <w:ind w:firstLine="540"/>
        <w:jc w:val="both"/>
      </w:pPr>
      <w:r>
        <w:t xml:space="preserve">б) другие системы отопления по </w:t>
      </w:r>
      <w:hyperlink w:anchor="P1858" w:history="1">
        <w:r>
          <w:rPr>
            <w:color w:val="0000FF"/>
          </w:rPr>
          <w:t>приложению Д</w:t>
        </w:r>
      </w:hyperlink>
      <w:r>
        <w:t>, за исключением систем водяного отопления для помещений, в которых хранят или применяют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DF0428" w:rsidRDefault="00DF0428">
      <w:pPr>
        <w:pStyle w:val="ConsPlusNormal"/>
        <w:spacing w:before="220"/>
        <w:ind w:firstLine="540"/>
        <w:jc w:val="both"/>
      </w:pPr>
      <w:r>
        <w:t>6.2.7 Потери давления в системах водяного отопления должны составлять:</w:t>
      </w:r>
    </w:p>
    <w:p w:rsidR="00DF0428" w:rsidRDefault="00DF0428">
      <w:pPr>
        <w:pStyle w:val="ConsPlusNormal"/>
        <w:spacing w:before="220"/>
        <w:ind w:firstLine="540"/>
        <w:jc w:val="both"/>
      </w:pPr>
      <w:r>
        <w:t>в стояках однотрубных систем - не менее 70% общих потерь давления в циркуляционных кольцах без учета потерь давления в общих участках;</w:t>
      </w:r>
    </w:p>
    <w:p w:rsidR="00DF0428" w:rsidRDefault="00DF0428">
      <w:pPr>
        <w:pStyle w:val="ConsPlusNormal"/>
        <w:spacing w:before="220"/>
        <w:ind w:firstLine="540"/>
        <w:jc w:val="both"/>
      </w:pPr>
      <w:r>
        <w:t>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DF0428" w:rsidRDefault="00DF0428">
      <w:pPr>
        <w:pStyle w:val="ConsPlusNormal"/>
        <w:spacing w:before="220"/>
        <w:ind w:firstLine="540"/>
        <w:jc w:val="both"/>
      </w:pPr>
      <w:r>
        <w:t xml:space="preserve">в циркуляционных кольцах через верхние приборы (ветки) двухтрубных вертикальных систем, а также через приборы однотрубных горизонтальных систем - не менее естественного </w:t>
      </w:r>
      <w:r>
        <w:lastRenderedPageBreak/>
        <w:t>давления в них при расчетных параметрах теплоносителя.</w:t>
      </w:r>
    </w:p>
    <w:p w:rsidR="00DF0428" w:rsidRDefault="00DF0428">
      <w:pPr>
        <w:pStyle w:val="ConsPlusNormal"/>
        <w:spacing w:before="220"/>
        <w:ind w:firstLine="540"/>
        <w:jc w:val="both"/>
      </w:pPr>
      <w:r>
        <w:t xml:space="preserve">В системах отопления многоэтажных зданий для гидравлической балансировки и обеспечения работы автоматических терморегуляторов в оптимальном режиме на стояках или в узлах ввода систем поквартирного отопления следует предусматривать установку автоматических балансировочных клапанов. На участках систем отопления с постоянным расходом (лестничная клетка, мусорная камера и т.п.) у отопительных приборов согласно </w:t>
      </w:r>
      <w:hyperlink w:anchor="P431" w:history="1">
        <w:r>
          <w:rPr>
            <w:color w:val="0000FF"/>
          </w:rPr>
          <w:t>6.4.9</w:t>
        </w:r>
      </w:hyperlink>
      <w:r>
        <w:t xml:space="preserve"> допускается устанавливать ручные балансировочные клапаны для гидравлической увязки.</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6.2.8 (за искл. абз. первого) обеспечивает соблюдение требований Федерального </w:t>
            </w:r>
            <w:hyperlink r:id="rId12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19" w:name="P345"/>
      <w:bookmarkEnd w:id="19"/>
      <w:r>
        <w:t>6.2.8 Номинальный тепловой поток отопительного прибора не следует принимать менее, чем на 5% или на 60 Вт требуемого по расчету. Номинальный тепловой поток отопительного прибора допускается принимать более требуемого по расчету, но не более 15% для приборов с автоматическими терморегуляторами.</w:t>
      </w:r>
    </w:p>
    <w:p w:rsidR="00DF0428" w:rsidRDefault="00DF0428">
      <w:pPr>
        <w:pStyle w:val="ConsPlusNormal"/>
        <w:spacing w:before="220"/>
        <w:ind w:firstLine="540"/>
        <w:jc w:val="both"/>
      </w:pPr>
      <w:r>
        <w:t>При расчете отопительных приборов следует учитывать 90% теплового потока, поступающего при открытой прокладке от трубопроводов системы отопления в помещение.</w:t>
      </w:r>
    </w:p>
    <w:p w:rsidR="00DF0428" w:rsidRDefault="00DF0428">
      <w:pPr>
        <w:pStyle w:val="ConsPlusNormal"/>
        <w:spacing w:before="220"/>
        <w:ind w:firstLine="540"/>
        <w:jc w:val="both"/>
      </w:pPr>
      <w:r>
        <w:t>Дополнительные потери теплоты через участки наружных ограждений, расположенных за отопительными приборами, а также трубопроводами, прокладываемыми в неотапливаемых помещениях, не должны превышать 7% теплового потока системы отопления здания.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6.2.9 (за искл. абз. первого) обеспечивает соблюдение требований Федерального </w:t>
            </w:r>
            <w:hyperlink r:id="rId12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0" w:name="P349"/>
      <w:bookmarkEnd w:id="20"/>
      <w:r>
        <w:t>6.2.9 Системы лучистого отопления и нагревания с темными и светлыми газовыми и электрическими инфракрасными излучателями допускается применять:</w:t>
      </w:r>
    </w:p>
    <w:p w:rsidR="00DF0428" w:rsidRDefault="00DF0428">
      <w:pPr>
        <w:pStyle w:val="ConsPlusNormal"/>
        <w:spacing w:before="220"/>
        <w:ind w:firstLine="540"/>
        <w:jc w:val="both"/>
      </w:pPr>
      <w:r>
        <w:t>а) на открытых площадках;</w:t>
      </w:r>
    </w:p>
    <w:p w:rsidR="00DF0428" w:rsidRDefault="00DF0428">
      <w:pPr>
        <w:pStyle w:val="ConsPlusNormal"/>
        <w:spacing w:before="220"/>
        <w:ind w:firstLine="540"/>
        <w:jc w:val="both"/>
      </w:pPr>
      <w:r>
        <w:t xml:space="preserve">б) в производственных помещениях категорий В2, В3, В4 (без выделения горючей пыли и аэрозолей или с выделением негорючей пыли) класса функциональной пожарной опасности Ф5.1 согласно сводов правил по пожарной безопасности, обеспечивающих выполнение требований </w:t>
      </w:r>
      <w:hyperlink w:anchor="P2624" w:history="1">
        <w:r>
          <w:rPr>
            <w:color w:val="0000FF"/>
          </w:rPr>
          <w:t>[2]</w:t>
        </w:r>
      </w:hyperlink>
      <w:r>
        <w:t xml:space="preserve"> (далее - класса Ф5.1);</w:t>
      </w:r>
    </w:p>
    <w:p w:rsidR="00DF0428" w:rsidRDefault="00DF0428">
      <w:pPr>
        <w:pStyle w:val="ConsPlusNormal"/>
        <w:spacing w:before="220"/>
        <w:ind w:firstLine="540"/>
        <w:jc w:val="both"/>
      </w:pPr>
      <w:r>
        <w:t>в) в помещениях складов (без выделения горючей пыли и аэрозолей или с выделением негорючей пыли) категорий В2, В3, В4, класса Ф5.2 (кроме стоянок автомобилей, книгохранилищ, архивов, высокостеллажных складов), а также темные инфракрасные излучатели в автомобильных стоянках категорий В2, В3, по заданию на проектирование и в соответствии с [</w:t>
      </w:r>
      <w:hyperlink w:anchor="P2624" w:history="1">
        <w:r>
          <w:rPr>
            <w:color w:val="0000FF"/>
          </w:rPr>
          <w:t>8</w:t>
        </w:r>
      </w:hyperlink>
      <w:r>
        <w:t xml:space="preserve">, </w:t>
      </w:r>
      <w:hyperlink r:id="rId129" w:history="1">
        <w:r>
          <w:rPr>
            <w:color w:val="0000FF"/>
          </w:rPr>
          <w:t>статья 6</w:t>
        </w:r>
      </w:hyperlink>
      <w:r>
        <w:t>];</w:t>
      </w:r>
    </w:p>
    <w:p w:rsidR="00DF0428" w:rsidRDefault="00DF0428">
      <w:pPr>
        <w:pStyle w:val="ConsPlusNormal"/>
        <w:spacing w:before="220"/>
        <w:ind w:firstLine="540"/>
        <w:jc w:val="both"/>
      </w:pPr>
      <w:r>
        <w:t>г) в производственных помещениях и на складах категорий Г и Д;</w:t>
      </w:r>
    </w:p>
    <w:p w:rsidR="00DF0428" w:rsidRDefault="00DF0428">
      <w:pPr>
        <w:pStyle w:val="ConsPlusNormal"/>
        <w:spacing w:before="220"/>
        <w:ind w:firstLine="540"/>
        <w:jc w:val="both"/>
      </w:pPr>
      <w:r>
        <w:t>д) в помещениях сельскохозяйственных зданий класса Ф5.3 (кроме светлых инфракрасных излучателей);</w:t>
      </w:r>
    </w:p>
    <w:p w:rsidR="00DF0428" w:rsidRDefault="00DF0428">
      <w:pPr>
        <w:pStyle w:val="ConsPlusNormal"/>
        <w:spacing w:before="220"/>
        <w:ind w:firstLine="540"/>
        <w:jc w:val="both"/>
      </w:pPr>
      <w:r>
        <w:t xml:space="preserve">е)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 мест для посетителей и </w:t>
      </w:r>
      <w:r>
        <w:lastRenderedPageBreak/>
        <w:t>расположенных на открытом воздухе;</w:t>
      </w:r>
    </w:p>
    <w:p w:rsidR="00DF0428" w:rsidRDefault="00DF0428">
      <w:pPr>
        <w:pStyle w:val="ConsPlusNormal"/>
        <w:spacing w:before="220"/>
        <w:ind w:firstLine="540"/>
        <w:jc w:val="both"/>
      </w:pPr>
      <w:r>
        <w:t>ж) в помещениях залов, не имеющих горючих материалов, физкультурно-оздоровительных комплексов и спортивно-тренировочных учреждений (без трибун для зрителей) класса Ф3.6.</w:t>
      </w:r>
    </w:p>
    <w:p w:rsidR="00DF0428" w:rsidRDefault="00DF0428">
      <w:pPr>
        <w:pStyle w:val="ConsPlusNormal"/>
        <w:spacing w:before="220"/>
        <w:ind w:firstLine="540"/>
        <w:jc w:val="both"/>
      </w:pPr>
      <w:r>
        <w:t>Газовые и электрические инфракрасные излучатели не допускается размещать во взрывоопасных зонах производственных помещений и складов.</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6.2.10 обеспечивает соблюдение требований Федерального </w:t>
            </w:r>
            <w:hyperlink r:id="rId13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1" w:name="P359"/>
      <w:bookmarkEnd w:id="21"/>
      <w:r>
        <w:t>6.2.10 Системы отопления и нагревания с газовыми и электрическими инфракрасными излучателями не следует применять:</w:t>
      </w:r>
    </w:p>
    <w:p w:rsidR="00DF0428" w:rsidRDefault="00DF0428">
      <w:pPr>
        <w:pStyle w:val="ConsPlusNormal"/>
        <w:spacing w:before="220"/>
        <w:ind w:firstLine="540"/>
        <w:jc w:val="both"/>
      </w:pPr>
      <w:r>
        <w:t>в помещениях подвальных и цокольных этажей;</w:t>
      </w:r>
    </w:p>
    <w:p w:rsidR="00DF0428" w:rsidRDefault="00DF0428">
      <w:pPr>
        <w:pStyle w:val="ConsPlusNormal"/>
        <w:spacing w:before="220"/>
        <w:ind w:firstLine="540"/>
        <w:jc w:val="both"/>
      </w:pPr>
      <w:r>
        <w:t>в зданиях V степени огнестойкости;</w:t>
      </w:r>
    </w:p>
    <w:p w:rsidR="00DF0428" w:rsidRDefault="00DF0428">
      <w:pPr>
        <w:pStyle w:val="ConsPlusNormal"/>
        <w:spacing w:before="220"/>
        <w:ind w:firstLine="540"/>
        <w:jc w:val="both"/>
      </w:pPr>
      <w:r>
        <w:t>в зданиях любой степени огнестойкости классов конструктивной пожарной опасности С1, С2 и С3.</w:t>
      </w:r>
    </w:p>
    <w:p w:rsidR="00DF0428" w:rsidRDefault="00DF0428">
      <w:pPr>
        <w:pStyle w:val="ConsPlusNormal"/>
        <w:spacing w:before="220"/>
        <w:ind w:firstLine="540"/>
        <w:jc w:val="both"/>
      </w:pPr>
      <w:r>
        <w:t xml:space="preserve">6.2.11 Печное отопление следует предусматривать в соответствии с </w:t>
      </w:r>
      <w:hyperlink r:id="rId132" w:history="1">
        <w:r>
          <w:rPr>
            <w:color w:val="0000FF"/>
          </w:rPr>
          <w:t>СП 7.13130</w:t>
        </w:r>
      </w:hyperlink>
      <w:r>
        <w:t>.</w:t>
      </w:r>
    </w:p>
    <w:p w:rsidR="00DF0428" w:rsidRDefault="00DF0428">
      <w:pPr>
        <w:pStyle w:val="ConsPlusTitle"/>
        <w:spacing w:before="220"/>
        <w:ind w:firstLine="540"/>
        <w:jc w:val="both"/>
        <w:outlineLvl w:val="2"/>
      </w:pPr>
      <w:r>
        <w:t>6.3. Трубопроводы</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6.3.1 обеспечивает соблюдение требований Федерального </w:t>
            </w:r>
            <w:hyperlink r:id="rId13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2" w:name="P366"/>
      <w:bookmarkEnd w:id="22"/>
      <w:r>
        <w:t>6.3.1 Трубопроводы систем внутреннего теплоснабжения следует предусматривать из стальных, медных, латунных, полимерных (в том числе металлополимерных) труб, разрешенных к применению в строительстве. Трубопроводы из полимерных труб следует выбирать с учетом изменяющихся в течение отопительного периода параметров теплоносителя (температуры, давления) и соответствующего им срока службы.</w:t>
      </w:r>
    </w:p>
    <w:p w:rsidR="00DF0428" w:rsidRDefault="00DF0428">
      <w:pPr>
        <w:pStyle w:val="ConsPlusNormal"/>
        <w:spacing w:before="220"/>
        <w:ind w:firstLine="540"/>
        <w:jc w:val="both"/>
      </w:pPr>
      <w:r>
        <w:t>Не допускается использование бывших в употреблении и восстановленных стальных труб, материалов и арматуры в проектной и рабочей документации на строительство, реконструкцию и капитальный ремонт зданий и сооружений повышенного и нормального уровня ответственности.</w:t>
      </w:r>
    </w:p>
    <w:p w:rsidR="00DF0428" w:rsidRDefault="00DF0428">
      <w:pPr>
        <w:pStyle w:val="ConsPlusNormal"/>
        <w:spacing w:before="220"/>
        <w:ind w:firstLine="540"/>
        <w:jc w:val="both"/>
      </w:pPr>
      <w:r>
        <w:t>В зданиях высотой более 25 м в системах отопления с трубопроводами из стальных, медных и латунных труб для компенсации тепловых удлинений на стояках следует предусматривать сильфонные компенсаторы с многослойными сильфонами, оснащенными стабилизаторами. Применение однослойных сильфонов не допускается.</w:t>
      </w:r>
    </w:p>
    <w:p w:rsidR="00DF0428" w:rsidRDefault="00DF0428">
      <w:pPr>
        <w:pStyle w:val="ConsPlusNormal"/>
        <w:spacing w:before="220"/>
        <w:ind w:firstLine="540"/>
        <w:jc w:val="both"/>
      </w:pPr>
      <w:r>
        <w:t>Полимерные трубы, применяемые в системах отопления совместно с металлическими трубами или с приборами и оборудованием, имеющими ограничения по содержанию растворенного кислорода в теплоносителе, должны иметь кислородопроницаемость не более 0,1 г/(м</w:t>
      </w:r>
      <w:r>
        <w:rPr>
          <w:vertAlign w:val="superscript"/>
        </w:rPr>
        <w:t>3</w:t>
      </w:r>
      <w:r>
        <w:t>·сут).</w:t>
      </w:r>
    </w:p>
    <w:p w:rsidR="00DF0428" w:rsidRDefault="00DF0428">
      <w:pPr>
        <w:pStyle w:val="ConsPlusNormal"/>
        <w:spacing w:before="220"/>
        <w:ind w:firstLine="540"/>
        <w:jc w:val="both"/>
      </w:pPr>
      <w:r>
        <w:t>6.3.2 Соединение трубопроводов из полимерных труб со стальными трубопроводами, запорно-регулирующей арматурой и отопительными приборами следует выполнять на резьбе с помощью специальных соединительных деталей.</w:t>
      </w:r>
    </w:p>
    <w:p w:rsidR="00DF0428" w:rsidRDefault="00DF0428">
      <w:pPr>
        <w:pStyle w:val="ConsPlusNormal"/>
        <w:spacing w:before="220"/>
        <w:ind w:firstLine="540"/>
        <w:jc w:val="both"/>
      </w:pPr>
      <w:r>
        <w:lastRenderedPageBreak/>
        <w:t>Трубопроводы из полимерных труб следует прокладывать на расстоянии не менее 50 мм выше других трубопроводов.</w:t>
      </w:r>
    </w:p>
    <w:p w:rsidR="00DF0428" w:rsidRDefault="00DF0428">
      <w:pPr>
        <w:pStyle w:val="ConsPlusNormal"/>
        <w:spacing w:before="220"/>
        <w:ind w:firstLine="540"/>
        <w:jc w:val="both"/>
      </w:pPr>
      <w:r>
        <w:t>Примечание - В системах с полимерными трубами следует применять соединительные детали и изделия одного производителя.</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6.3.3 (за искл. абз. третьего) обеспечивает соблюдение требований Федерального </w:t>
            </w:r>
            <w:hyperlink r:id="rId13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6.3.3 Трубопроводы систем внутреннего теплоснабжения не допускается прокладывать:</w:t>
      </w:r>
    </w:p>
    <w:p w:rsidR="00DF0428" w:rsidRDefault="00DF0428">
      <w:pPr>
        <w:pStyle w:val="ConsPlusNormal"/>
        <w:spacing w:before="220"/>
        <w:ind w:firstLine="540"/>
        <w:jc w:val="both"/>
      </w:pPr>
      <w:r>
        <w:t>а) на чердаках зданий (кроме теплых чердаков) и в проветриваемых подпольях в районах с расчетной температурой минус 40 °C и ниже (параметры Б);</w:t>
      </w:r>
    </w:p>
    <w:p w:rsidR="00DF0428" w:rsidRDefault="00DF0428">
      <w:pPr>
        <w:pStyle w:val="ConsPlusNormal"/>
        <w:spacing w:before="220"/>
        <w:ind w:firstLine="540"/>
        <w:jc w:val="both"/>
      </w:pPr>
      <w:r>
        <w:t>б) транзитные - через помещения защитных сооружений гражданской обороны и шахт с электрокабелями; 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p>
    <w:p w:rsidR="00DF0428" w:rsidRDefault="00DF0428">
      <w:pPr>
        <w:pStyle w:val="ConsPlusNormal"/>
        <w:spacing w:before="220"/>
        <w:ind w:firstLine="540"/>
        <w:jc w:val="both"/>
      </w:pPr>
      <w:r>
        <w:t>в) в одной шахте (канале) - с трубопроводами горючих жидкостей, паров и газов с температурой вспышки паров 170 °C и менее;</w:t>
      </w:r>
    </w:p>
    <w:p w:rsidR="00DF0428" w:rsidRDefault="00DF0428">
      <w:pPr>
        <w:pStyle w:val="ConsPlusNormal"/>
        <w:spacing w:before="220"/>
        <w:ind w:firstLine="540"/>
        <w:jc w:val="both"/>
      </w:pPr>
      <w:r>
        <w:t>г) в одной шахте (канале) - с трубопроводами коррозионно-активных паров и газов;</w:t>
      </w:r>
    </w:p>
    <w:p w:rsidR="00DF0428" w:rsidRDefault="00DF0428">
      <w:pPr>
        <w:pStyle w:val="ConsPlusNormal"/>
        <w:spacing w:before="220"/>
        <w:ind w:firstLine="540"/>
        <w:jc w:val="both"/>
      </w:pPr>
      <w:r>
        <w:t>д) в одной шахте - с воздуховодами, по которым перемещаются взрывоопасные смеси.</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6.3.4 (за искл. абз. первого) обеспечивает соблюдение требований Федерального </w:t>
            </w:r>
            <w:hyperlink r:id="rId13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3" w:name="P382"/>
      <w:bookmarkEnd w:id="23"/>
      <w:r>
        <w:t>6.3.4 Способ прокладки трубопроводов систем отопления должен обеспечивать легкую замену их при ремонте. В наружных ограждающих конструкциях замоноличивать трубопроводы систем отопления не следует; допускается прокладка изолированных трубопроводов в штрабах ограждений. Замоноличивание труб (кроме полимерных) без защитного кожуха в строительных конструкциях (кроме наружных) допускается:</w:t>
      </w:r>
    </w:p>
    <w:p w:rsidR="00DF0428" w:rsidRDefault="00DF0428">
      <w:pPr>
        <w:pStyle w:val="ConsPlusNormal"/>
        <w:spacing w:before="220"/>
        <w:ind w:firstLine="540"/>
        <w:jc w:val="both"/>
      </w:pPr>
      <w:r>
        <w:t>в зданиях со сроком службы менее 20 лет;</w:t>
      </w:r>
    </w:p>
    <w:p w:rsidR="00DF0428" w:rsidRDefault="00DF0428">
      <w:pPr>
        <w:pStyle w:val="ConsPlusNormal"/>
        <w:spacing w:before="220"/>
        <w:ind w:firstLine="540"/>
        <w:jc w:val="both"/>
      </w:pPr>
      <w:r>
        <w:t>при расчетном сроке службы труб 40 лет и более.</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6.3.5, 6.3.7 обеспечивает соблюдение требований Федерального </w:t>
            </w:r>
            <w:hyperlink r:id="rId13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6.3.5 Прокладку трубопроводов из полимерных труб следует предусматривать скрытой: в подготовке пола (в теплоизоляции или гофротрубе), за плинтусами и экранами, в штрабах, шахтах и каналах. При скрытой прокладке трубопроводов следует предусматривать люки в местах расположения разборных соединений и арматуры.</w:t>
      </w:r>
    </w:p>
    <w:p w:rsidR="00DF0428" w:rsidRDefault="00DF0428">
      <w:pPr>
        <w:pStyle w:val="ConsPlusNormal"/>
        <w:spacing w:before="220"/>
        <w:ind w:firstLine="540"/>
        <w:jc w:val="both"/>
      </w:pPr>
      <w:r>
        <w:t>Полимерные трубы прокладывают в гофротрубе, в местах возможного механического повреждения (под порогами, в местах выхода пола, на стыках плит перекрытий).</w:t>
      </w:r>
    </w:p>
    <w:p w:rsidR="00DF0428" w:rsidRDefault="00DF0428">
      <w:pPr>
        <w:pStyle w:val="ConsPlusNormal"/>
        <w:spacing w:before="220"/>
        <w:ind w:firstLine="540"/>
        <w:jc w:val="both"/>
      </w:pPr>
      <w:r>
        <w:t>При напольном отоплении полимерные трубы следует прокладывать без гофротрубы.</w:t>
      </w:r>
    </w:p>
    <w:p w:rsidR="00DF0428" w:rsidRDefault="00DF0428">
      <w:pPr>
        <w:pStyle w:val="ConsPlusNormal"/>
        <w:spacing w:before="220"/>
        <w:ind w:firstLine="540"/>
        <w:jc w:val="both"/>
      </w:pPr>
      <w:r>
        <w:lastRenderedPageBreak/>
        <w:t>6.3.6 Открытая прокладка трубопроводов допускается в местах, где исключается механическое и термическое повреждение труб, а также прямое воздействие на них ультрафиолетового излучения.</w:t>
      </w:r>
    </w:p>
    <w:p w:rsidR="00DF0428" w:rsidRDefault="00DF0428">
      <w:pPr>
        <w:pStyle w:val="ConsPlusNormal"/>
        <w:spacing w:before="220"/>
        <w:ind w:firstLine="540"/>
        <w:jc w:val="both"/>
      </w:pPr>
      <w:r>
        <w:t>6.3.7 В поквартирных системах отопления приборы учета расхода теплоты, регулирующую и запорную арматуру для каждой квартиры следует размещать в специальных шкафах на обслуживаемых этажах, обеспечивая свободный доступ к ним технического персонала.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6.3.8 - 6.3.11 обеспечивает соблюдение требований Федерального </w:t>
            </w:r>
            <w:hyperlink r:id="rId14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2"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6.3.8 Трубопроводы в местах пересечения перекрытий, внутренних стен и перегородок следует прокладывать в гильзах из негорючих материалов.</w:t>
      </w:r>
    </w:p>
    <w:p w:rsidR="00DF0428" w:rsidRDefault="00DF0428">
      <w:pPr>
        <w:pStyle w:val="ConsPlusNormal"/>
        <w:spacing w:before="220"/>
        <w:ind w:firstLine="540"/>
        <w:jc w:val="both"/>
      </w:pPr>
      <w:r>
        <w:t>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p>
    <w:p w:rsidR="00DF0428" w:rsidRDefault="00DF0428">
      <w:pPr>
        <w:pStyle w:val="ConsPlusNormal"/>
        <w:spacing w:before="220"/>
        <w:ind w:firstLine="540"/>
        <w:jc w:val="both"/>
      </w:pPr>
      <w:r>
        <w:t xml:space="preserve">Пределы огнестойкости узлов пересечений строительных конструкций трубопроводами из полимерных материалов следует определять по </w:t>
      </w:r>
      <w:hyperlink r:id="rId143" w:history="1">
        <w:r>
          <w:rPr>
            <w:color w:val="0000FF"/>
          </w:rPr>
          <w:t>ГОСТ Р 53306</w:t>
        </w:r>
      </w:hyperlink>
      <w:r>
        <w:t>.</w:t>
      </w:r>
    </w:p>
    <w:p w:rsidR="00DF0428" w:rsidRDefault="00DF0428">
      <w:pPr>
        <w:pStyle w:val="ConsPlusNormal"/>
        <w:spacing w:before="220"/>
        <w:ind w:firstLine="540"/>
        <w:jc w:val="both"/>
      </w:pPr>
      <w:r>
        <w:t>6.3.9 Расстояние (в свету) от поверхности трубопроводов, отопительных приборов и воздухонагревателей с теплоносителем температурой выше 100 °C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DF0428" w:rsidRDefault="00DF0428">
      <w:pPr>
        <w:pStyle w:val="ConsPlusNormal"/>
        <w:spacing w:before="220"/>
        <w:ind w:firstLine="540"/>
        <w:jc w:val="both"/>
      </w:pPr>
      <w:r>
        <w:t>6.3.10 Скорость движения теплоносителя в трубопроводах систем внутреннего теплоснабжения следует принимать в зависимости от допустимого эквивалентного уровня звука в помещении:</w:t>
      </w:r>
    </w:p>
    <w:p w:rsidR="00DF0428" w:rsidRDefault="00DF0428">
      <w:pPr>
        <w:pStyle w:val="ConsPlusNormal"/>
        <w:spacing w:before="220"/>
        <w:ind w:firstLine="540"/>
        <w:jc w:val="both"/>
      </w:pPr>
      <w:r>
        <w:t>а) выше 40 дБА:</w:t>
      </w:r>
    </w:p>
    <w:p w:rsidR="00DF0428" w:rsidRDefault="00DF0428">
      <w:pPr>
        <w:pStyle w:val="ConsPlusNormal"/>
        <w:spacing w:before="220"/>
        <w:ind w:firstLine="540"/>
        <w:jc w:val="both"/>
      </w:pPr>
      <w:r>
        <w:t>- не более 1,5 м/с - в общественных зданиях и помещениях;</w:t>
      </w:r>
    </w:p>
    <w:p w:rsidR="00DF0428" w:rsidRDefault="00DF0428">
      <w:pPr>
        <w:pStyle w:val="ConsPlusNormal"/>
        <w:spacing w:before="220"/>
        <w:ind w:firstLine="540"/>
        <w:jc w:val="both"/>
      </w:pPr>
      <w:r>
        <w:t>- не более 2 м/с - в административно-бытовых зданиях и помещениях;</w:t>
      </w:r>
    </w:p>
    <w:p w:rsidR="00DF0428" w:rsidRDefault="00DF0428">
      <w:pPr>
        <w:pStyle w:val="ConsPlusNormal"/>
        <w:spacing w:before="220"/>
        <w:ind w:firstLine="540"/>
        <w:jc w:val="both"/>
      </w:pPr>
      <w:r>
        <w:t>- не более 3 м/с - в производственных зданиях и помещениях;</w:t>
      </w:r>
    </w:p>
    <w:p w:rsidR="00DF0428" w:rsidRDefault="00DF0428">
      <w:pPr>
        <w:pStyle w:val="ConsPlusNormal"/>
        <w:spacing w:before="220"/>
        <w:ind w:firstLine="540"/>
        <w:jc w:val="both"/>
      </w:pPr>
      <w:r>
        <w:t xml:space="preserve">б) 40 дБА и ниже - по </w:t>
      </w:r>
      <w:hyperlink w:anchor="P1961" w:history="1">
        <w:r>
          <w:rPr>
            <w:color w:val="0000FF"/>
          </w:rPr>
          <w:t>приложению Е</w:t>
        </w:r>
      </w:hyperlink>
      <w:r>
        <w:t>.</w:t>
      </w:r>
    </w:p>
    <w:p w:rsidR="00DF0428" w:rsidRDefault="00DF0428">
      <w:pPr>
        <w:pStyle w:val="ConsPlusNormal"/>
        <w:spacing w:before="220"/>
        <w:ind w:firstLine="540"/>
        <w:jc w:val="both"/>
      </w:pPr>
      <w:r>
        <w:t>6.3.11 Скорость движения пара в трубопроводах систем внутреннего теплоснабжения следует принимать:</w:t>
      </w:r>
    </w:p>
    <w:p w:rsidR="00DF0428" w:rsidRDefault="00DF0428">
      <w:pPr>
        <w:pStyle w:val="ConsPlusNormal"/>
        <w:spacing w:before="220"/>
        <w:ind w:firstLine="540"/>
        <w:jc w:val="both"/>
      </w:pPr>
      <w:r>
        <w:t>а) в системах низкого давления (до 70 кПа на вводе) при попутном движении пара и конденсата - 30 м/с, при встречном - 20 м/с;</w:t>
      </w:r>
    </w:p>
    <w:p w:rsidR="00DF0428" w:rsidRDefault="00DF0428">
      <w:pPr>
        <w:pStyle w:val="ConsPlusNormal"/>
        <w:spacing w:before="220"/>
        <w:ind w:firstLine="540"/>
        <w:jc w:val="both"/>
      </w:pPr>
      <w:r>
        <w:t>б) в системах высокого давления (от 70 до 170 кПа на вводе) при попутном движении пара и конденсата - 80 м/с, при встречном - 60 м/с.</w:t>
      </w:r>
    </w:p>
    <w:p w:rsidR="00DF0428" w:rsidRDefault="00DF0428">
      <w:pPr>
        <w:pStyle w:val="ConsPlusNormal"/>
        <w:spacing w:before="220"/>
        <w:ind w:firstLine="540"/>
        <w:jc w:val="both"/>
      </w:pPr>
      <w:r>
        <w:t>Уклоны трубопроводов воды, пара и конденсата следует принимать не менее 0,002, а уклон паропроводов против движения пара - не менее 0,006.</w:t>
      </w:r>
    </w:p>
    <w:p w:rsidR="00DF0428" w:rsidRDefault="00DF0428">
      <w:pPr>
        <w:pStyle w:val="ConsPlusNormal"/>
        <w:spacing w:before="220"/>
        <w:ind w:firstLine="540"/>
        <w:jc w:val="both"/>
      </w:pPr>
      <w:r>
        <w:t>6.3.12 Трубопроводы допускается прокладывать без уклона при скорости движения воды в трубопроводах:</w:t>
      </w:r>
    </w:p>
    <w:p w:rsidR="00DF0428" w:rsidRDefault="00DF0428">
      <w:pPr>
        <w:pStyle w:val="ConsPlusNormal"/>
        <w:spacing w:before="220"/>
        <w:ind w:firstLine="540"/>
        <w:jc w:val="both"/>
      </w:pPr>
      <w:r>
        <w:lastRenderedPageBreak/>
        <w:t>из стальных труб - 0,25 м/с и более;</w:t>
      </w:r>
    </w:p>
    <w:p w:rsidR="00DF0428" w:rsidRDefault="00DF0428">
      <w:pPr>
        <w:pStyle w:val="ConsPlusNormal"/>
        <w:spacing w:before="220"/>
        <w:ind w:firstLine="540"/>
        <w:jc w:val="both"/>
      </w:pPr>
      <w:r>
        <w:t>из медных и полимерных труб - 0,1 м/с и более.</w:t>
      </w:r>
    </w:p>
    <w:p w:rsidR="00DF0428" w:rsidRDefault="00DF0428">
      <w:pPr>
        <w:pStyle w:val="ConsPlusNormal"/>
        <w:spacing w:before="220"/>
        <w:ind w:firstLine="540"/>
        <w:jc w:val="both"/>
      </w:pPr>
      <w:r>
        <w:t>В горизонтальных поквартирных системах отопления допускается прокладка трубопроводов без уклона.</w:t>
      </w:r>
    </w:p>
    <w:p w:rsidR="00DF0428" w:rsidRDefault="00DF0428">
      <w:pPr>
        <w:pStyle w:val="ConsPlusTitle"/>
        <w:spacing w:before="220"/>
        <w:ind w:firstLine="540"/>
        <w:jc w:val="both"/>
        <w:outlineLvl w:val="2"/>
      </w:pPr>
      <w:r>
        <w:t>6.4. Отопительные приборы и арматура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6.4.1 - 6.4.3 обеспечивает соблюдение требований Федерального </w:t>
            </w:r>
            <w:hyperlink r:id="rId14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6.4.1 В помещениях с выделением пыли горючих материалов (далее горючая пыль) категорий А, Б, В1 - В3 отопительные приборы систем водяного и парового отопления следует предусматривать с гладкой поверхностью, допускающей легкую очистку:</w:t>
      </w:r>
    </w:p>
    <w:p w:rsidR="00DF0428" w:rsidRDefault="00DF0428">
      <w:pPr>
        <w:pStyle w:val="ConsPlusNormal"/>
        <w:spacing w:before="220"/>
        <w:ind w:firstLine="540"/>
        <w:jc w:val="both"/>
      </w:pPr>
      <w:r>
        <w:t>а) радиаторы секционные или панельные одинарные;</w:t>
      </w:r>
    </w:p>
    <w:p w:rsidR="00DF0428" w:rsidRDefault="00DF0428">
      <w:pPr>
        <w:pStyle w:val="ConsPlusNormal"/>
        <w:spacing w:before="220"/>
        <w:ind w:firstLine="540"/>
        <w:jc w:val="both"/>
      </w:pPr>
      <w:r>
        <w:t>б) отопительные приборы из гладких стальных труб.</w:t>
      </w:r>
    </w:p>
    <w:p w:rsidR="00DF0428" w:rsidRDefault="00DF0428">
      <w:pPr>
        <w:pStyle w:val="ConsPlusNormal"/>
        <w:spacing w:before="220"/>
        <w:ind w:firstLine="540"/>
        <w:jc w:val="both"/>
      </w:pPr>
      <w:r>
        <w:t>6.4.2 Отопительные приборы в помещениях категорий А, Б, В1, В2 следует размещать на расстоянии (в свету) более 100 мм от поверхности стен; не допускается размещать отопительные приборы в нишах.</w:t>
      </w:r>
    </w:p>
    <w:p w:rsidR="00DF0428" w:rsidRDefault="00DF0428">
      <w:pPr>
        <w:pStyle w:val="ConsPlusNormal"/>
        <w:spacing w:before="220"/>
        <w:ind w:firstLine="540"/>
        <w:jc w:val="both"/>
      </w:pPr>
      <w:r>
        <w:t>6.4.3 В помещениях для наполнения и хранения баллонов со сжатым или сжиженным газом, а также в помещениях складов категорий А, Б, В1, В2, В3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DF0428" w:rsidRDefault="00DF0428">
      <w:pPr>
        <w:pStyle w:val="ConsPlusNormal"/>
        <w:spacing w:before="220"/>
        <w:ind w:firstLine="540"/>
        <w:jc w:val="both"/>
      </w:pPr>
      <w:r>
        <w:t>6.4.4 Отопительные приборы следует размещать под световыми проемами в местах, доступных для осмотра, ремонта и очистки.</w:t>
      </w:r>
    </w:p>
    <w:p w:rsidR="00DF0428" w:rsidRDefault="00DF0428">
      <w:pPr>
        <w:pStyle w:val="ConsPlusNormal"/>
        <w:spacing w:before="220"/>
        <w:ind w:firstLine="540"/>
        <w:jc w:val="both"/>
      </w:pPr>
      <w:r>
        <w:t>Длину отопительного прибора следует определять расчетом и принимать не менее 75% длины светового проема (окна) в больницах, детских дошкольных учреждениях, школах, домах для престарелых и инвалидов, и 50% - в жилых и общественных зданиях.</w:t>
      </w:r>
    </w:p>
    <w:p w:rsidR="00DF0428" w:rsidRDefault="00DF0428">
      <w:pPr>
        <w:pStyle w:val="ConsPlusNormal"/>
        <w:spacing w:before="220"/>
        <w:ind w:firstLine="540"/>
        <w:jc w:val="both"/>
      </w:pPr>
      <w:r>
        <w:t>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°C и ниже (параметры Б) следует размещать под окнами.</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6.4.5 обеспечивает соблюдение требований Федерального </w:t>
            </w:r>
            <w:hyperlink r:id="rId14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6.4.5 Отопительные приборы следует размещать на лестничных клетках, разделенных на отсеки, - в нижней части каждого отсека.</w:t>
      </w:r>
    </w:p>
    <w:p w:rsidR="00DF0428" w:rsidRDefault="00DF0428">
      <w:pPr>
        <w:pStyle w:val="ConsPlusNormal"/>
        <w:spacing w:before="220"/>
        <w:ind w:firstLine="540"/>
        <w:jc w:val="both"/>
      </w:pPr>
      <w:r>
        <w:t>Отопительные приборы не следует размещать:</w:t>
      </w:r>
    </w:p>
    <w:p w:rsidR="00DF0428" w:rsidRDefault="00DF0428">
      <w:pPr>
        <w:pStyle w:val="ConsPlusNormal"/>
        <w:spacing w:before="220"/>
        <w:ind w:firstLine="540"/>
        <w:jc w:val="both"/>
      </w:pPr>
      <w:r>
        <w:t>а) в отсеках тамбуров, имеющих наружные двери;</w:t>
      </w:r>
    </w:p>
    <w:p w:rsidR="00DF0428" w:rsidRDefault="00DF0428">
      <w:pPr>
        <w:pStyle w:val="ConsPlusNormal"/>
        <w:spacing w:before="220"/>
        <w:ind w:firstLine="540"/>
        <w:jc w:val="both"/>
      </w:pPr>
      <w:r>
        <w:lastRenderedPageBreak/>
        <w:t>б)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w:t>
      </w:r>
    </w:p>
    <w:p w:rsidR="00DF0428" w:rsidRDefault="00DF0428">
      <w:pPr>
        <w:pStyle w:val="ConsPlusNormal"/>
        <w:spacing w:before="220"/>
        <w:ind w:firstLine="540"/>
        <w:jc w:val="both"/>
      </w:pPr>
      <w:r>
        <w:t>6.4.6 Допускается установка отопительных приборов на площадках лестничных клеток при выходе из здания при условии обеспечения нормируемой ширины эвакуационных проходов.</w:t>
      </w:r>
    </w:p>
    <w:p w:rsidR="00DF0428" w:rsidRDefault="00DF0428">
      <w:pPr>
        <w:pStyle w:val="ConsPlusNormal"/>
        <w:spacing w:before="220"/>
        <w:ind w:firstLine="540"/>
        <w:jc w:val="both"/>
      </w:pPr>
      <w:r>
        <w:t>6.4.7 При применении декоративных экранов (решеток) у отопительных приборов следует обеспечивать доступ к отопительным приборам для их очистки.</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6.4.8 (за искл. абз. второго) обеспечивает соблюдение требований Федерального </w:t>
            </w:r>
            <w:hyperlink r:id="rId14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4" w:name="P428"/>
      <w:bookmarkEnd w:id="24"/>
      <w:r>
        <w:t>6.4.8 Встроенные нагревательные элементы не допускается размещать в однослойных наружных или внутренних стенах и перегородках.</w:t>
      </w:r>
    </w:p>
    <w:p w:rsidR="00DF0428" w:rsidRDefault="00DF0428">
      <w:pPr>
        <w:pStyle w:val="ConsPlusNormal"/>
        <w:spacing w:before="220"/>
        <w:ind w:firstLine="540"/>
        <w:jc w:val="both"/>
      </w:pPr>
      <w:r>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6.4.9 обеспечивает соблюдение требований Федерального </w:t>
            </w:r>
            <w:hyperlink r:id="rId15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5" w:name="P431"/>
      <w:bookmarkEnd w:id="25"/>
      <w:r>
        <w:t>6.4.9 Среднюю температуру поверхности строительных конструкций со встроенными нагревательными элементами в расчетных условиях следует принимать не выше, °C:</w:t>
      </w:r>
    </w:p>
    <w:p w:rsidR="00DF0428" w:rsidRDefault="00DF0428">
      <w:pPr>
        <w:pStyle w:val="ConsPlusNormal"/>
        <w:spacing w:before="220"/>
        <w:ind w:firstLine="540"/>
        <w:jc w:val="both"/>
      </w:pPr>
      <w:r>
        <w:t>70 - для стен;</w:t>
      </w:r>
    </w:p>
    <w:p w:rsidR="00DF0428" w:rsidRDefault="00DF0428">
      <w:pPr>
        <w:pStyle w:val="ConsPlusNormal"/>
        <w:spacing w:before="220"/>
        <w:ind w:firstLine="540"/>
        <w:jc w:val="both"/>
      </w:pPr>
      <w:r>
        <w:t>26 - для полов помещений с постоянным пребыванием людей;</w:t>
      </w:r>
    </w:p>
    <w:p w:rsidR="00DF0428" w:rsidRDefault="00DF0428">
      <w:pPr>
        <w:pStyle w:val="ConsPlusNormal"/>
        <w:spacing w:before="220"/>
        <w:ind w:firstLine="540"/>
        <w:jc w:val="both"/>
      </w:pPr>
      <w:r>
        <w:t xml:space="preserve">23 - для полов детских учреждений согласно </w:t>
      </w:r>
      <w:hyperlink r:id="rId152" w:history="1">
        <w:r>
          <w:rPr>
            <w:color w:val="0000FF"/>
          </w:rPr>
          <w:t>СП 118.13330</w:t>
        </w:r>
      </w:hyperlink>
      <w:r>
        <w:t>;</w:t>
      </w:r>
    </w:p>
    <w:p w:rsidR="00DF0428" w:rsidRDefault="00DF0428">
      <w:pPr>
        <w:pStyle w:val="ConsPlusNormal"/>
        <w:spacing w:before="220"/>
        <w:ind w:firstLine="540"/>
        <w:jc w:val="both"/>
      </w:pPr>
      <w:r>
        <w:t>31 - для полов помещений с временным пребыванием людей, а также для обходных дорожек, скамей крытых плавательных бассейнов;</w:t>
      </w:r>
    </w:p>
    <w:p w:rsidR="00DF0428" w:rsidRDefault="00DF0428">
      <w:pPr>
        <w:pStyle w:val="ConsPlusNormal"/>
        <w:spacing w:before="220"/>
        <w:ind w:firstLine="540"/>
        <w:jc w:val="both"/>
      </w:pPr>
      <w:r>
        <w:t xml:space="preserve">по расчету - для потолков согласно </w:t>
      </w:r>
      <w:hyperlink w:anchor="P235" w:history="1">
        <w:r>
          <w:rPr>
            <w:color w:val="0000FF"/>
          </w:rPr>
          <w:t>5.8</w:t>
        </w:r>
      </w:hyperlink>
      <w:r>
        <w:t>.</w:t>
      </w:r>
    </w:p>
    <w:p w:rsidR="00DF0428" w:rsidRDefault="00DF0428">
      <w:pPr>
        <w:pStyle w:val="ConsPlusNormal"/>
        <w:spacing w:before="220"/>
        <w:ind w:firstLine="540"/>
        <w:jc w:val="both"/>
      </w:pPr>
      <w:r>
        <w:t>Температура поверхности пола по оси нагревательного элемента в детских учреждениях, жилых зданиях и плавательных бассейнах не должна превышать 35 °C.</w:t>
      </w:r>
    </w:p>
    <w:p w:rsidR="00DF0428" w:rsidRDefault="00DF0428">
      <w:pPr>
        <w:pStyle w:val="ConsPlusNormal"/>
        <w:spacing w:before="220"/>
        <w:ind w:firstLine="540"/>
        <w:jc w:val="both"/>
      </w:pPr>
      <w:r>
        <w:t>Ограничения температуры поверхности пола не распространяются на встроенные в перекрытие или пол одиночные трубы систем отопления.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6.4.10 обеспечивает соблюдение требований Федерального </w:t>
            </w:r>
            <w:hyperlink r:id="rId15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6.4.10 У отопительных приборов следует устанавливать регулирующую арматуру.</w:t>
      </w:r>
    </w:p>
    <w:p w:rsidR="00DF0428" w:rsidRDefault="00DF0428">
      <w:pPr>
        <w:pStyle w:val="ConsPlusNormal"/>
        <w:spacing w:before="220"/>
        <w:ind w:firstLine="540"/>
        <w:jc w:val="both"/>
      </w:pPr>
      <w:r>
        <w:t>В жилых и общественных зданиях у отопительных приборов следует устанавливать автоматические терморегуляторы.</w:t>
      </w:r>
    </w:p>
    <w:p w:rsidR="00DF0428" w:rsidRDefault="00DF0428">
      <w:pPr>
        <w:pStyle w:val="ConsPlusNormal"/>
        <w:spacing w:before="220"/>
        <w:ind w:firstLine="540"/>
        <w:jc w:val="both"/>
      </w:pPr>
      <w:r>
        <w:t xml:space="preserve">При применении декоративных экранов или при неудобном доступе к отопительным </w:t>
      </w:r>
      <w:r>
        <w:lastRenderedPageBreak/>
        <w:t>приборам терморегуляторы должны иметь термоголовку с выносным датчиком.</w:t>
      </w:r>
    </w:p>
    <w:p w:rsidR="00DF0428" w:rsidRDefault="00DF0428">
      <w:pPr>
        <w:pStyle w:val="ConsPlusNormal"/>
        <w:spacing w:before="220"/>
        <w:ind w:firstLine="540"/>
        <w:jc w:val="both"/>
      </w:pPr>
      <w:r>
        <w:t>В помещениях, где имеется опасность замерзания теплоносителя, регулирующая арматура у отопительных приборов должна быть защищена от ее несанкционированного закрытия.</w:t>
      </w:r>
    </w:p>
    <w:p w:rsidR="00DF0428" w:rsidRDefault="00DF0428">
      <w:pPr>
        <w:pStyle w:val="ConsPlusNormal"/>
        <w:spacing w:before="220"/>
        <w:ind w:firstLine="540"/>
        <w:jc w:val="both"/>
      </w:pPr>
      <w:bookmarkStart w:id="26" w:name="P444"/>
      <w:bookmarkEnd w:id="26"/>
      <w:r>
        <w:t>6.4.11 В системах отопления следует предусматривать устройства для удаления воздуха и их опорожнения. На каждом стояке следует предусматривать запорную арматуру со штуцерами для присоединения шлангов (для спуска воды или удаления воздуха). В горизонтальных системах отопления следует предусматривать устройства для их опорожнения на каждом этаже независимо от этажности здания; в системах с трубопроводами из полимерных труб допускается использовать продувку системы сжатым воздухом.</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6.4.12 обеспечивает соблюдение требований Федерального </w:t>
            </w:r>
            <w:hyperlink r:id="rId15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27" w:name="P446"/>
      <w:bookmarkEnd w:id="27"/>
      <w:r>
        <w:t>6.4.12 Приборы систем лучистого отопления (в том числе газовые и электрические инфракрасные излучатели) с температурой поверхности выше 150 °C следует размещать в верхней зоне помещения или на строительных конструкциях класса пожарной опасности К0.</w:t>
      </w:r>
    </w:p>
    <w:p w:rsidR="00DF0428" w:rsidRDefault="00DF0428">
      <w:pPr>
        <w:pStyle w:val="ConsPlusNormal"/>
        <w:spacing w:before="220"/>
        <w:ind w:firstLine="540"/>
        <w:jc w:val="both"/>
      </w:pPr>
      <w:bookmarkStart w:id="28" w:name="P447"/>
      <w:bookmarkEnd w:id="28"/>
      <w:r>
        <w:t xml:space="preserve">6.4.13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 а также при условии установки сигнализаторов загазованности по метану и оксиду углерода в соответствии с </w:t>
      </w:r>
      <w:hyperlink w:anchor="P470" w:history="1">
        <w:r>
          <w:rPr>
            <w:color w:val="0000FF"/>
          </w:rPr>
          <w:t>6.5.7</w:t>
        </w:r>
      </w:hyperlink>
      <w:r>
        <w:t>.</w:t>
      </w:r>
    </w:p>
    <w:p w:rsidR="00DF0428" w:rsidRDefault="00DF0428">
      <w:pPr>
        <w:pStyle w:val="ConsPlusNormal"/>
        <w:spacing w:before="220"/>
        <w:ind w:firstLine="540"/>
        <w:jc w:val="both"/>
      </w:pPr>
      <w:bookmarkStart w:id="29" w:name="P448"/>
      <w:bookmarkEnd w:id="29"/>
      <w:r>
        <w:t>6.4.14 Температуру поверхности низкотемпературных панелей радиационного обогрева рабочих мест не следует принимать выше 60 °C, а панелей радиационного охлаждения - ниже 2 °C.</w:t>
      </w:r>
    </w:p>
    <w:p w:rsidR="00DF0428" w:rsidRDefault="00DF0428">
      <w:pPr>
        <w:pStyle w:val="ConsPlusNormal"/>
        <w:spacing w:before="220"/>
        <w:ind w:firstLine="540"/>
        <w:jc w:val="both"/>
      </w:pPr>
      <w:bookmarkStart w:id="30" w:name="P449"/>
      <w:bookmarkEnd w:id="30"/>
      <w:r>
        <w:t xml:space="preserve">6.4.15 В электрических системах отопления допускается применять электрические отопительные приборы, имеющие уровень защиты от поражения током класса 0 и температуру теплоотдающей поверхности ниже допустимой для помещений по </w:t>
      </w:r>
      <w:hyperlink w:anchor="P1858" w:history="1">
        <w:r>
          <w:rPr>
            <w:color w:val="0000FF"/>
          </w:rPr>
          <w:t>приложению Д</w:t>
        </w:r>
      </w:hyperlink>
      <w:r>
        <w:t>, с автоматическим регулированием тепловой мощности нагревательного элемента в зависимости от температуры воздуха в помещении.</w:t>
      </w:r>
    </w:p>
    <w:p w:rsidR="00DF0428" w:rsidRDefault="00DF0428">
      <w:pPr>
        <w:pStyle w:val="ConsPlusTitle"/>
        <w:spacing w:before="220"/>
        <w:ind w:firstLine="540"/>
        <w:jc w:val="both"/>
        <w:outlineLvl w:val="2"/>
      </w:pPr>
      <w:r>
        <w:t>6.5. Системы поквартирного теплоснабжения</w:t>
      </w:r>
    </w:p>
    <w:p w:rsidR="00DF0428" w:rsidRDefault="00DF0428">
      <w:pPr>
        <w:pStyle w:val="ConsPlusNormal"/>
        <w:spacing w:before="220"/>
        <w:ind w:firstLine="540"/>
        <w:jc w:val="both"/>
      </w:pPr>
      <w:r>
        <w:t>6.5.1 Системы поквартирного теплоснабжения предназначены для отопления, вентиляции, горячего водоснабжения квартир в многоквартирных жилых зданиях, в том числе со встроенными нежилыми помещениями общественного назначения. При проектировании систем поквартирного теплоснабжения следует руководствоваться рекомендациями соответствующего нормативного документа, утвержденного в установленном порядке.</w:t>
      </w:r>
    </w:p>
    <w:p w:rsidR="00DF0428" w:rsidRDefault="00DF0428">
      <w:pPr>
        <w:pStyle w:val="ConsPlusNormal"/>
        <w:spacing w:before="220"/>
        <w:ind w:firstLine="540"/>
        <w:jc w:val="both"/>
      </w:pPr>
      <w:r>
        <w:t>6.5.2 В качестве источников теплоты используют индивидуальные теплогенераторы на газовом топливе с закрытыми камерами сгорания. По техническому заданию допускается использование теплогенераторов с открытой камерой сгорания для жилых зданий до пяти этажей (высотой 15 м) как для нового строительства, так и при реконструкции существующего жилого фонда, при возможности организации удаления продуктов сгорания по индивидуальному дымоходу для каждого теплогенератора.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6.5.3 - 6.5.4 обеспечивает соблюдение требований Федерального </w:t>
            </w:r>
            <w:hyperlink r:id="rId157"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6.5.3 Теплогенераторы общей теплопроизводительностью 50 кВт и менее следует устанавливать:</w:t>
      </w:r>
    </w:p>
    <w:p w:rsidR="00DF0428" w:rsidRDefault="00DF0428">
      <w:pPr>
        <w:pStyle w:val="ConsPlusNormal"/>
        <w:spacing w:before="220"/>
        <w:ind w:firstLine="540"/>
        <w:jc w:val="both"/>
      </w:pPr>
      <w:r>
        <w:t>в квартирах - в кухнях или в других нежилых помещениях (кроме ванных и санитарных узлов);</w:t>
      </w:r>
    </w:p>
    <w:p w:rsidR="00DF0428" w:rsidRDefault="00DF0428">
      <w:pPr>
        <w:pStyle w:val="ConsPlusNormal"/>
        <w:jc w:val="both"/>
      </w:pPr>
      <w:r>
        <w:t xml:space="preserve">(в ред. </w:t>
      </w:r>
      <w:hyperlink r:id="rId159"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во встроенных помещениях общественного назначения - в специально выделенных помещениях (теплогенераторных) без постоянного пребывания людей.</w:t>
      </w:r>
    </w:p>
    <w:p w:rsidR="00DF0428" w:rsidRDefault="00DF0428">
      <w:pPr>
        <w:pStyle w:val="ConsPlusNormal"/>
        <w:spacing w:before="220"/>
        <w:ind w:firstLine="540"/>
        <w:jc w:val="both"/>
      </w:pPr>
      <w:r>
        <w:t>Теплогенераторы для квартир общей теплопроизводительностью более 50 кВт следует размещать в отдельном помещении - теплогенераторной. При этом общая теплопроизводительность теплогенераторов не должна превышать 100 кВт.</w:t>
      </w:r>
    </w:p>
    <w:p w:rsidR="00DF0428" w:rsidRDefault="00DF0428">
      <w:pPr>
        <w:pStyle w:val="ConsPlusNormal"/>
        <w:spacing w:before="220"/>
        <w:ind w:firstLine="540"/>
        <w:jc w:val="both"/>
      </w:pPr>
      <w:r>
        <w:t>В помещениях, в которых предусматривается установка газопотребляющего оборудования, следует предусматривать легкосбрасываемые конструкции.</w:t>
      </w:r>
    </w:p>
    <w:p w:rsidR="00DF0428" w:rsidRDefault="00DF0428">
      <w:pPr>
        <w:pStyle w:val="ConsPlusNormal"/>
        <w:spacing w:before="220"/>
        <w:ind w:firstLine="540"/>
        <w:jc w:val="both"/>
      </w:pPr>
      <w:r>
        <w:t>6.5.4 Подачу наружного воздуха на горение следует предусматривать:</w:t>
      </w:r>
    </w:p>
    <w:p w:rsidR="00DF0428" w:rsidRDefault="00DF0428">
      <w:pPr>
        <w:pStyle w:val="ConsPlusNormal"/>
        <w:spacing w:before="220"/>
        <w:ind w:firstLine="540"/>
        <w:jc w:val="both"/>
      </w:pPr>
      <w:r>
        <w:t>для теплогенераторов с закрытыми камерами сгорания - отдельными или коллективными воздуховодами, встроенными в стены или пристроенными к стенам;</w:t>
      </w:r>
    </w:p>
    <w:p w:rsidR="00DF0428" w:rsidRDefault="00DF0428">
      <w:pPr>
        <w:pStyle w:val="ConsPlusNormal"/>
        <w:spacing w:before="220"/>
        <w:ind w:firstLine="540"/>
        <w:jc w:val="both"/>
      </w:pPr>
      <w:r>
        <w:t>для теплогенераторов с открытыми камерами сгорания - подача воздуха на горение должна быть обеспечена непосредственно из помещения, в котором установлен теплогенератор, при компенсирующем возмещении объемов наружного воздуха приточной системы вентиляции с естественным или механическим побуждением.</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6.5.5 - 6.5.6 обеспечивает соблюдение требований Федерального </w:t>
            </w:r>
            <w:hyperlink r:id="rId16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6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6.5.5 Отвод продуктов сгорания следует предусматривать индивидуальными дымоотводами или коллективными встроенными или пристроенными дымоходами из негорючих материалов, плотными, класса герметичности В согласно </w:t>
      </w:r>
      <w:hyperlink r:id="rId162" w:history="1">
        <w:r>
          <w:rPr>
            <w:color w:val="0000FF"/>
          </w:rPr>
          <w:t>ГОСТ Р ЕН 13779</w:t>
        </w:r>
      </w:hyperlink>
      <w:r>
        <w:t>, не допуская подсосов воздуха в местах соединений элементов дымоходов и дымоотводов.</w:t>
      </w:r>
    </w:p>
    <w:p w:rsidR="00DF0428" w:rsidRDefault="00DF0428">
      <w:pPr>
        <w:pStyle w:val="ConsPlusNormal"/>
        <w:spacing w:before="220"/>
        <w:ind w:firstLine="540"/>
        <w:jc w:val="both"/>
      </w:pPr>
      <w:r>
        <w:t>Устройство выброса дымовых газов отдельно от каждого теплогенератора на фасаде здания через оконные проемы, под лоджиями, балконами и др. не допускается.</w:t>
      </w:r>
    </w:p>
    <w:p w:rsidR="00DF0428" w:rsidRDefault="00DF0428">
      <w:pPr>
        <w:pStyle w:val="ConsPlusNormal"/>
        <w:spacing w:before="220"/>
        <w:ind w:firstLine="540"/>
        <w:jc w:val="both"/>
      </w:pPr>
      <w:r>
        <w:t>6.5.6 Дымоотводы и дымоходы не допускается прокладывать через жилые помещения.</w:t>
      </w:r>
    </w:p>
    <w:p w:rsidR="00DF0428" w:rsidRDefault="00DF0428">
      <w:pPr>
        <w:pStyle w:val="ConsPlusNormal"/>
        <w:spacing w:before="220"/>
        <w:ind w:firstLine="540"/>
        <w:jc w:val="both"/>
      </w:pPr>
      <w:r>
        <w:t xml:space="preserve">Воздуховоды, дымоотводы и дымоходы должны быть выполнены с пределами огнестойкости согласно своду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 xml:space="preserve">Использование для изготовления воздуховодов и дымоходов бывших в употреблении профилей, листов, полос и других металлоконструкций не допускается согласно </w:t>
      </w:r>
      <w:hyperlink w:anchor="P366" w:history="1">
        <w:r>
          <w:rPr>
            <w:color w:val="0000FF"/>
          </w:rPr>
          <w:t>6.3.1</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6.5.7 - 6.5.8 обеспечивает соблюдение требований Федерального </w:t>
            </w:r>
            <w:hyperlink r:id="rId16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6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31" w:name="P470"/>
      <w:bookmarkEnd w:id="31"/>
      <w:r>
        <w:t xml:space="preserve">6.5.7 В помещениях, в которых предусматривается установка газовых теплогенераторов и другого газопотребляющего оборудования следует предусматривать установку сигнализаторов </w:t>
      </w:r>
      <w:r>
        <w:lastRenderedPageBreak/>
        <w:t>загазованности по метану и оксиду углерода, срабатывающих при достижении загазованности помещения 10% НКПРП природного газа и содержании в воздухе СО более 20 мг/м</w:t>
      </w:r>
      <w:r>
        <w:rPr>
          <w:vertAlign w:val="superscript"/>
        </w:rPr>
        <w:t>3</w:t>
      </w:r>
      <w:r>
        <w:t>. Сигнализатор загазованности следует сблокировать с быстродействующим электромагнитным клапаном, установленным на вводе газа в помещение и отключающим подачу газа по сигналу загазованности.</w:t>
      </w:r>
    </w:p>
    <w:p w:rsidR="00DF0428" w:rsidRDefault="00DF0428">
      <w:pPr>
        <w:pStyle w:val="ConsPlusNormal"/>
        <w:spacing w:before="220"/>
        <w:ind w:firstLine="540"/>
        <w:jc w:val="both"/>
      </w:pPr>
      <w:bookmarkStart w:id="32" w:name="P471"/>
      <w:bookmarkEnd w:id="32"/>
      <w:r>
        <w:t>6.5.8 Для помещений, в которых предусматривается размещение газопотребляющего оборудования, следует предусматривать естественную и механическую вытяжную вентиляцию, а также естественную или механическую приточную вентиляцию.</w:t>
      </w:r>
    </w:p>
    <w:p w:rsidR="00DF0428" w:rsidRDefault="00DF0428">
      <w:pPr>
        <w:pStyle w:val="ConsPlusNormal"/>
        <w:jc w:val="both"/>
      </w:pPr>
      <w:r>
        <w:t xml:space="preserve">(п. 6.5.8 в ред. </w:t>
      </w:r>
      <w:hyperlink r:id="rId165" w:history="1">
        <w:r>
          <w:rPr>
            <w:color w:val="0000FF"/>
          </w:rPr>
          <w:t>Изменения N 1</w:t>
        </w:r>
      </w:hyperlink>
      <w:r>
        <w:t>, утв. Приказом Минстроя России от 22.01.2019 N 24/пр)</w:t>
      </w:r>
    </w:p>
    <w:p w:rsidR="00DF0428" w:rsidRDefault="00DF0428">
      <w:pPr>
        <w:pStyle w:val="ConsPlusTitle"/>
        <w:spacing w:before="220"/>
        <w:ind w:firstLine="540"/>
        <w:jc w:val="both"/>
        <w:outlineLvl w:val="2"/>
      </w:pPr>
      <w:r>
        <w:t>6.6. Системы индивидуального теплоснабжения</w:t>
      </w:r>
    </w:p>
    <w:p w:rsidR="00DF0428" w:rsidRDefault="00DF0428">
      <w:pPr>
        <w:pStyle w:val="ConsPlusNormal"/>
        <w:spacing w:before="220"/>
        <w:ind w:firstLine="540"/>
        <w:jc w:val="both"/>
      </w:pPr>
      <w:r>
        <w:t>6.6.1 Системы индивидуального теплоснабжения теплопроизводительностью от 100 до 360 кВт включительно допускается предусматривать в следующих зданиях:</w:t>
      </w:r>
    </w:p>
    <w:p w:rsidR="00DF0428" w:rsidRDefault="00DF0428">
      <w:pPr>
        <w:pStyle w:val="ConsPlusNormal"/>
        <w:spacing w:before="220"/>
        <w:ind w:firstLine="540"/>
        <w:jc w:val="both"/>
      </w:pPr>
      <w:r>
        <w:t>жилых, административных, общественных и производственных зданиях высотой не более трех этажей включительно;</w:t>
      </w:r>
    </w:p>
    <w:p w:rsidR="00DF0428" w:rsidRDefault="00DF0428">
      <w:pPr>
        <w:pStyle w:val="ConsPlusNormal"/>
        <w:jc w:val="both"/>
      </w:pPr>
      <w:r>
        <w:t xml:space="preserve">(в ред. </w:t>
      </w:r>
      <w:hyperlink r:id="rId166"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общежитиях учебных заведений, сооружениях, зданиях и помещениях санитарно-бытового назначения, гостиницах, мотелях высотой не более двух этажей (с числом мест для указанных зданий не более 25);</w:t>
      </w:r>
    </w:p>
    <w:p w:rsidR="00DF0428" w:rsidRDefault="00DF0428">
      <w:pPr>
        <w:pStyle w:val="ConsPlusNormal"/>
        <w:spacing w:before="220"/>
        <w:ind w:firstLine="540"/>
        <w:jc w:val="both"/>
      </w:pPr>
      <w:r>
        <w:t>амбулаторно-поликлинических спортивных учреждениях, предприятиях бытового обслуживания населения, торговли, объектах связи, предприятиях питания, а также производственных помещениях категорий Г и Д площадью не более 1500 м</w:t>
      </w:r>
      <w:r>
        <w:rPr>
          <w:vertAlign w:val="superscript"/>
        </w:rPr>
        <w:t>2</w:t>
      </w:r>
      <w:r>
        <w:t>, высотой не более трех этажей;</w:t>
      </w:r>
    </w:p>
    <w:p w:rsidR="00DF0428" w:rsidRDefault="00DF0428">
      <w:pPr>
        <w:pStyle w:val="ConsPlusNormal"/>
        <w:jc w:val="both"/>
      </w:pPr>
      <w:r>
        <w:t xml:space="preserve">(в ред. </w:t>
      </w:r>
      <w:hyperlink r:id="rId167"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клубных и досугово-развлекательных учреждениях высотой не более одного этажа, с числом мест не более 100;</w:t>
      </w:r>
    </w:p>
    <w:p w:rsidR="00DF0428" w:rsidRDefault="00DF0428">
      <w:pPr>
        <w:pStyle w:val="ConsPlusNormal"/>
        <w:spacing w:before="220"/>
        <w:ind w:firstLine="540"/>
        <w:jc w:val="both"/>
      </w:pPr>
      <w:r>
        <w:t>общеобразовательных учреждениях высотой не более одного этажа с числом мест не более 80;</w:t>
      </w:r>
    </w:p>
    <w:p w:rsidR="00DF0428" w:rsidRDefault="00DF0428">
      <w:pPr>
        <w:pStyle w:val="ConsPlusNormal"/>
        <w:spacing w:before="220"/>
        <w:ind w:firstLine="540"/>
        <w:jc w:val="both"/>
      </w:pPr>
      <w:r>
        <w:t>дошкольных образовательных учреждениях с дневным пребыванием детей и учреждениях транспорта высотой не более одного этажа с числом мест не более 50.</w:t>
      </w:r>
    </w:p>
    <w:p w:rsidR="00DF0428" w:rsidRDefault="00DF0428">
      <w:pPr>
        <w:pStyle w:val="ConsPlusNormal"/>
        <w:spacing w:before="220"/>
        <w:ind w:firstLine="540"/>
        <w:jc w:val="both"/>
      </w:pPr>
      <w:r>
        <w:t>Этажность зданий для определения возможности применения систем индивидуального теплоснабжения следует определять без учета цокольного этажа.</w:t>
      </w:r>
    </w:p>
    <w:p w:rsidR="00DF0428" w:rsidRDefault="00DF0428">
      <w:pPr>
        <w:pStyle w:val="ConsPlusNormal"/>
        <w:jc w:val="both"/>
      </w:pPr>
      <w:r>
        <w:t xml:space="preserve">(в ред. </w:t>
      </w:r>
      <w:hyperlink r:id="rId168" w:history="1">
        <w:r>
          <w:rPr>
            <w:color w:val="0000FF"/>
          </w:rPr>
          <w:t>Изменения N 1</w:t>
        </w:r>
      </w:hyperlink>
      <w:r>
        <w:t>, утв. Приказом Минстроя России от 22.01.2019 N 24/пр)</w:t>
      </w:r>
    </w:p>
    <w:p w:rsidR="00DF0428" w:rsidRDefault="00DF0428">
      <w:pPr>
        <w:pStyle w:val="ConsPlusNormal"/>
        <w:jc w:val="both"/>
      </w:pPr>
    </w:p>
    <w:p w:rsidR="00DF0428" w:rsidRDefault="00DF0428">
      <w:pPr>
        <w:pStyle w:val="ConsPlusTitle"/>
        <w:jc w:val="center"/>
        <w:outlineLvl w:val="1"/>
      </w:pPr>
      <w:r>
        <w:t>7. Вентиляция, кондиционирование воздуха</w:t>
      </w:r>
    </w:p>
    <w:p w:rsidR="00DF0428" w:rsidRDefault="00DF0428">
      <w:pPr>
        <w:pStyle w:val="ConsPlusTitle"/>
        <w:jc w:val="center"/>
      </w:pPr>
      <w:r>
        <w:t>и воздушное отопление</w:t>
      </w:r>
    </w:p>
    <w:p w:rsidR="00DF0428" w:rsidRDefault="00DF0428">
      <w:pPr>
        <w:pStyle w:val="ConsPlusNormal"/>
        <w:jc w:val="both"/>
      </w:pPr>
    </w:p>
    <w:p w:rsidR="00DF0428" w:rsidRDefault="00DF0428">
      <w:pPr>
        <w:pStyle w:val="ConsPlusTitle"/>
        <w:ind w:firstLine="540"/>
        <w:jc w:val="both"/>
        <w:outlineLvl w:val="2"/>
      </w:pPr>
      <w:r>
        <w:t>7.1. Общие положения</w:t>
      </w:r>
    </w:p>
    <w:p w:rsidR="00DF0428" w:rsidRDefault="00DF0428">
      <w:pPr>
        <w:pStyle w:val="ConsPlusNormal"/>
        <w:spacing w:before="220"/>
        <w:ind w:firstLine="540"/>
        <w:jc w:val="both"/>
      </w:pPr>
      <w:r>
        <w:t>7.1.1 Вентиляцию следует применять для обеспечения качества воздуха и параметров микроклимата в пределах допустимых норм.</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7.1.2 (за искл. последнего абз.) обеспечивает соблюдение требований Федерального </w:t>
            </w:r>
            <w:hyperlink r:id="rId169"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7.1.2 Кондиционирование воздуха следует принимать:</w:t>
      </w:r>
    </w:p>
    <w:p w:rsidR="00DF0428" w:rsidRDefault="00DF0428">
      <w:pPr>
        <w:pStyle w:val="ConsPlusNormal"/>
        <w:spacing w:before="220"/>
        <w:ind w:firstLine="540"/>
        <w:jc w:val="both"/>
      </w:pPr>
      <w:r>
        <w:t>для обеспечения параметров микроклимата и качества воздуха, требуемых для технологического процесса, по заданию на проектирование; при экономическом обосновании или в соответствии с требованиями нормативных документов;</w:t>
      </w:r>
    </w:p>
    <w:p w:rsidR="00DF0428" w:rsidRDefault="00DF0428">
      <w:pPr>
        <w:pStyle w:val="ConsPlusNormal"/>
        <w:spacing w:before="220"/>
        <w:ind w:firstLine="540"/>
        <w:jc w:val="both"/>
      </w:pPr>
      <w:r>
        <w:t>для обеспечения параметров микроклимата и качества воздуха в пределах оптимальных норм (всех или отдельных параметров) по заданию на проектирование;</w:t>
      </w:r>
    </w:p>
    <w:p w:rsidR="00DF0428" w:rsidRDefault="00DF0428">
      <w:pPr>
        <w:pStyle w:val="ConsPlusNormal"/>
        <w:spacing w:before="220"/>
        <w:ind w:firstLine="540"/>
        <w:jc w:val="both"/>
      </w:pPr>
      <w:r>
        <w:t>для обеспечения необходимых параметров микроклимата и качества воздуха в пределах допустимых норм, если они обеспечиваются вентиляцией в теплый период года без применения искусственного охлаждения воздуха.</w:t>
      </w:r>
    </w:p>
    <w:p w:rsidR="00DF0428" w:rsidRDefault="00DF0428">
      <w:pPr>
        <w:pStyle w:val="ConsPlusNormal"/>
        <w:spacing w:before="220"/>
        <w:ind w:firstLine="540"/>
        <w:jc w:val="both"/>
      </w:pPr>
      <w:r>
        <w:t>Примечание - При кондиционировании скорость движения воздуха в обслуживаемой или рабочей зоне помещений (на постоянных и непостоянных рабочих местах) допускается принимать в пределах допустимых норм по заданию на проектирование.</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7.1.3 обеспечивает соблюдение требований Федерального </w:t>
            </w:r>
            <w:hyperlink r:id="rId17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2"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7.1.3 Вентиляцию с механическим побуждением следует предусматривать:</w:t>
      </w:r>
    </w:p>
    <w:p w:rsidR="00DF0428" w:rsidRDefault="00DF0428">
      <w:pPr>
        <w:pStyle w:val="ConsPlusNormal"/>
        <w:spacing w:before="220"/>
        <w:ind w:firstLine="540"/>
        <w:jc w:val="both"/>
      </w:pPr>
      <w:r>
        <w:t>а) если параметры микроклимата и качество воздуха не обеспечиваются вентиляцией с естественным побуждением в течение года;</w:t>
      </w:r>
    </w:p>
    <w:p w:rsidR="00DF0428" w:rsidRDefault="00DF0428">
      <w:pPr>
        <w:pStyle w:val="ConsPlusNormal"/>
        <w:spacing w:before="220"/>
        <w:ind w:firstLine="540"/>
        <w:jc w:val="both"/>
      </w:pPr>
      <w:r>
        <w:t>б) для помещений и зон без естественного проветривания.</w:t>
      </w:r>
    </w:p>
    <w:p w:rsidR="00DF0428" w:rsidRDefault="00DF0428">
      <w:pPr>
        <w:pStyle w:val="ConsPlusNormal"/>
        <w:spacing w:before="220"/>
        <w:ind w:firstLine="540"/>
        <w:jc w:val="both"/>
      </w:pPr>
      <w:r>
        <w:t xml:space="preserve">7.1.4 Для жилых и общественных зданий механическую вентиляцию с частичным использованием систем естественной вентиляции для притока или удаления воздуха (далее - смешанную вентиляцию) следует предусматривать в периоды года, когда параметры микроклимата и качество воздуха не могут быть обеспечены естественной вентиляцией, а также в соответствии с </w:t>
      </w:r>
      <w:hyperlink w:anchor="P471" w:history="1">
        <w:r>
          <w:rPr>
            <w:color w:val="0000FF"/>
          </w:rPr>
          <w:t>6.5.8</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7.1.5 - 7.1.8 обеспечивает соблюдение требований Федерального </w:t>
            </w:r>
            <w:hyperlink r:id="rId17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7.1.5 Механическую вентиляцию следует предусматривать для общественных и административно-бытовых помещений в районах с расчетной температурой наружного воздуха минус 40 °C и ниже (параметры Б).</w:t>
      </w:r>
    </w:p>
    <w:p w:rsidR="00DF0428" w:rsidRDefault="00DF0428">
      <w:pPr>
        <w:pStyle w:val="ConsPlusNormal"/>
        <w:spacing w:before="220"/>
        <w:ind w:firstLine="540"/>
        <w:jc w:val="both"/>
      </w:pPr>
      <w:r>
        <w:t>7.1.6 Механическую вентиляцию или кондиционирование следует предусматривать для кабин кранов в помещениях с избытком теплоты более 23 Вт/м</w:t>
      </w:r>
      <w:r>
        <w:rPr>
          <w:vertAlign w:val="superscript"/>
        </w:rPr>
        <w:t>3</w:t>
      </w:r>
      <w:r>
        <w:t xml:space="preserve"> или при облучении крановщика тепловым потоком интенсивностью теплового облучения более 140 Вт/м</w:t>
      </w:r>
      <w:r>
        <w:rPr>
          <w:vertAlign w:val="superscript"/>
        </w:rPr>
        <w:t>2</w:t>
      </w:r>
      <w:r>
        <w:t>.</w:t>
      </w:r>
    </w:p>
    <w:p w:rsidR="00DF0428" w:rsidRDefault="00DF0428">
      <w:pPr>
        <w:pStyle w:val="ConsPlusNormal"/>
        <w:spacing w:before="220"/>
        <w:ind w:firstLine="540"/>
        <w:jc w:val="both"/>
      </w:pPr>
      <w:r>
        <w:t xml:space="preserve">Если в воздухе, окружающем кабину крановщика, концентрация вредных веществ превышает ПДК согласно </w:t>
      </w:r>
      <w:hyperlink w:anchor="P253" w:history="1">
        <w:r>
          <w:rPr>
            <w:color w:val="0000FF"/>
          </w:rPr>
          <w:t>5.10</w:t>
        </w:r>
      </w:hyperlink>
      <w:r>
        <w:t>, то вентиляцию следует предусматривать наружным или очищенным воздухом.</w:t>
      </w:r>
    </w:p>
    <w:p w:rsidR="00DF0428" w:rsidRDefault="00DF0428">
      <w:pPr>
        <w:pStyle w:val="ConsPlusNormal"/>
        <w:spacing w:before="220"/>
        <w:ind w:firstLine="540"/>
        <w:jc w:val="both"/>
      </w:pPr>
      <w:bookmarkStart w:id="33" w:name="P507"/>
      <w:bookmarkEnd w:id="33"/>
      <w:r>
        <w:t>7.1.7 Механическую приточную вентиляцию с подачей наружного воздуха (круглосуточно и круглогодично) следует предусматривать, обеспечивая подпор воздуха, в помещениях машинных отделений лифтов зданий категорий А и Б, а также в тамбур-шлюзах:</w:t>
      </w:r>
    </w:p>
    <w:p w:rsidR="00DF0428" w:rsidRDefault="00DF0428">
      <w:pPr>
        <w:pStyle w:val="ConsPlusNormal"/>
        <w:spacing w:before="220"/>
        <w:ind w:firstLine="540"/>
        <w:jc w:val="both"/>
      </w:pPr>
      <w:r>
        <w:lastRenderedPageBreak/>
        <w:t>- помещений категорий А и Б;</w:t>
      </w:r>
    </w:p>
    <w:p w:rsidR="00DF0428" w:rsidRDefault="00DF0428">
      <w:pPr>
        <w:pStyle w:val="ConsPlusNormal"/>
        <w:spacing w:before="220"/>
        <w:ind w:firstLine="540"/>
        <w:jc w:val="both"/>
      </w:pPr>
      <w:r>
        <w:t>- помещений с выделением вредных газов, паров или аэрозолей 1-го и 2-го классов опасности.</w:t>
      </w:r>
    </w:p>
    <w:p w:rsidR="00DF0428" w:rsidRDefault="00DF0428">
      <w:pPr>
        <w:pStyle w:val="ConsPlusNormal"/>
        <w:spacing w:before="220"/>
        <w:ind w:firstLine="540"/>
        <w:jc w:val="both"/>
      </w:pPr>
      <w:r>
        <w:t>Устройство общего тамбур-шлюза для двух и более помещений категорий А и Б не допускается.</w:t>
      </w:r>
    </w:p>
    <w:p w:rsidR="00DF0428" w:rsidRDefault="00DF0428">
      <w:pPr>
        <w:pStyle w:val="ConsPlusNormal"/>
        <w:spacing w:before="220"/>
        <w:ind w:firstLine="540"/>
        <w:jc w:val="both"/>
      </w:pPr>
      <w:r>
        <w:t>7.1.8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p>
    <w:p w:rsidR="00DF0428" w:rsidRDefault="00DF0428">
      <w:pPr>
        <w:pStyle w:val="ConsPlusNormal"/>
        <w:spacing w:before="220"/>
        <w:ind w:firstLine="540"/>
        <w:jc w:val="both"/>
      </w:pPr>
      <w:r>
        <w:t>7.1.9 В помещениях объемом на каждого работающего 40 или 30 м</w:t>
      </w:r>
      <w:r>
        <w:rPr>
          <w:vertAlign w:val="superscript"/>
        </w:rPr>
        <w:t>3</w:t>
      </w:r>
      <w:r>
        <w:t xml:space="preserve"> (для общественных или производственных помещений соответственно) с естественным освещением их световыми проемами в наружных ограждениях, допускается при обосновании использовать периодическое проветривание через фрамуги и форточки.</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7.1.10 (за искл. абз. второго) обеспечивает соблюдение требований Федерального </w:t>
            </w:r>
            <w:hyperlink r:id="rId17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7.1.10 Естественную вытяжную вентиляцию для жилых, общественных, административных и бытовых помещений следует рассчитывать на разность плотностей наружного воздуха при температуре 5 °C и внутреннего воздуха при температуре в холодный период года. Поступление наружного воздуха в помещения следует предусматривать через специальные приточные устройства в наружных стенах или окнах. Для квартир и помещений, в которых при температуре наружного воздуха 5 °C не обеспечивается удаление нормируемого расхода воздуха, следует предусматривать механическую вытяжную вентиляцию.</w:t>
      </w:r>
    </w:p>
    <w:p w:rsidR="00DF0428" w:rsidRDefault="00DF0428">
      <w:pPr>
        <w:pStyle w:val="ConsPlusNormal"/>
        <w:spacing w:before="220"/>
        <w:ind w:firstLine="540"/>
        <w:jc w:val="both"/>
      </w:pPr>
      <w:r>
        <w:t>По заданию на проектирование допускается предусматривать для жилых зданий механическую приточную-вытяжную вентиляцию с применением индивидуальных поквартирных приточно-вытяжных установок или централизованных приточных и централизованных вытяжных установок.</w:t>
      </w:r>
    </w:p>
    <w:p w:rsidR="00DF0428" w:rsidRDefault="00DF0428">
      <w:pPr>
        <w:pStyle w:val="ConsPlusNormal"/>
        <w:spacing w:before="220"/>
        <w:ind w:firstLine="540"/>
        <w:jc w:val="both"/>
      </w:pPr>
      <w:r>
        <w:t>Естественную вентиляцию для производственных помещений следует рассчитывать:</w:t>
      </w:r>
    </w:p>
    <w:p w:rsidR="00DF0428" w:rsidRDefault="00DF0428">
      <w:pPr>
        <w:pStyle w:val="ConsPlusNormal"/>
        <w:spacing w:before="220"/>
        <w:ind w:firstLine="540"/>
        <w:jc w:val="both"/>
      </w:pPr>
      <w:r>
        <w:t>а) на разность плотностей наружного и внутреннего воздуха при расчетных параметрах переходного периода года - для отапливаемых помещений без избытков теплоты; при расчетных параметрах теплого периода года - для помещений с избытками теплоты;</w:t>
      </w:r>
    </w:p>
    <w:p w:rsidR="00DF0428" w:rsidRDefault="00DF0428">
      <w:pPr>
        <w:pStyle w:val="ConsPlusNormal"/>
        <w:spacing w:before="220"/>
        <w:ind w:firstLine="540"/>
        <w:jc w:val="both"/>
      </w:pPr>
      <w:r>
        <w:t>б) на действие ветра при скорости, равной 1 м/с в теплый период года, для помещений без избытка теплоты.</w:t>
      </w:r>
    </w:p>
    <w:p w:rsidR="00DF0428" w:rsidRDefault="00DF0428">
      <w:pPr>
        <w:pStyle w:val="ConsPlusNormal"/>
        <w:spacing w:before="220"/>
        <w:ind w:firstLine="540"/>
        <w:jc w:val="both"/>
      </w:pPr>
      <w:r>
        <w:t xml:space="preserve">7.1.11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177" w:history="1">
        <w:r>
          <w:rPr>
            <w:color w:val="0000FF"/>
          </w:rPr>
          <w:t>ГОСТ 30494</w:t>
        </w:r>
      </w:hyperlink>
      <w:r>
        <w:t>, но не более чем на 0,3 м/с на рабочих местах или отдельных участках помещений в зданиях общественных, административно-бытовых и производственных, расположенных в IV климатическом районе, а также по заданию на проектирование в других климатических районах.</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lastRenderedPageBreak/>
              <w:t xml:space="preserve">Применение на обязательной основе п. 7.1.12 (за искл. абз. второго) обеспечивает соблюдение требований Федерального </w:t>
            </w:r>
            <w:hyperlink r:id="rId17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34" w:name="P521"/>
      <w:bookmarkEnd w:id="34"/>
      <w:r>
        <w:t>7.1.12 Воздушное душирование постоянных рабочих мест следует предусматривать наружным воздухом или смесью наружного и рециркуляционного воздуха, или охлажденным воздухом при облучении лучистым тепловым потоком с плотностью более 140 Вт/м</w:t>
      </w:r>
      <w:r>
        <w:rPr>
          <w:vertAlign w:val="superscript"/>
        </w:rPr>
        <w:t>2</w:t>
      </w:r>
      <w:r>
        <w:t xml:space="preserve"> в соответствии с </w:t>
      </w:r>
      <w:hyperlink w:anchor="P251" w:history="1">
        <w:r>
          <w:rPr>
            <w:color w:val="0000FF"/>
          </w:rPr>
          <w:t>5.9</w:t>
        </w:r>
      </w:hyperlink>
      <w:r>
        <w:t>.</w:t>
      </w:r>
    </w:p>
    <w:p w:rsidR="00DF0428" w:rsidRDefault="00DF0428">
      <w:pPr>
        <w:pStyle w:val="ConsPlusNormal"/>
        <w:spacing w:before="220"/>
        <w:ind w:firstLine="540"/>
        <w:jc w:val="both"/>
      </w:pPr>
      <w: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DF0428" w:rsidRDefault="00DF0428">
      <w:pPr>
        <w:pStyle w:val="ConsPlusNormal"/>
        <w:spacing w:before="220"/>
        <w:ind w:firstLine="540"/>
        <w:jc w:val="both"/>
      </w:pPr>
      <w:r>
        <w:t>7.1.13 Отсекающие воздушные завесы следует предусматривать для предотвращения распространения вредных веществ:</w:t>
      </w:r>
    </w:p>
    <w:p w:rsidR="00DF0428" w:rsidRDefault="00DF0428">
      <w:pPr>
        <w:pStyle w:val="ConsPlusNormal"/>
        <w:spacing w:before="220"/>
        <w:ind w:firstLine="540"/>
        <w:jc w:val="both"/>
      </w:pPr>
      <w:r>
        <w:t>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DF0428" w:rsidRDefault="00DF0428">
      <w:pPr>
        <w:pStyle w:val="ConsPlusNormal"/>
        <w:spacing w:before="220"/>
        <w:ind w:firstLine="540"/>
        <w:jc w:val="both"/>
      </w:pPr>
      <w:r>
        <w:t>между помещениями, в одном из которых выделяются вредные вещества.</w:t>
      </w:r>
    </w:p>
    <w:p w:rsidR="00DF0428" w:rsidRDefault="00DF0428">
      <w:pPr>
        <w:pStyle w:val="ConsPlusNormal"/>
        <w:spacing w:before="220"/>
        <w:ind w:firstLine="540"/>
        <w:jc w:val="both"/>
      </w:pPr>
      <w:bookmarkStart w:id="35" w:name="P526"/>
      <w:bookmarkEnd w:id="35"/>
      <w:r>
        <w:t xml:space="preserve">7.1.14 Воздушное отопление в помещениях следует предусматривать с учетом требований </w:t>
      </w:r>
      <w:hyperlink w:anchor="P1858" w:history="1">
        <w:r>
          <w:rPr>
            <w:color w:val="0000FF"/>
          </w:rPr>
          <w:t>приложения Д</w:t>
        </w:r>
      </w:hyperlink>
      <w:r>
        <w:t xml:space="preserve">. В системе воздушного отопления расход воздуха следует определять по </w:t>
      </w:r>
      <w:hyperlink w:anchor="P2008" w:history="1">
        <w:r>
          <w:rPr>
            <w:color w:val="0000FF"/>
          </w:rPr>
          <w:t>приложению Ж</w:t>
        </w:r>
      </w:hyperlink>
      <w:r>
        <w:t xml:space="preserve">, температуру приточного воздуха - с учетом </w:t>
      </w:r>
      <w:hyperlink w:anchor="P530" w:history="1">
        <w:r>
          <w:rPr>
            <w:color w:val="0000FF"/>
          </w:rPr>
          <w:t>7.1.16</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7.1.15, 7.1.18 обеспечивает соблюдение требований Федерального </w:t>
            </w:r>
            <w:hyperlink r:id="rId18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36" w:name="P528"/>
      <w:bookmarkEnd w:id="36"/>
      <w:r>
        <w:t xml:space="preserve">7.1.15 В системах воздушного отопления температуру воздуха при выходе из воздухораспределителей следует рассчитывать с учетом </w:t>
      </w:r>
      <w:hyperlink w:anchor="P232" w:history="1">
        <w:r>
          <w:rPr>
            <w:color w:val="0000FF"/>
          </w:rPr>
          <w:t>5.7</w:t>
        </w:r>
      </w:hyperlink>
      <w:r>
        <w:t>, но принимать не выше 70 °C и не менее чем на 20 °C ниже температуры самовоспламенения газов, паров, аэрозолей и пыли, выделяющихся в помещении.</w:t>
      </w:r>
    </w:p>
    <w:p w:rsidR="00DF0428" w:rsidRDefault="00DF0428">
      <w:pPr>
        <w:pStyle w:val="ConsPlusNormal"/>
        <w:spacing w:before="220"/>
        <w:ind w:firstLine="540"/>
        <w:jc w:val="both"/>
      </w:pPr>
      <w:r>
        <w:t>Температуру воздуха, подаваемого воздушно-тепловыми завесами, следует принимать не выше 50 °C у наружных дверей и не выше 70 °C у наружных ворот и проемов.</w:t>
      </w:r>
    </w:p>
    <w:p w:rsidR="00DF0428" w:rsidRDefault="00DF0428">
      <w:pPr>
        <w:pStyle w:val="ConsPlusNormal"/>
        <w:spacing w:before="220"/>
        <w:ind w:firstLine="540"/>
        <w:jc w:val="both"/>
      </w:pPr>
      <w:bookmarkStart w:id="37" w:name="P530"/>
      <w:bookmarkEnd w:id="37"/>
      <w:r>
        <w:t xml:space="preserve">7.1.16 При нагревании воздуха в приточных и рециркуляционных установках, размещаемых в обслуживаемом помещении, температуру теплоносителя (вода, пар и др.) для воздухонагревателей, а также температуру теплоотдающих поверхностей электровоздухонагревателей и газовых воздухонагревателей следует принимать ниже максимально допустимой по </w:t>
      </w:r>
      <w:hyperlink w:anchor="P1858" w:history="1">
        <w:r>
          <w:rPr>
            <w:color w:val="0000FF"/>
          </w:rPr>
          <w:t>приложению Д</w:t>
        </w:r>
      </w:hyperlink>
      <w:r>
        <w:t xml:space="preserve"> с учетом категории и назначения помещений.</w:t>
      </w:r>
    </w:p>
    <w:p w:rsidR="00DF0428" w:rsidRDefault="00DF0428">
      <w:pPr>
        <w:pStyle w:val="ConsPlusNormal"/>
        <w:spacing w:before="220"/>
        <w:ind w:firstLine="540"/>
        <w:jc w:val="both"/>
      </w:pPr>
      <w:bookmarkStart w:id="38" w:name="P531"/>
      <w:bookmarkEnd w:id="38"/>
      <w:r>
        <w:t>7.1.17 Очистка воздуха от пыли в системах механической вентиляции и кондиционирования должна обеспечивать содержание пыли в подаваемом воздухе не более:</w:t>
      </w:r>
    </w:p>
    <w:p w:rsidR="00DF0428" w:rsidRDefault="00DF0428">
      <w:pPr>
        <w:pStyle w:val="ConsPlusNormal"/>
        <w:spacing w:before="220"/>
        <w:ind w:firstLine="540"/>
        <w:jc w:val="both"/>
      </w:pPr>
      <w:r>
        <w:t>а) ПДК в атмосферном воздухе населенных пунктов - при подаче его в помещения жилых и общественных зданий;</w:t>
      </w:r>
    </w:p>
    <w:p w:rsidR="00DF0428" w:rsidRDefault="00DF0428">
      <w:pPr>
        <w:pStyle w:val="ConsPlusNormal"/>
        <w:spacing w:before="220"/>
        <w:ind w:firstLine="540"/>
        <w:jc w:val="both"/>
      </w:pPr>
      <w:r>
        <w:t>б) 30% ПДК в воздухе рабочей зоны - при подаче его в помещения производственных и административно-бытовых зданий;</w:t>
      </w:r>
    </w:p>
    <w:p w:rsidR="00DF0428" w:rsidRDefault="00DF0428">
      <w:pPr>
        <w:pStyle w:val="ConsPlusNormal"/>
        <w:spacing w:before="220"/>
        <w:ind w:firstLine="540"/>
        <w:jc w:val="both"/>
      </w:pPr>
      <w:r>
        <w:t xml:space="preserve">в) 30% ПДК в воздухе рабочей зоны для частиц пыли размером не более 10 мкм - при подаче </w:t>
      </w:r>
      <w:r>
        <w:lastRenderedPageBreak/>
        <w:t>его в кабины крановщиков, посты управления, зону дыхания работающих, а также при воздушном душировании;</w:t>
      </w:r>
    </w:p>
    <w:p w:rsidR="00DF0428" w:rsidRDefault="00DF0428">
      <w:pPr>
        <w:pStyle w:val="ConsPlusNormal"/>
        <w:spacing w:before="220"/>
        <w:ind w:firstLine="540"/>
        <w:jc w:val="both"/>
      </w:pPr>
      <w:r>
        <w:t>г) допустимых концентраций по техническим условиям на вентиляционное оборудование и воздуховоды.</w:t>
      </w:r>
    </w:p>
    <w:p w:rsidR="00DF0428" w:rsidRDefault="00DF0428">
      <w:pPr>
        <w:pStyle w:val="ConsPlusNormal"/>
        <w:spacing w:before="220"/>
        <w:ind w:firstLine="540"/>
        <w:jc w:val="both"/>
      </w:pPr>
      <w:r>
        <w:t>7.1.18 В системах местных отсосов концентрация удаляемых горючих газов, паров, аэрозолей и пыли в воздухе не должна превышать 50% НКПРП.</w:t>
      </w:r>
    </w:p>
    <w:p w:rsidR="00DF0428" w:rsidRDefault="00DF0428">
      <w:pPr>
        <w:pStyle w:val="ConsPlusTitle"/>
        <w:spacing w:before="220"/>
        <w:ind w:firstLine="540"/>
        <w:jc w:val="both"/>
        <w:outlineLvl w:val="2"/>
      </w:pPr>
      <w:r>
        <w:t>7.2. Системы</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7.2.1 - 7.2.3 обеспечивает соблюдение требований Федерального </w:t>
            </w:r>
            <w:hyperlink r:id="rId182"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7.2.1 Внутренние системы общеобменной вентиляции, местных отсосов, воздушного отопления и кондиционирования воздуха (далее - системы вентиляции) следует предусматривать, обеспечивая необходимые требования безопасности и энергоэффективности зданий согласно </w:t>
      </w:r>
      <w:hyperlink w:anchor="P161" w:history="1">
        <w:r>
          <w:rPr>
            <w:color w:val="0000FF"/>
          </w:rPr>
          <w:t>4.1</w:t>
        </w:r>
      </w:hyperlink>
      <w:r>
        <w:t>,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других нормативных документов.</w:t>
      </w:r>
    </w:p>
    <w:p w:rsidR="00DF0428" w:rsidRDefault="00DF0428">
      <w:pPr>
        <w:pStyle w:val="ConsPlusNormal"/>
        <w:jc w:val="both"/>
      </w:pPr>
      <w:r>
        <w:t xml:space="preserve">(в ред. </w:t>
      </w:r>
      <w:hyperlink r:id="rId184"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 xml:space="preserve">7.2.2 Системы вентиляции согласно своду правил по пожарной безопасности, обеспечивающих выполнение требований </w:t>
      </w:r>
      <w:hyperlink w:anchor="P2624" w:history="1">
        <w:r>
          <w:rPr>
            <w:color w:val="0000FF"/>
          </w:rPr>
          <w:t>[2]</w:t>
        </w:r>
      </w:hyperlink>
      <w:r>
        <w:t xml:space="preserve"> не допускается предусматривать общими для помещений, расположенных в разных пожарных отсеках.</w:t>
      </w:r>
    </w:p>
    <w:p w:rsidR="00DF0428" w:rsidRDefault="00DF0428">
      <w:pPr>
        <w:pStyle w:val="ConsPlusNormal"/>
        <w:spacing w:before="220"/>
        <w:ind w:firstLine="540"/>
        <w:jc w:val="both"/>
      </w:pPr>
      <w:bookmarkStart w:id="39" w:name="P542"/>
      <w:bookmarkEnd w:id="39"/>
      <w:r>
        <w:t>7.2.3 Системы вентиляции следует предусматривать общими для размещенных в пределах одного пожарного отсека следующих групп помещений:</w:t>
      </w:r>
    </w:p>
    <w:p w:rsidR="00DF0428" w:rsidRDefault="00DF0428">
      <w:pPr>
        <w:pStyle w:val="ConsPlusNormal"/>
        <w:spacing w:before="220"/>
        <w:ind w:firstLine="540"/>
        <w:jc w:val="both"/>
      </w:pPr>
      <w:r>
        <w:t>а) жилых;</w:t>
      </w:r>
    </w:p>
    <w:p w:rsidR="00DF0428" w:rsidRDefault="00DF0428">
      <w:pPr>
        <w:pStyle w:val="ConsPlusNormal"/>
        <w:spacing w:before="220"/>
        <w:ind w:firstLine="540"/>
        <w:jc w:val="both"/>
      </w:pPr>
      <w:r>
        <w:t>б) общественных, административно-бытовых и производственных категории Д (в любых сочетаниях);</w:t>
      </w:r>
    </w:p>
    <w:p w:rsidR="00DF0428" w:rsidRDefault="00DF0428">
      <w:pPr>
        <w:pStyle w:val="ConsPlusNormal"/>
        <w:spacing w:before="220"/>
        <w:ind w:firstLine="540"/>
        <w:jc w:val="both"/>
      </w:pPr>
      <w:r>
        <w:t>в) производственных одной из категорий А или Б, размещенных не более чем на трех (раздельно или последовательно расположенных) этажах;</w:t>
      </w:r>
    </w:p>
    <w:p w:rsidR="00DF0428" w:rsidRDefault="00DF0428">
      <w:pPr>
        <w:pStyle w:val="ConsPlusNormal"/>
        <w:spacing w:before="220"/>
        <w:ind w:firstLine="540"/>
        <w:jc w:val="both"/>
      </w:pPr>
      <w:r>
        <w:t>г) производственных одной из категорий В1, В2, В3, В4, Г, Д или складов категории В4;</w:t>
      </w:r>
    </w:p>
    <w:p w:rsidR="00DF0428" w:rsidRDefault="00DF0428">
      <w:pPr>
        <w:pStyle w:val="ConsPlusNormal"/>
        <w:spacing w:before="220"/>
        <w:ind w:firstLine="540"/>
        <w:jc w:val="both"/>
      </w:pPr>
      <w:r>
        <w:t>д) производственных категорий В1, В2, В3 и В4 в любых сочетаниях при условии установки противопожарных "нормально-открытых" клапанов на сборном воздуховоде присоединяемой группы помещений;</w:t>
      </w:r>
    </w:p>
    <w:p w:rsidR="00DF0428" w:rsidRDefault="00DF0428">
      <w:pPr>
        <w:pStyle w:val="ConsPlusNormal"/>
        <w:jc w:val="both"/>
      </w:pPr>
      <w:r>
        <w:t xml:space="preserve">(в ред. </w:t>
      </w:r>
      <w:hyperlink r:id="rId185"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е) складов и кладовых одной из категорий А, Б, В1, В2 или В3, размещенных не более чем на трех (раздельно или последовательно расположенных) этажах;</w:t>
      </w:r>
    </w:p>
    <w:p w:rsidR="00DF0428" w:rsidRDefault="00DF0428">
      <w:pPr>
        <w:pStyle w:val="ConsPlusNormal"/>
        <w:spacing w:before="220"/>
        <w:ind w:firstLine="540"/>
        <w:jc w:val="both"/>
      </w:pPr>
      <w:r>
        <w:t>ж) производственных категорий А, Б, В1, В2, В3 и В4 в любых сочетаниях или складов категорий А, Б, В1, В2, В3 и В4 в любых сочетаниях общей площадью не более 1100 м</w:t>
      </w:r>
      <w:r>
        <w:rPr>
          <w:vertAlign w:val="superscript"/>
        </w:rPr>
        <w:t>2</w:t>
      </w:r>
      <w:r>
        <w:t>, размещенных в отдельном одноэтажном здании с дверями из каждого помещения только наружу;</w:t>
      </w:r>
    </w:p>
    <w:p w:rsidR="00DF0428" w:rsidRDefault="00DF0428">
      <w:pPr>
        <w:pStyle w:val="ConsPlusNormal"/>
        <w:spacing w:before="220"/>
        <w:ind w:firstLine="540"/>
        <w:jc w:val="both"/>
      </w:pPr>
      <w:r>
        <w:lastRenderedPageBreak/>
        <w:t xml:space="preserve">и) одной категории пожарной опасности в подземных или надземных закрытых стоянках автомобилей при условии установки противопожарных нормально открытых клапанов на воздуховодах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к) производственных категорий В4, Г и Д и складов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7.2.4 (за искл. абз. шестого) обеспечивает соблюдение требований Федерального </w:t>
            </w:r>
            <w:hyperlink r:id="rId18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8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7.2.4 В одну систему вентиляции следует объединять следующие группы помещений, присоединяя к основной группе другие помещения:</w:t>
      </w:r>
    </w:p>
    <w:p w:rsidR="00DF0428" w:rsidRDefault="00DF0428">
      <w:pPr>
        <w:pStyle w:val="ConsPlusNormal"/>
        <w:spacing w:before="220"/>
        <w:ind w:firstLine="540"/>
        <w:jc w:val="both"/>
      </w:pPr>
      <w:r>
        <w:t>а) к жилым - административно-бытовые и общественные (с учетом требований соответствующих нормативных документов);</w:t>
      </w:r>
    </w:p>
    <w:p w:rsidR="00DF0428" w:rsidRDefault="00DF0428">
      <w:pPr>
        <w:pStyle w:val="ConsPlusNormal"/>
        <w:spacing w:before="220"/>
        <w:ind w:firstLine="540"/>
        <w:jc w:val="both"/>
      </w:pPr>
      <w:r>
        <w:t>б) к общественным (кроме помещений с массовым пребыванием людей) - административно-бытовые или производственные категорий В4 и Г;</w:t>
      </w:r>
    </w:p>
    <w:p w:rsidR="00DF0428" w:rsidRDefault="00DF0428">
      <w:pPr>
        <w:pStyle w:val="ConsPlusNormal"/>
        <w:jc w:val="both"/>
      </w:pPr>
      <w:r>
        <w:t xml:space="preserve">(в ред. </w:t>
      </w:r>
      <w:hyperlink r:id="rId188"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в) к производственным категорий В1, В2, В3, В4 и Г - административно-бытовые и общественные (кроме помещений с массовым пребыванием людей);</w:t>
      </w:r>
    </w:p>
    <w:p w:rsidR="00DF0428" w:rsidRDefault="00DF0428">
      <w:pPr>
        <w:pStyle w:val="ConsPlusNormal"/>
        <w:jc w:val="both"/>
      </w:pPr>
      <w:r>
        <w:t xml:space="preserve">(в ред. </w:t>
      </w:r>
      <w:hyperlink r:id="rId189"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bookmarkStart w:id="40" w:name="P560"/>
      <w:bookmarkEnd w:id="40"/>
      <w:r>
        <w:t xml:space="preserve">г) производственные категорий А и Б, а также категорий В1, В2, В3 или В4 (кроме систем, указанных в </w:t>
      </w:r>
      <w:hyperlink w:anchor="P600" w:history="1">
        <w:r>
          <w:rPr>
            <w:color w:val="0000FF"/>
          </w:rPr>
          <w:t>7.2.13</w:t>
        </w:r>
      </w:hyperlink>
      <w:r>
        <w:t>) и производственные (в том числе склады и кладовые) любых категорий, кроме Г, или помещения административно-бытовые. Производственные помещения категорий А и Б следует относить к основным помещениям.</w:t>
      </w:r>
    </w:p>
    <w:p w:rsidR="00DF0428" w:rsidRDefault="00DF0428">
      <w:pPr>
        <w:pStyle w:val="ConsPlusNormal"/>
        <w:jc w:val="both"/>
      </w:pPr>
      <w:r>
        <w:t xml:space="preserve">(в ред. </w:t>
      </w:r>
      <w:hyperlink r:id="rId190"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Группы помещений по а, б, в или г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w:t>
      </w:r>
    </w:p>
    <w:p w:rsidR="00DF0428" w:rsidRDefault="00DF0428">
      <w:pPr>
        <w:pStyle w:val="ConsPlusNormal"/>
        <w:spacing w:before="220"/>
        <w:ind w:firstLine="540"/>
        <w:jc w:val="both"/>
      </w:pPr>
      <w: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Pr>
          <w:vertAlign w:val="superscript"/>
        </w:rPr>
        <w:t>2</w:t>
      </w:r>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7.2.5, 7.2.6 (за искл. абз. первого и второго) обеспечивает соблюдение требований Федерального </w:t>
            </w:r>
            <w:hyperlink r:id="rId19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2"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41" w:name="P565"/>
      <w:bookmarkEnd w:id="41"/>
      <w:r>
        <w:t xml:space="preserve">7.2.5 Общие приточные системы следует предусматривать в соответствии с требованиями нормативных документов по пожарной безопасности согласно </w:t>
      </w:r>
      <w:hyperlink w:anchor="P2624" w:history="1">
        <w:r>
          <w:rPr>
            <w:color w:val="0000FF"/>
          </w:rPr>
          <w:t>[2]</w:t>
        </w:r>
      </w:hyperlink>
      <w:r>
        <w:t xml:space="preserve">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В1 - 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Pr>
          <w:vertAlign w:val="superscript"/>
        </w:rPr>
        <w:t>2</w:t>
      </w:r>
      <w:r>
        <w:t xml:space="preserve">) для хранения оперативного запаса исследуемых </w:t>
      </w:r>
      <w:r>
        <w:lastRenderedPageBreak/>
        <w:t xml:space="preserve">веществ согласно </w:t>
      </w:r>
      <w:hyperlink w:anchor="P560" w:history="1">
        <w:r>
          <w:rPr>
            <w:color w:val="0000FF"/>
          </w:rPr>
          <w:t>7.2.4, г</w:t>
        </w:r>
      </w:hyperlink>
      <w:r>
        <w:t>.</w:t>
      </w:r>
    </w:p>
    <w:p w:rsidR="00DF0428" w:rsidRDefault="00DF0428">
      <w:pPr>
        <w:pStyle w:val="ConsPlusNormal"/>
        <w:spacing w:before="220"/>
        <w:ind w:firstLine="540"/>
        <w:jc w:val="both"/>
      </w:pPr>
      <w:r>
        <w:t xml:space="preserve">7.2.6 Общие системы приточной вентиляции с рециркуляцией воздуха следует предусматривать для групп помещений с учетом </w:t>
      </w:r>
      <w:hyperlink w:anchor="P542" w:history="1">
        <w:r>
          <w:rPr>
            <w:color w:val="0000FF"/>
          </w:rPr>
          <w:t>7.2.3</w:t>
        </w:r>
      </w:hyperlink>
      <w:r>
        <w:t xml:space="preserve"> - </w:t>
      </w:r>
      <w:hyperlink w:anchor="P565" w:history="1">
        <w:r>
          <w:rPr>
            <w:color w:val="0000FF"/>
          </w:rPr>
          <w:t>7.2.5</w:t>
        </w:r>
      </w:hyperlink>
      <w:r>
        <w:t xml:space="preserve">, в которых согласно </w:t>
      </w:r>
      <w:hyperlink w:anchor="P661" w:history="1">
        <w:r>
          <w:rPr>
            <w:color w:val="0000FF"/>
          </w:rPr>
          <w:t>7.4.5</w:t>
        </w:r>
      </w:hyperlink>
      <w:r>
        <w:t xml:space="preserve"> допускается рециркуляция воздуха.</w:t>
      </w:r>
    </w:p>
    <w:p w:rsidR="00DF0428" w:rsidRDefault="00DF0428">
      <w:pPr>
        <w:pStyle w:val="ConsPlusNormal"/>
        <w:spacing w:before="220"/>
        <w:ind w:firstLine="540"/>
        <w:jc w:val="both"/>
      </w:pPr>
      <w:r>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7.2.7 (за искл. абз. третьего) обеспечивает соблюдение требований Федерального </w:t>
            </w:r>
            <w:hyperlink r:id="rId19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7.2.7 Для систем воздушного отопления и систем приточной вентиляции, совмещенных с воздушным отоплением, следует предусматривать:</w:t>
      </w:r>
    </w:p>
    <w:p w:rsidR="00DF0428" w:rsidRDefault="00DF0428">
      <w:pPr>
        <w:pStyle w:val="ConsPlusNormal"/>
        <w:spacing w:before="220"/>
        <w:ind w:firstLine="540"/>
        <w:jc w:val="both"/>
      </w:pPr>
      <w:r>
        <w:t>резервные циркуляционные насосы для воздухонагревателей и резервные вентиляторы (или электродвигатели для вентиляторов);</w:t>
      </w:r>
    </w:p>
    <w:p w:rsidR="00DF0428" w:rsidRDefault="00DF0428">
      <w:pPr>
        <w:pStyle w:val="ConsPlusNormal"/>
        <w:spacing w:before="220"/>
        <w:ind w:firstLine="540"/>
        <w:jc w:val="both"/>
      </w:pPr>
      <w:r>
        <w:t xml:space="preserve">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в нерабочее время согласно </w:t>
      </w:r>
      <w:hyperlink w:anchor="P207" w:history="1">
        <w:r>
          <w:rPr>
            <w:color w:val="0000FF"/>
          </w:rPr>
          <w:t>5.2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7.2.8 обеспечивает соблюдение требований Федерального </w:t>
            </w:r>
            <w:hyperlink r:id="rId195"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42" w:name="P573"/>
      <w:bookmarkEnd w:id="42"/>
      <w:r>
        <w:t>7.2.8 Системы кондиционирования и общеобменной вентиляции для помещений без естественного проветривания и с постоянным пребыванием людей следует предусматривать:</w:t>
      </w:r>
    </w:p>
    <w:p w:rsidR="00DF0428" w:rsidRDefault="00DF0428">
      <w:pPr>
        <w:pStyle w:val="ConsPlusNormal"/>
        <w:spacing w:before="220"/>
        <w:ind w:firstLine="540"/>
        <w:jc w:val="both"/>
      </w:pPr>
      <w:r>
        <w:t>а) для производственных, административно-бытовых и общественных помещений:</w:t>
      </w:r>
    </w:p>
    <w:p w:rsidR="00DF0428" w:rsidRDefault="00DF0428">
      <w:pPr>
        <w:pStyle w:val="ConsPlusNormal"/>
        <w:spacing w:before="220"/>
        <w:ind w:firstLine="540"/>
        <w:jc w:val="both"/>
      </w:pPr>
      <w:r>
        <w:t>- с резервными вентиляторами (или резервными электродвигателями вентиляторов) для приточных и вытяжных установок;</w:t>
      </w:r>
    </w:p>
    <w:p w:rsidR="00DF0428" w:rsidRDefault="00DF0428">
      <w:pPr>
        <w:pStyle w:val="ConsPlusNormal"/>
        <w:spacing w:before="220"/>
        <w:ind w:firstLine="540"/>
        <w:jc w:val="both"/>
      </w:pPr>
      <w:r>
        <w:t>- не менее чем с двумя приточными и двумя вытяжными установками с расходом воздуха каждой не менее 50% требуемого воздухообмена;</w:t>
      </w:r>
    </w:p>
    <w:p w:rsidR="00DF0428" w:rsidRDefault="00DF0428">
      <w:pPr>
        <w:pStyle w:val="ConsPlusNormal"/>
        <w:spacing w:before="220"/>
        <w:ind w:firstLine="540"/>
        <w:jc w:val="both"/>
      </w:pPr>
      <w:r>
        <w:t>- одну приточную и одну вытяжную установку с резервными вентиляторами (или с резервными электродвигателями для вентиляторов);</w:t>
      </w:r>
    </w:p>
    <w:p w:rsidR="00DF0428" w:rsidRDefault="00DF0428">
      <w:pPr>
        <w:pStyle w:val="ConsPlusNormal"/>
        <w:spacing w:before="220"/>
        <w:ind w:firstLine="540"/>
        <w:jc w:val="both"/>
      </w:pPr>
      <w:r>
        <w:t>б) 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одну приточную систему без резервного вентилятора, а вытяжную - с резервным вентилятором или электродвигателем.</w:t>
      </w:r>
    </w:p>
    <w:p w:rsidR="00DF0428" w:rsidRDefault="00DF0428">
      <w:pPr>
        <w:pStyle w:val="ConsPlusNormal"/>
        <w:spacing w:before="220"/>
        <w:ind w:firstLine="540"/>
        <w:jc w:val="both"/>
      </w:pPr>
      <w:r>
        <w:t>Резервные электродвигатели не допускается предусматривать в установках:</w:t>
      </w:r>
    </w:p>
    <w:p w:rsidR="00DF0428" w:rsidRDefault="00DF0428">
      <w:pPr>
        <w:pStyle w:val="ConsPlusNormal"/>
        <w:spacing w:before="220"/>
        <w:ind w:firstLine="540"/>
        <w:jc w:val="both"/>
      </w:pPr>
      <w:r>
        <w:t>с вентиляторами с непосредственным электродвигателем;</w:t>
      </w:r>
    </w:p>
    <w:p w:rsidR="00DF0428" w:rsidRDefault="00DF0428">
      <w:pPr>
        <w:pStyle w:val="ConsPlusNormal"/>
        <w:spacing w:before="220"/>
        <w:ind w:firstLine="540"/>
        <w:jc w:val="both"/>
      </w:pPr>
      <w:r>
        <w:t>с вентиляторами двухстороннего всасывания.</w:t>
      </w:r>
    </w:p>
    <w:p w:rsidR="00DF0428" w:rsidRDefault="00DF0428">
      <w:pPr>
        <w:pStyle w:val="ConsPlusNormal"/>
        <w:spacing w:before="220"/>
        <w:ind w:firstLine="540"/>
        <w:jc w:val="both"/>
      </w:pPr>
      <w:r>
        <w:t xml:space="preserve">7.2.9 Системы кондиционирования воздуха а также системы приточной-вытяжной </w:t>
      </w:r>
      <w:r>
        <w:lastRenderedPageBreak/>
        <w:t xml:space="preserve">общеобменной вентиляции в общественных и производственных помещениях, предназначенные для круглосуточного и круглогодичного обеспечения требуемых параметров воздуха следует предусматривать не менее чем с двумя установками. При выходе из строя одной из установок необходимо обеспечить не менее 50% требуемого расхода воздуха (но не менее расхода воздуха, необходимого для обеспечения санитарных норм или норм взрывопожаробезопасности). При этом допускается снижение температуры воздуха в помещении (но не менее 12 °C) в холодный период года. При наличии технологических требований или по заданию на проектирование для поддержания требуемых параметров воздуха, следует предусматривать установку резервных кондиционеров или вентиляторов, или электродвигателей (с учетом </w:t>
      </w:r>
      <w:hyperlink w:anchor="P573" w:history="1">
        <w:r>
          <w:rPr>
            <w:color w:val="0000FF"/>
          </w:rPr>
          <w:t>7.2.8</w:t>
        </w:r>
      </w:hyperlink>
      <w:r>
        <w:t>), насосов и др.</w:t>
      </w:r>
    </w:p>
    <w:p w:rsidR="00DF0428" w:rsidRDefault="00DF0428">
      <w:pPr>
        <w:pStyle w:val="ConsPlusNormal"/>
        <w:jc w:val="both"/>
      </w:pPr>
      <w:r>
        <w:t xml:space="preserve">(в ред. </w:t>
      </w:r>
      <w:hyperlink r:id="rId197" w:history="1">
        <w:r>
          <w:rPr>
            <w:color w:val="0000FF"/>
          </w:rPr>
          <w:t>Изменения N 1</w:t>
        </w:r>
      </w:hyperlink>
      <w:r>
        <w:t>, утв. Приказом Минстроя России от 22.01.2019 N 24/пр)</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7.2.10, 7.2.11 (за искл. последнего абз.) обеспечивает соблюдение требований Федерального </w:t>
            </w:r>
            <w:hyperlink r:id="rId19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9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43" w:name="P585"/>
      <w:bookmarkEnd w:id="43"/>
      <w:r>
        <w:t>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p>
    <w:p w:rsidR="00DF0428" w:rsidRDefault="00DF0428">
      <w:pPr>
        <w:pStyle w:val="ConsPlusNormal"/>
        <w:spacing w:before="220"/>
        <w:ind w:firstLine="540"/>
        <w:jc w:val="both"/>
      </w:pPr>
      <w:r>
        <w:t xml:space="preserve">Резервный вентилятор не следует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w:t>
      </w:r>
      <w:hyperlink w:anchor="P1135" w:history="1">
        <w:r>
          <w:rPr>
            <w:color w:val="0000FF"/>
          </w:rPr>
          <w:t>12.2.13, е</w:t>
        </w:r>
      </w:hyperlink>
      <w:r>
        <w:t>.</w:t>
      </w:r>
    </w:p>
    <w:p w:rsidR="00DF0428" w:rsidRDefault="00DF0428">
      <w:pPr>
        <w:pStyle w:val="ConsPlusNormal"/>
        <w:spacing w:before="220"/>
        <w:ind w:firstLine="540"/>
        <w:jc w:val="both"/>
      </w:pPr>
      <w:bookmarkStart w:id="44" w:name="P587"/>
      <w:bookmarkEnd w:id="44"/>
      <w:r>
        <w:t>7.2.11 Системы механической вытяжной общеобменной вентиляции для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НКПРП газо-, паро- и пылевоздушных смесей.</w:t>
      </w:r>
    </w:p>
    <w:p w:rsidR="00DF0428" w:rsidRDefault="00DF0428">
      <w:pPr>
        <w:pStyle w:val="ConsPlusNormal"/>
        <w:spacing w:before="220"/>
        <w:ind w:firstLine="540"/>
        <w:jc w:val="both"/>
      </w:pPr>
      <w:r>
        <w:t>Резервный вентилятор не следует предусматривать:</w:t>
      </w:r>
    </w:p>
    <w:p w:rsidR="00DF0428" w:rsidRDefault="00DF0428">
      <w:pPr>
        <w:pStyle w:val="ConsPlusNormal"/>
        <w:spacing w:before="220"/>
        <w:ind w:firstLine="540"/>
        <w:jc w:val="both"/>
      </w:pPr>
      <w:bookmarkStart w:id="45" w:name="P589"/>
      <w:bookmarkEnd w:id="45"/>
      <w: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DF0428" w:rsidRDefault="00DF0428">
      <w:pPr>
        <w:pStyle w:val="ConsPlusNormal"/>
        <w:spacing w:before="220"/>
        <w:ind w:firstLine="540"/>
        <w:jc w:val="both"/>
      </w:pPr>
      <w:bookmarkStart w:id="46" w:name="P590"/>
      <w:bookmarkEnd w:id="46"/>
      <w: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НКПРП газо-, паро- и пылевоздушных смесей.</w:t>
      </w:r>
    </w:p>
    <w:p w:rsidR="00DF0428" w:rsidRDefault="00DF0428">
      <w:pPr>
        <w:pStyle w:val="ConsPlusNormal"/>
        <w:spacing w:before="220"/>
        <w:ind w:firstLine="540"/>
        <w:jc w:val="both"/>
      </w:pPr>
      <w:r>
        <w:t xml:space="preserve">Если резервный вентилятор в соответствии с </w:t>
      </w:r>
      <w:hyperlink w:anchor="P589" w:history="1">
        <w:r>
          <w:rPr>
            <w:color w:val="0000FF"/>
          </w:rPr>
          <w:t>7.2.11, а</w:t>
        </w:r>
      </w:hyperlink>
      <w:r>
        <w:t xml:space="preserve"> и </w:t>
      </w:r>
      <w:hyperlink w:anchor="P590" w:history="1">
        <w:r>
          <w:rPr>
            <w:color w:val="0000FF"/>
          </w:rPr>
          <w:t>б</w:t>
        </w:r>
      </w:hyperlink>
      <w:r>
        <w:t xml:space="preserve"> не устанавливается, то следует предусматривать включение аварийной сигнализации.</w:t>
      </w:r>
    </w:p>
    <w:p w:rsidR="00DF0428" w:rsidRDefault="00DF0428">
      <w:pPr>
        <w:pStyle w:val="ConsPlusNormal"/>
        <w:spacing w:before="220"/>
        <w:ind w:firstLine="540"/>
        <w:jc w:val="both"/>
      </w:pPr>
      <w:r>
        <w:t xml:space="preserve">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w:t>
      </w:r>
      <w:hyperlink w:anchor="P1135" w:history="1">
        <w:r>
          <w:rPr>
            <w:color w:val="0000FF"/>
          </w:rPr>
          <w:t>12.2.13, е</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lastRenderedPageBreak/>
              <w:t xml:space="preserve">Применение на обязательной основе п. 7.2.12 (за искл. абз. второго и третьего) обеспечивает соблюдение требований Федерального </w:t>
            </w:r>
            <w:hyperlink r:id="rId2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47" w:name="P594"/>
      <w:bookmarkEnd w:id="47"/>
      <w:r>
        <w:t>7.2.12 Системы местных отсосов вредных веществ или взрывопожароопасных смесей следует предусматривать отдельными от систем общеобменной вентиляции.</w:t>
      </w:r>
    </w:p>
    <w:p w:rsidR="00DF0428" w:rsidRDefault="00DF0428">
      <w:pPr>
        <w:pStyle w:val="ConsPlusNormal"/>
        <w:spacing w:before="220"/>
        <w:ind w:firstLine="540"/>
        <w:jc w:val="both"/>
      </w:pPr>
      <w: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DF0428" w:rsidRDefault="00DF0428">
      <w:pPr>
        <w:pStyle w:val="ConsPlusNormal"/>
        <w:spacing w:before="220"/>
        <w:ind w:firstLine="540"/>
        <w:jc w:val="both"/>
      </w:pPr>
      <w:r>
        <w:t>Общую вытяжную систему общеобменной вентиляции и местных отсосов допускается предусматривать:</w:t>
      </w:r>
    </w:p>
    <w:p w:rsidR="00DF0428" w:rsidRDefault="00DF0428">
      <w:pPr>
        <w:pStyle w:val="ConsPlusNormal"/>
        <w:spacing w:before="220"/>
        <w:ind w:firstLine="540"/>
        <w:jc w:val="both"/>
      </w:pPr>
      <w:r>
        <w:t>- 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DF0428" w:rsidRDefault="00DF0428">
      <w:pPr>
        <w:pStyle w:val="ConsPlusNormal"/>
        <w:spacing w:before="220"/>
        <w:ind w:firstLine="540"/>
        <w:jc w:val="both"/>
      </w:pPr>
      <w:r>
        <w:t xml:space="preserve">- для кладовой категории А оперативного хранения исследуемых веществ при условии установки противопожарного нормально открытого клапана согласно </w:t>
      </w:r>
      <w:hyperlink w:anchor="P754" w:history="1">
        <w:r>
          <w:rPr>
            <w:color w:val="0000FF"/>
          </w:rPr>
          <w:t>7.8.3</w:t>
        </w:r>
      </w:hyperlink>
      <w:r>
        <w:t xml:space="preserve"> и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7.2.13 обеспечивает соблюдение требований Федерального </w:t>
            </w:r>
            <w:hyperlink r:id="rId2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48" w:name="P600"/>
      <w:bookmarkEnd w:id="48"/>
      <w:r>
        <w:t>7.2.13 Системы общеобменной вытяжной вентиляции для помещений категорий В1 - В4, Г, Д, удаляющие воздух из 5-метровой зоны вокруг оборудования, содержащего горючие вещества, которые образовывают в этой зоне взрывопожароопасные смеси, следует предусматривать отдельными от других систем этих помещений.</w:t>
      </w:r>
    </w:p>
    <w:p w:rsidR="00DF0428" w:rsidRDefault="00DF0428">
      <w:pPr>
        <w:pStyle w:val="ConsPlusNormal"/>
        <w:spacing w:before="220"/>
        <w:ind w:firstLine="540"/>
        <w:jc w:val="both"/>
      </w:pPr>
      <w:r>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вредные вещества. 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7.2.15 - 7.2.18 обеспечивает соблюдение требований Федерального </w:t>
            </w:r>
            <w:hyperlink r:id="rId20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несколько единиц оборудования, шкафов в одном помещении следует объединять в одну систему по заданию на проектирование и данным технологической части проекта.</w:t>
      </w:r>
    </w:p>
    <w:p w:rsidR="00DF0428" w:rsidRDefault="00DF0428">
      <w:pPr>
        <w:pStyle w:val="ConsPlusNormal"/>
        <w:spacing w:before="220"/>
        <w:ind w:firstLine="540"/>
        <w:jc w:val="both"/>
      </w:pPr>
      <w:r>
        <w:t>7.2.16 Системы воздушного душирования для подачи воздуха на рабочие места должны быть отдельными от систем другого назначения.</w:t>
      </w:r>
    </w:p>
    <w:p w:rsidR="00DF0428" w:rsidRDefault="00DF0428">
      <w:pPr>
        <w:pStyle w:val="ConsPlusNormal"/>
        <w:spacing w:before="220"/>
        <w:ind w:firstLine="540"/>
        <w:jc w:val="both"/>
      </w:pPr>
      <w:bookmarkStart w:id="49" w:name="P605"/>
      <w:bookmarkEnd w:id="49"/>
      <w:r>
        <w:t xml:space="preserve">7.2.17 Системы подачи наружного воздуха в один тамбур-шлюз или группу тамбур-шлюзов помещений категорий А или Б, или в машинные отделения лифтов зданий категорий А или Б, или </w:t>
      </w:r>
      <w:r>
        <w:lastRenderedPageBreak/>
        <w:t>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p>
    <w:p w:rsidR="00DF0428" w:rsidRDefault="00DF0428">
      <w:pPr>
        <w:pStyle w:val="ConsPlusNormal"/>
        <w:spacing w:before="220"/>
        <w:ind w:firstLine="540"/>
        <w:jc w:val="both"/>
      </w:pPr>
      <w:r>
        <w:t>Системы для подачи воздуха в тамбур-шлюзы помещений других категорий и другого назначения следует предусматривать общими с системами помещений, защищаемых этими тамбур-шлюзами.</w:t>
      </w:r>
    </w:p>
    <w:p w:rsidR="00DF0428" w:rsidRDefault="00DF0428">
      <w:pPr>
        <w:pStyle w:val="ConsPlusNormal"/>
        <w:spacing w:before="220"/>
        <w:ind w:firstLine="540"/>
        <w:jc w:val="both"/>
      </w:pPr>
      <w:r>
        <w:t xml:space="preserve">7.2.18 Подачу наружного воздуха в указанные в </w:t>
      </w:r>
      <w:hyperlink w:anchor="P605" w:history="1">
        <w:r>
          <w:rPr>
            <w:color w:val="0000FF"/>
          </w:rPr>
          <w:t>7.2.17</w:t>
        </w:r>
      </w:hyperlink>
      <w:r>
        <w:t xml:space="preserve"> тамбур-шлюзы (кроме машинных отделений лифтов) следует предусматривать от отдельной системы или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помещения категорий А и Б или в помещения категорий В4 и Д.</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7.2.19 (за искл. абз. второго) обеспечивает соблюдение требований Федерального </w:t>
            </w:r>
            <w:hyperlink r:id="rId20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7.2.19 Системы механической общеобменной вентиляции следует предусматривать для помещений складов категорий А, Б и В1 - 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p>
    <w:p w:rsidR="00DF0428" w:rsidRDefault="00DF0428">
      <w:pPr>
        <w:pStyle w:val="ConsPlusNormal"/>
        <w:spacing w:before="220"/>
        <w:ind w:firstLine="540"/>
        <w:jc w:val="both"/>
      </w:pPr>
      <w:r>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p>
    <w:p w:rsidR="00DF0428" w:rsidRDefault="00DF0428">
      <w:pPr>
        <w:pStyle w:val="ConsPlusNormal"/>
        <w:spacing w:before="220"/>
        <w:ind w:firstLine="540"/>
        <w:jc w:val="both"/>
      </w:pPr>
      <w:r>
        <w:t>7.2.20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 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7.2.21 обеспечивает соблюдение требований Федерального </w:t>
            </w:r>
            <w:hyperlink r:id="rId20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0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50" w:name="P613"/>
      <w:bookmarkEnd w:id="50"/>
      <w:r>
        <w:t>7.2.21 Системы механической общеобменной вытяжной вентиляции следует предусматривать для помещений категорий А и Б.</w:t>
      </w:r>
    </w:p>
    <w:p w:rsidR="00DF0428" w:rsidRDefault="00DF0428">
      <w:pPr>
        <w:pStyle w:val="ConsPlusNormal"/>
        <w:jc w:val="both"/>
      </w:pPr>
      <w:r>
        <w:t xml:space="preserve">(в ред. </w:t>
      </w:r>
      <w:hyperlink r:id="rId210"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7.2.22 Для вентиляции приямков глубиной 0,5 м и более и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 этих помещений.</w:t>
      </w:r>
    </w:p>
    <w:p w:rsidR="00DF0428" w:rsidRDefault="00DF0428">
      <w:pPr>
        <w:pStyle w:val="ConsPlusTitle"/>
        <w:spacing w:before="220"/>
        <w:ind w:firstLine="540"/>
        <w:jc w:val="both"/>
        <w:outlineLvl w:val="2"/>
      </w:pPr>
      <w:r>
        <w:t>7.3. Приемные устройства наружного воздуха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7.3.1 - 7.3.3 обеспечивает соблюдение требований </w:t>
            </w:r>
            <w:r>
              <w:rPr>
                <w:color w:val="392C69"/>
              </w:rPr>
              <w:lastRenderedPageBreak/>
              <w:t xml:space="preserve">Федерального </w:t>
            </w:r>
            <w:hyperlink r:id="rId21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2"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 xml:space="preserve">7.3.1 Приемные устройства наружного воздуха, а также открываемые окна и проемы, используемые для приточной или вытяжной вентиляции с естественным побуждением, следует размещать, учитывая требования </w:t>
      </w:r>
      <w:hyperlink w:anchor="P254" w:history="1">
        <w:r>
          <w:rPr>
            <w:color w:val="0000FF"/>
          </w:rPr>
          <w:t>5.11</w:t>
        </w:r>
      </w:hyperlink>
      <w:r>
        <w:t>.</w:t>
      </w:r>
    </w:p>
    <w:p w:rsidR="00DF0428" w:rsidRDefault="00DF0428">
      <w:pPr>
        <w:pStyle w:val="ConsPlusNormal"/>
        <w:spacing w:before="220"/>
        <w:ind w:firstLine="540"/>
        <w:jc w:val="both"/>
      </w:pPr>
      <w:r>
        <w:t>7.3.2 Приемные устройства наружного воздуха не допускается размещать:</w:t>
      </w:r>
    </w:p>
    <w:p w:rsidR="00DF0428" w:rsidRDefault="00DF0428">
      <w:pPr>
        <w:pStyle w:val="ConsPlusNormal"/>
        <w:spacing w:before="220"/>
        <w:ind w:firstLine="540"/>
        <w:jc w:val="both"/>
      </w:pPr>
      <w:r>
        <w:t>на расстоянии менее 8 м по горизонтали от мест сбора мусора, интенсивно используемых мест парковки для трех и более автомобилей, дорог с интенсивным движением, погрузо-разгрузочных зон, систем испарительного охлаждения, верхних частей дымовых труб, мест выброса вытяжного воздуха и мест с выделениями других загрязнений или запахов.</w:t>
      </w:r>
    </w:p>
    <w:p w:rsidR="00DF0428" w:rsidRDefault="00DF0428">
      <w:pPr>
        <w:pStyle w:val="ConsPlusNormal"/>
        <w:spacing w:before="220"/>
        <w:ind w:firstLine="540"/>
        <w:jc w:val="both"/>
      </w:pPr>
      <w:r>
        <w:t>Приемные устройства наружного воздуха, расположенные:</w:t>
      </w:r>
    </w:p>
    <w:p w:rsidR="00DF0428" w:rsidRDefault="00DF0428">
      <w:pPr>
        <w:pStyle w:val="ConsPlusNormal"/>
        <w:spacing w:before="220"/>
        <w:ind w:firstLine="540"/>
        <w:jc w:val="both"/>
      </w:pPr>
      <w:r>
        <w:t>в верхней части здания при одинаковой концентрации загрязнений с обеих сторон здания - следует размещать с наветренной стороны;</w:t>
      </w:r>
    </w:p>
    <w:p w:rsidR="00DF0428" w:rsidRDefault="00DF0428">
      <w:pPr>
        <w:pStyle w:val="ConsPlusNormal"/>
        <w:spacing w:before="220"/>
        <w:ind w:firstLine="540"/>
        <w:jc w:val="both"/>
      </w:pPr>
      <w:r>
        <w:t>на открытых местах, вблизи крыш или стен - следует защищать от перегрева воздуха в теплый период года.</w:t>
      </w:r>
    </w:p>
    <w:p w:rsidR="00DF0428" w:rsidRDefault="00DF0428">
      <w:pPr>
        <w:pStyle w:val="ConsPlusNormal"/>
        <w:spacing w:before="220"/>
        <w:ind w:firstLine="540"/>
        <w:jc w:val="both"/>
      </w:pPr>
      <w:r>
        <w:t>7.3.3 Низ отверстия для приемного устройства наружного воздуха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p>
    <w:p w:rsidR="00DF0428" w:rsidRDefault="00DF0428">
      <w:pPr>
        <w:pStyle w:val="ConsPlusNormal"/>
        <w:spacing w:before="220"/>
        <w:ind w:firstLine="540"/>
        <w:jc w:val="both"/>
      </w:pPr>
      <w: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DF0428" w:rsidRDefault="00DF0428">
      <w:pPr>
        <w:pStyle w:val="ConsPlusNormal"/>
        <w:spacing w:before="220"/>
        <w:ind w:firstLine="540"/>
        <w:jc w:val="both"/>
      </w:pPr>
      <w: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7.3.4 (за искл. абз. четвертого) обеспечивает соблюдение требований Федерального </w:t>
            </w:r>
            <w:hyperlink r:id="rId21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51" w:name="P628"/>
      <w:bookmarkEnd w:id="51"/>
      <w:r>
        <w:t>7.3.4 В пределах одного пожарного отсека общие приемные устройства наружного воздуха предусматривать не следует:</w:t>
      </w:r>
    </w:p>
    <w:p w:rsidR="00DF0428" w:rsidRDefault="00DF0428">
      <w:pPr>
        <w:pStyle w:val="ConsPlusNormal"/>
        <w:spacing w:before="220"/>
        <w:ind w:firstLine="540"/>
        <w:jc w:val="both"/>
      </w:pPr>
      <w:r>
        <w:t xml:space="preserve">а) для приточных систем общеобменной вентиляции, оборудование которых не допускается размещать в одном помещении для вентиляционного оборудования согласно </w:t>
      </w:r>
      <w:hyperlink w:anchor="P805" w:history="1">
        <w:r>
          <w:rPr>
            <w:color w:val="0000FF"/>
          </w:rPr>
          <w:t>7.9.11</w:t>
        </w:r>
      </w:hyperlink>
      <w:r>
        <w:t xml:space="preserve"> - </w:t>
      </w:r>
      <w:hyperlink w:anchor="P809" w:history="1">
        <w:r>
          <w:rPr>
            <w:color w:val="0000FF"/>
          </w:rPr>
          <w:t>7.9.14</w:t>
        </w:r>
      </w:hyperlink>
      <w:r>
        <w:t xml:space="preserve">, </w:t>
      </w:r>
      <w:hyperlink w:anchor="P816" w:history="1">
        <w:r>
          <w:rPr>
            <w:color w:val="0000FF"/>
          </w:rPr>
          <w:t>7.9.18</w:t>
        </w:r>
      </w:hyperlink>
      <w:r>
        <w:t>;</w:t>
      </w:r>
    </w:p>
    <w:p w:rsidR="00DF0428" w:rsidRDefault="00DF0428">
      <w:pPr>
        <w:pStyle w:val="ConsPlusNormal"/>
        <w:spacing w:before="220"/>
        <w:ind w:firstLine="540"/>
        <w:jc w:val="both"/>
      </w:pPr>
      <w:r>
        <w:t>б) для приточных систем общеобменной и противодымной вентиляции.</w:t>
      </w:r>
    </w:p>
    <w:p w:rsidR="00DF0428" w:rsidRDefault="00DF0428">
      <w:pPr>
        <w:pStyle w:val="ConsPlusNormal"/>
        <w:spacing w:before="220"/>
        <w:ind w:firstLine="540"/>
        <w:jc w:val="both"/>
      </w:pPr>
      <w:r>
        <w:t xml:space="preserve">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включая подземные автостоянки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00" w:history="1">
        <w:r>
          <w:rPr>
            <w:color w:val="0000FF"/>
          </w:rPr>
          <w:t>7.2.13</w:t>
        </w:r>
      </w:hyperlink>
      <w:r>
        <w:t xml:space="preserve">) и для систем приточной противодымной вентиляции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ограждающих конструкций помещения для вентиляционного оборудования с пределом огнестойкости не менее </w:t>
      </w:r>
      <w:r>
        <w:lastRenderedPageBreak/>
        <w:t xml:space="preserve">REI 150 в соответствии с требованиями нормативных документов по пожарной безопасности согласно </w:t>
      </w:r>
      <w:hyperlink w:anchor="P2624" w:history="1">
        <w:r>
          <w:rPr>
            <w:color w:val="0000FF"/>
          </w:rPr>
          <w:t>[2]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7.3.5 обеспечивает соблюдение требований Федерального </w:t>
            </w:r>
            <w:hyperlink r:id="rId21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52" w:name="P633"/>
      <w:bookmarkEnd w:id="52"/>
      <w:r>
        <w:t>7.3.5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 по вертикали между приемными устройствами, расположенными в смежных пожарных отсеках, должно быть не менее 3 м.</w:t>
      </w:r>
    </w:p>
    <w:p w:rsidR="00DF0428" w:rsidRDefault="00DF0428">
      <w:pPr>
        <w:pStyle w:val="ConsPlusNormal"/>
        <w:spacing w:before="220"/>
        <w:ind w:firstLine="540"/>
        <w:jc w:val="both"/>
      </w:pPr>
      <w:r>
        <w:t xml:space="preserve">Общие приемные устройства для систем, обслуживающих разные пожарные отсеки, следует предусматривать по заданию на проектирование для систем общеобменной вентиляции, включая подземные автостоянки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00" w:history="1">
        <w:r>
          <w:rPr>
            <w:color w:val="0000FF"/>
          </w:rPr>
          <w:t>7.2.13</w:t>
        </w:r>
      </w:hyperlink>
      <w:r>
        <w:t xml:space="preserve">) при условии установки противопожарных клапанов с пределом огнестойкости согласно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p>
    <w:p w:rsidR="00DF0428" w:rsidRDefault="00DF0428">
      <w:pPr>
        <w:pStyle w:val="ConsPlusNormal"/>
        <w:spacing w:before="220"/>
        <w:ind w:firstLine="540"/>
        <w:jc w:val="both"/>
      </w:pPr>
      <w:r>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p>
    <w:p w:rsidR="00DF0428" w:rsidRDefault="00DF0428">
      <w:pPr>
        <w:pStyle w:val="ConsPlusNormal"/>
        <w:spacing w:before="220"/>
        <w:ind w:firstLine="540"/>
        <w:jc w:val="both"/>
      </w:pPr>
      <w:r>
        <w:t xml:space="preserve">Общие приемные устройства для систем противодымной вентиляции, обслуживающих разные пожарные отсеки, следует предусматривать при выполнении требований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Title"/>
        <w:spacing w:before="220"/>
        <w:ind w:firstLine="540"/>
        <w:jc w:val="both"/>
        <w:outlineLvl w:val="2"/>
      </w:pPr>
      <w:r>
        <w:t>7.4. Расход приточного воздуха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7.4.1 - 7.4.3 обеспечивает соблюдение требований Федерального </w:t>
            </w:r>
            <w:hyperlink r:id="rId21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1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7.4.1 Требуемый расход приточного воздуха (наружного или смеси наружного и рециркуляционного) следует определять по расчету в соответствии с </w:t>
      </w:r>
      <w:hyperlink w:anchor="P1481" w:history="1">
        <w:r>
          <w:rPr>
            <w:color w:val="0000FF"/>
          </w:rPr>
          <w:t>приложениями Г</w:t>
        </w:r>
      </w:hyperlink>
      <w:r>
        <w:t xml:space="preserve"> и </w:t>
      </w:r>
      <w:hyperlink w:anchor="P2010" w:history="1">
        <w:r>
          <w:rPr>
            <w:color w:val="0000FF"/>
          </w:rPr>
          <w:t>Ж</w:t>
        </w:r>
      </w:hyperlink>
      <w:r>
        <w:t xml:space="preserve"> и принимать большую из величин, необходимую для обеспечения санитарно-гигиенических норм или норм взрывопожаробезопасности.</w:t>
      </w:r>
    </w:p>
    <w:p w:rsidR="00DF0428" w:rsidRDefault="00DF0428">
      <w:pPr>
        <w:pStyle w:val="ConsPlusNormal"/>
        <w:jc w:val="both"/>
      </w:pPr>
      <w:r>
        <w:t xml:space="preserve">(в ред. </w:t>
      </w:r>
      <w:hyperlink r:id="rId219"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7.4.2 Расход наружного воздуха в помещении следует принимать не менее:</w:t>
      </w:r>
    </w:p>
    <w:p w:rsidR="00DF0428" w:rsidRDefault="00DF0428">
      <w:pPr>
        <w:pStyle w:val="ConsPlusNormal"/>
        <w:spacing w:before="220"/>
        <w:ind w:firstLine="540"/>
        <w:jc w:val="both"/>
      </w:pPr>
      <w:r>
        <w:t xml:space="preserve">а) минимального расхода наружного воздуха, рассчитанного по </w:t>
      </w:r>
      <w:hyperlink w:anchor="P1481" w:history="1">
        <w:r>
          <w:rPr>
            <w:color w:val="0000FF"/>
          </w:rPr>
          <w:t>приложениям Г</w:t>
        </w:r>
      </w:hyperlink>
      <w:r>
        <w:t xml:space="preserve">, </w:t>
      </w:r>
      <w:hyperlink w:anchor="P2010" w:history="1">
        <w:r>
          <w:rPr>
            <w:color w:val="0000FF"/>
          </w:rPr>
          <w:t>Ж</w:t>
        </w:r>
      </w:hyperlink>
      <w:r>
        <w:t xml:space="preserve"> и </w:t>
      </w:r>
      <w:hyperlink w:anchor="P2159" w:history="1">
        <w:r>
          <w:rPr>
            <w:color w:val="0000FF"/>
          </w:rPr>
          <w:t>И</w:t>
        </w:r>
      </w:hyperlink>
      <w:r>
        <w:t>;</w:t>
      </w:r>
    </w:p>
    <w:p w:rsidR="00DF0428" w:rsidRDefault="00DF0428">
      <w:pPr>
        <w:pStyle w:val="ConsPlusNormal"/>
        <w:jc w:val="both"/>
      </w:pPr>
      <w:r>
        <w:t xml:space="preserve">(в ред. </w:t>
      </w:r>
      <w:hyperlink r:id="rId220"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p>
    <w:p w:rsidR="00DF0428" w:rsidRDefault="00DF0428">
      <w:pPr>
        <w:pStyle w:val="ConsPlusNormal"/>
        <w:spacing w:before="220"/>
        <w:ind w:firstLine="540"/>
        <w:jc w:val="both"/>
      </w:pPr>
      <w:r>
        <w:t xml:space="preserve">7.4.3 Расход воздуха, подаваемого в тамбур-шлюзы, а также в машинные отделения лифтов зданий категорий А и Б в соответствии с </w:t>
      </w:r>
      <w:hyperlink w:anchor="P507" w:history="1">
        <w:r>
          <w:rPr>
            <w:color w:val="0000FF"/>
          </w:rPr>
          <w:t>7.1.7</w:t>
        </w:r>
      </w:hyperlink>
      <w:r>
        <w:t xml:space="preserve"> и </w:t>
      </w:r>
      <w:hyperlink w:anchor="P605" w:history="1">
        <w:r>
          <w:rPr>
            <w:color w:val="0000FF"/>
          </w:rPr>
          <w:t>7.2.17</w:t>
        </w:r>
      </w:hyperlink>
      <w:r>
        <w:t xml:space="preserve">, следует принимать по расчету согласно </w:t>
      </w:r>
      <w:hyperlink w:anchor="P1481" w:history="1">
        <w:r>
          <w:rPr>
            <w:color w:val="0000FF"/>
          </w:rPr>
          <w:t>приложениями Г</w:t>
        </w:r>
      </w:hyperlink>
      <w:r>
        <w:t xml:space="preserve"> и </w:t>
      </w:r>
      <w:hyperlink w:anchor="P2010" w:history="1">
        <w:r>
          <w:rPr>
            <w:color w:val="0000FF"/>
          </w:rPr>
          <w:t>Ж</w:t>
        </w:r>
      </w:hyperlink>
      <w:r>
        <w:t xml:space="preserve"> и сводам правил по пожарной безопасности, обеспечивающих выполнение требований </w:t>
      </w:r>
      <w:hyperlink w:anchor="P2624" w:history="1">
        <w:r>
          <w:rPr>
            <w:color w:val="0000FF"/>
          </w:rPr>
          <w:t>[2]</w:t>
        </w:r>
      </w:hyperlink>
      <w:r>
        <w:t xml:space="preserve">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Pr>
          <w:vertAlign w:val="superscript"/>
        </w:rPr>
        <w:t>3</w:t>
      </w:r>
      <w:r>
        <w:t>/ч на каждый тамбур-шлюз.</w:t>
      </w:r>
    </w:p>
    <w:p w:rsidR="00DF0428" w:rsidRDefault="00DF0428">
      <w:pPr>
        <w:pStyle w:val="ConsPlusNormal"/>
        <w:jc w:val="both"/>
      </w:pPr>
      <w:r>
        <w:t xml:space="preserve">(в ред. </w:t>
      </w:r>
      <w:hyperlink r:id="rId221"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DF0428" w:rsidRDefault="00DF0428">
      <w:pPr>
        <w:pStyle w:val="ConsPlusNormal"/>
        <w:spacing w:before="220"/>
        <w:ind w:firstLine="540"/>
        <w:jc w:val="both"/>
      </w:pPr>
      <w:r>
        <w:t>Разность давления воздуха в тамбур-шлюзах или в помещениях машинных отделений лифтов и примыкающих к ним помещениях не должна превышать 50 Па.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7.4.4 обеспечивает соблюдение требований Федерального </w:t>
            </w:r>
            <w:hyperlink r:id="rId22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53" w:name="P651"/>
      <w:bookmarkEnd w:id="53"/>
      <w:r>
        <w:t>7.4.4 Рециркуляция воздуха не допускается:</w:t>
      </w:r>
    </w:p>
    <w:p w:rsidR="00DF0428" w:rsidRDefault="00DF0428">
      <w:pPr>
        <w:pStyle w:val="ConsPlusNormal"/>
        <w:spacing w:before="220"/>
        <w:ind w:firstLine="540"/>
        <w:jc w:val="both"/>
      </w:pPr>
      <w:r>
        <w:t>а) из помещений, в которых расход наружного воздуха определяется массой выделяемых вредных веществ 1-го и 2-го классов опасности;</w:t>
      </w:r>
    </w:p>
    <w:p w:rsidR="00DF0428" w:rsidRDefault="00DF0428">
      <w:pPr>
        <w:pStyle w:val="ConsPlusNormal"/>
        <w:spacing w:before="220"/>
        <w:ind w:firstLine="540"/>
        <w:jc w:val="both"/>
      </w:pPr>
      <w:r>
        <w:t>б)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p>
    <w:p w:rsidR="00DF0428" w:rsidRDefault="00DF0428">
      <w:pPr>
        <w:pStyle w:val="ConsPlusNormal"/>
        <w:spacing w:before="220"/>
        <w:ind w:firstLine="540"/>
        <w:jc w:val="both"/>
      </w:pPr>
      <w:r>
        <w:t>в) помещений, в которых имеются вредные вещества, возгоняемые при соприкосновении с нагретыми поверхностями воздухонагревателя, перед которым не предусмотрена очистка воздуха;</w:t>
      </w:r>
    </w:p>
    <w:p w:rsidR="00DF0428" w:rsidRDefault="00DF0428">
      <w:pPr>
        <w:pStyle w:val="ConsPlusNormal"/>
        <w:spacing w:before="220"/>
        <w:ind w:firstLine="540"/>
        <w:jc w:val="both"/>
      </w:pPr>
      <w:r>
        <w:t>г) помещений категорий А и Б (кроме воздушных и воздушно-тепловых завес у наружных ворот и дверей);</w:t>
      </w:r>
    </w:p>
    <w:p w:rsidR="00DF0428" w:rsidRDefault="00DF0428">
      <w:pPr>
        <w:pStyle w:val="ConsPlusNormal"/>
        <w:spacing w:before="220"/>
        <w:ind w:firstLine="540"/>
        <w:jc w:val="both"/>
      </w:pPr>
      <w:r>
        <w:t>д) лабораторных помещений научно-исследовательского и производственного назначения, в которых производятся работы с вредными или горючими газами, парами и аэрозолями;</w:t>
      </w:r>
    </w:p>
    <w:p w:rsidR="00DF0428" w:rsidRDefault="00DF0428">
      <w:pPr>
        <w:pStyle w:val="ConsPlusNormal"/>
        <w:spacing w:before="220"/>
        <w:ind w:firstLine="540"/>
        <w:jc w:val="both"/>
      </w:pPr>
      <w:r>
        <w:t>е) помещений категорий В1 - В4, в которых выделяются горючие пыли и аэрозоли;</w:t>
      </w:r>
    </w:p>
    <w:p w:rsidR="00DF0428" w:rsidRDefault="00DF0428">
      <w:pPr>
        <w:pStyle w:val="ConsPlusNormal"/>
        <w:spacing w:before="220"/>
        <w:ind w:firstLine="540"/>
        <w:jc w:val="both"/>
      </w:pPr>
      <w:r>
        <w:t>ж) 5-метровых зон вокруг оборудования, расположенного в помещениях категорий В1 - В4, Г и Д, если в этих зонах образовываются взрывоопасные смеси из горючих газов, паров, аэрозолей с воздухом;</w:t>
      </w:r>
    </w:p>
    <w:p w:rsidR="00DF0428" w:rsidRDefault="00DF0428">
      <w:pPr>
        <w:pStyle w:val="ConsPlusNormal"/>
        <w:spacing w:before="220"/>
        <w:ind w:firstLine="540"/>
        <w:jc w:val="both"/>
      </w:pPr>
      <w:r>
        <w:t>и) систем местных отсосов вредных веществ и взрывоопасных смесей с воздухом;</w:t>
      </w:r>
    </w:p>
    <w:p w:rsidR="00DF0428" w:rsidRDefault="00DF0428">
      <w:pPr>
        <w:pStyle w:val="ConsPlusNormal"/>
        <w:spacing w:before="220"/>
        <w:ind w:firstLine="540"/>
        <w:jc w:val="both"/>
      </w:pPr>
      <w:r>
        <w:t>к) тамбур-шлюзов.</w:t>
      </w:r>
    </w:p>
    <w:p w:rsidR="00DF0428" w:rsidRDefault="00DF0428">
      <w:pPr>
        <w:pStyle w:val="ConsPlusNormal"/>
        <w:spacing w:before="220"/>
        <w:ind w:firstLine="540"/>
        <w:jc w:val="both"/>
      </w:pPr>
      <w:bookmarkStart w:id="54" w:name="P661"/>
      <w:bookmarkEnd w:id="54"/>
      <w:r>
        <w:t>7.4.5 Рециркуляция воздуха допускается:</w:t>
      </w:r>
    </w:p>
    <w:p w:rsidR="00DF0428" w:rsidRDefault="00DF0428">
      <w:pPr>
        <w:pStyle w:val="ConsPlusNormal"/>
        <w:spacing w:before="220"/>
        <w:ind w:firstLine="540"/>
        <w:jc w:val="both"/>
      </w:pPr>
      <w:r>
        <w:t>а) в производственных зданиях - из систем местных отсосов пылевоздушных смесей (кроме взрывоопасных пылевоздушных смесей) после их очистки от пыли;</w:t>
      </w:r>
    </w:p>
    <w:p w:rsidR="00DF0428" w:rsidRDefault="00DF0428">
      <w:pPr>
        <w:pStyle w:val="ConsPlusNormal"/>
        <w:spacing w:before="220"/>
        <w:ind w:firstLine="540"/>
        <w:jc w:val="both"/>
      </w:pPr>
      <w:r>
        <w:t xml:space="preserve">б) в общественных зданиях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w:t>
      </w:r>
      <w:r>
        <w:lastRenderedPageBreak/>
        <w:t>рециркуляционного воздуха, поступающего в помещения, по медико-техническому заданию на проектирование и при согласовании с местными органами государственного эпидемиологического надзора.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7.4.6 обеспечивает соблюдение требований Федерального </w:t>
            </w:r>
            <w:hyperlink r:id="rId22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7.4.6 Рециркуляция воздуха ограничивается:</w:t>
      </w:r>
    </w:p>
    <w:p w:rsidR="00DF0428" w:rsidRDefault="00DF0428">
      <w:pPr>
        <w:pStyle w:val="ConsPlusNormal"/>
        <w:spacing w:before="220"/>
        <w:ind w:firstLine="540"/>
        <w:jc w:val="both"/>
      </w:pPr>
      <w:r>
        <w:t>а) пределами одной квартиры в многоквартирном доме или одноквартирного дома, и номера в гостинице;</w:t>
      </w:r>
    </w:p>
    <w:p w:rsidR="00DF0428" w:rsidRDefault="00DF0428">
      <w:pPr>
        <w:pStyle w:val="ConsPlusNormal"/>
        <w:spacing w:before="220"/>
        <w:ind w:firstLine="540"/>
        <w:jc w:val="both"/>
      </w:pPr>
      <w:r>
        <w:t>б) пределами одного помещения в общественных зданиях;</w:t>
      </w:r>
    </w:p>
    <w:p w:rsidR="00DF0428" w:rsidRDefault="00DF0428">
      <w:pPr>
        <w:pStyle w:val="ConsPlusNormal"/>
        <w:spacing w:before="220"/>
        <w:ind w:firstLine="540"/>
        <w:jc w:val="both"/>
      </w:pPr>
      <w:r>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Pr>
          <w:vertAlign w:val="superscript"/>
        </w:rPr>
        <w:t>2</w:t>
      </w:r>
      <w:r>
        <w:t>;</w:t>
      </w:r>
    </w:p>
    <w:p w:rsidR="00DF0428" w:rsidRDefault="00DF0428">
      <w:pPr>
        <w:pStyle w:val="ConsPlusNormal"/>
        <w:spacing w:before="220"/>
        <w:ind w:firstLine="540"/>
        <w:jc w:val="both"/>
      </w:pPr>
      <w:r>
        <w:t xml:space="preserve">г) пределами одного или нескольких помещений, в которых выделяются одинаковые вредные вещества 1-го, 2-го, 3-го или 4-го классов опасности, кроме помещений, приведенных в </w:t>
      </w:r>
      <w:hyperlink w:anchor="P651" w:history="1">
        <w:r>
          <w:rPr>
            <w:color w:val="0000FF"/>
          </w:rPr>
          <w:t>7.4.4</w:t>
        </w:r>
      </w:hyperlink>
      <w:r>
        <w:t xml:space="preserve"> и </w:t>
      </w:r>
      <w:hyperlink w:anchor="P661" w:history="1">
        <w:r>
          <w:rPr>
            <w:color w:val="0000FF"/>
          </w:rPr>
          <w:t>7.4.5</w:t>
        </w:r>
      </w:hyperlink>
      <w:r>
        <w:t>.</w:t>
      </w:r>
    </w:p>
    <w:p w:rsidR="00DF0428" w:rsidRDefault="00DF0428">
      <w:pPr>
        <w:pStyle w:val="ConsPlusTitle"/>
        <w:spacing w:before="220"/>
        <w:ind w:firstLine="540"/>
        <w:jc w:val="both"/>
        <w:outlineLvl w:val="2"/>
      </w:pPr>
      <w:r>
        <w:t>7.5. Организация воздухообмена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7.5.1 (за искл. абз. третьего и четвертого) обеспечивает соблюдение требований Федерального </w:t>
            </w:r>
            <w:hyperlink r:id="rId22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55" w:name="P672"/>
      <w:bookmarkEnd w:id="55"/>
      <w:r>
        <w:t>7.5.1 В холодный период года в общественных, административно-бытовых и производственных зданиях, оборудованных механическими системами вентиляции, следует обеспечивать баланс между расходом приточного и вытяжного воздуха.</w:t>
      </w:r>
    </w:p>
    <w:p w:rsidR="00DF0428" w:rsidRDefault="00DF0428">
      <w:pPr>
        <w:pStyle w:val="ConsPlusNormal"/>
        <w:spacing w:before="220"/>
        <w:ind w:firstLine="540"/>
        <w:jc w:val="both"/>
      </w:pPr>
      <w:r>
        <w:t>В районах с расчетной температурой наружного воздуха минус 40 °C и ниже (параметры Б) в холодный период года в общественных и административно-бытовых зданиях (кроме зданий с влажным и мокрым режимами) следует обеспечивать положительный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DF0428" w:rsidRDefault="00DF0428">
      <w:pPr>
        <w:pStyle w:val="ConsPlusNormal"/>
        <w:spacing w:before="220"/>
        <w:ind w:firstLine="540"/>
        <w:jc w:val="both"/>
      </w:pPr>
      <w:r>
        <w:t>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коридоры или смежные помещения.</w:t>
      </w:r>
    </w:p>
    <w:p w:rsidR="00DF0428" w:rsidRDefault="00DF0428">
      <w:pPr>
        <w:pStyle w:val="ConsPlusNormal"/>
        <w:spacing w:before="220"/>
        <w:ind w:firstLine="540"/>
        <w:jc w:val="both"/>
      </w:pPr>
      <w:r>
        <w:t xml:space="preserve">В общественных и административно-бытовых зданиях, а также в производственных помещениях (кроме складов) категорий В4, Г и Д,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в соответствии с требованиями нормативных документов по пожарной безопасности согласно </w:t>
      </w:r>
      <w:hyperlink w:anchor="P2624" w:history="1">
        <w:r>
          <w:rPr>
            <w:color w:val="0000FF"/>
          </w:rPr>
          <w:t>[2]</w:t>
        </w:r>
      </w:hyperlink>
      <w:r>
        <w:t>.</w:t>
      </w:r>
    </w:p>
    <w:p w:rsidR="00DF0428" w:rsidRDefault="00DF0428">
      <w:pPr>
        <w:pStyle w:val="ConsPlusNormal"/>
        <w:spacing w:before="220"/>
        <w:ind w:firstLine="540"/>
        <w:jc w:val="both"/>
      </w:pPr>
      <w:r>
        <w:t>7.5.2 При техническом обосновании в производственных зданиях в холодный период года следует предусматривать отрицательный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DF0428" w:rsidRDefault="00DF0428">
      <w:pPr>
        <w:pStyle w:val="ConsPlusNormal"/>
        <w:spacing w:before="220"/>
        <w:ind w:firstLine="540"/>
        <w:jc w:val="both"/>
      </w:pPr>
      <w:r>
        <w:lastRenderedPageBreak/>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DF0428" w:rsidRDefault="00DF0428">
      <w:pPr>
        <w:pStyle w:val="ConsPlusNormal"/>
        <w:spacing w:before="220"/>
        <w:ind w:firstLine="540"/>
        <w:jc w:val="both"/>
      </w:pPr>
      <w:r>
        <w:t xml:space="preserve">Баланс между расходом приточного и вытяжного воздуха следует соблюдать для помещений категорий А и Б, если в них выделяются газы и пары легче воздуха при удалении воздуха системами с естественным побуждением согласно </w:t>
      </w:r>
      <w:hyperlink w:anchor="P613" w:history="1">
        <w:r>
          <w:rPr>
            <w:color w:val="0000FF"/>
          </w:rPr>
          <w:t>7.2.21</w:t>
        </w:r>
      </w:hyperlink>
      <w:r>
        <w:t>.</w:t>
      </w:r>
    </w:p>
    <w:p w:rsidR="00DF0428" w:rsidRDefault="00DF0428">
      <w:pPr>
        <w:pStyle w:val="ConsPlusNormal"/>
        <w:spacing w:before="220"/>
        <w:ind w:firstLine="540"/>
        <w:jc w:val="both"/>
      </w:pPr>
      <w:r>
        <w:t>7.5.3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DF0428" w:rsidRDefault="00DF0428">
      <w:pPr>
        <w:pStyle w:val="ConsPlusNormal"/>
        <w:spacing w:before="220"/>
        <w:ind w:firstLine="540"/>
        <w:jc w:val="both"/>
      </w:pPr>
      <w:r>
        <w:t>7.5.4 Расход воздуха для обеспечения дисбаланса в помещениях следует принимать:</w:t>
      </w:r>
    </w:p>
    <w:p w:rsidR="00DF0428" w:rsidRDefault="00DF0428">
      <w:pPr>
        <w:pStyle w:val="ConsPlusNormal"/>
        <w:spacing w:before="220"/>
        <w:ind w:firstLine="540"/>
        <w:jc w:val="both"/>
      </w:pPr>
      <w: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Pr>
          <w:vertAlign w:val="superscript"/>
        </w:rPr>
        <w:t>3</w:t>
      </w:r>
      <w:r>
        <w:t>/ч на каждую дверь защищаемого помещения;</w:t>
      </w:r>
    </w:p>
    <w:p w:rsidR="00DF0428" w:rsidRDefault="00DF0428">
      <w:pPr>
        <w:pStyle w:val="ConsPlusNormal"/>
        <w:spacing w:before="220"/>
        <w:ind w:firstLine="540"/>
        <w:jc w:val="both"/>
      </w:pPr>
      <w:r>
        <w:t>б) при наличии тамбур-шлюза - равным расходу, подаваемому в тамбур-шлюз.</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7.5.5 обеспечивает соблюдение требований Федерального </w:t>
            </w:r>
            <w:hyperlink r:id="rId22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2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7.5.5 В помещениях жилых, общественных, административно-бытовых и производственных зданий приточный воздух следует подавать таким образом, чтобы обеспечить требуемые параметры микроклимата в пределах обслуживаемой или рабочей зоны.</w:t>
      </w:r>
    </w:p>
    <w:p w:rsidR="00DF0428" w:rsidRDefault="00DF0428">
      <w:pPr>
        <w:pStyle w:val="ConsPlusNormal"/>
        <w:spacing w:before="220"/>
        <w:ind w:firstLine="540"/>
        <w:jc w:val="both"/>
      </w:pPr>
      <w:r>
        <w:t>7.5.6 В помещениях жилых зданий приточный воздух следует подавать из воздухораспределителей, расположенных в верхней зоне (смесительная вентиляция). В помещениях общественного назначения (с избытком или недостатком теплоты) возможно применение как смесительной, так и вытесняющей вентиляции (подача приточного воздуха через специальные воздухораспределители непосредственно в обслуживаемую зону и удаление воздуха из верхней зоны помещения).</w:t>
      </w:r>
    </w:p>
    <w:p w:rsidR="00DF0428" w:rsidRDefault="00DF0428">
      <w:pPr>
        <w:pStyle w:val="ConsPlusNormal"/>
        <w:spacing w:before="220"/>
        <w:ind w:firstLine="540"/>
        <w:jc w:val="both"/>
      </w:pPr>
      <w:r>
        <w:t>7.5.7 В помещениях со значительными влаговыделениями при тепловлажностном отношении 4000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p>
    <w:p w:rsidR="00DF0428" w:rsidRDefault="00DF0428">
      <w:pPr>
        <w:pStyle w:val="ConsPlusNormal"/>
        <w:spacing w:before="220"/>
        <w:ind w:firstLine="540"/>
        <w:jc w:val="both"/>
      </w:pPr>
      <w:r>
        <w:t>7.5.8 В производственные помещения приточный воздух следует подавать в рабочую зону из воздухораспределителей:</w:t>
      </w:r>
    </w:p>
    <w:p w:rsidR="00DF0428" w:rsidRDefault="00DF0428">
      <w:pPr>
        <w:pStyle w:val="ConsPlusNormal"/>
        <w:spacing w:before="220"/>
        <w:ind w:firstLine="540"/>
        <w:jc w:val="both"/>
      </w:pPr>
      <w:r>
        <w:t>а) горизонтальными струями, выпускаемыми в пределах или выше рабочей зоны, в том числе при вихревой воздухораздаче;</w:t>
      </w:r>
    </w:p>
    <w:p w:rsidR="00DF0428" w:rsidRDefault="00DF0428">
      <w:pPr>
        <w:pStyle w:val="ConsPlusNormal"/>
        <w:spacing w:before="220"/>
        <w:ind w:firstLine="540"/>
        <w:jc w:val="both"/>
      </w:pPr>
      <w:r>
        <w:t>б) наклонными (вниз) струями, выпускаемыми на высоте 3 м и более от пола;</w:t>
      </w:r>
    </w:p>
    <w:p w:rsidR="00DF0428" w:rsidRDefault="00DF0428">
      <w:pPr>
        <w:pStyle w:val="ConsPlusNormal"/>
        <w:spacing w:before="220"/>
        <w:ind w:firstLine="540"/>
        <w:jc w:val="both"/>
      </w:pPr>
      <w:r>
        <w:t>в) вертикальными струями, выпускаемыми на высоте 4 м и более от пола.</w:t>
      </w:r>
    </w:p>
    <w:p w:rsidR="00DF0428" w:rsidRDefault="00DF0428">
      <w:pPr>
        <w:pStyle w:val="ConsPlusNormal"/>
        <w:spacing w:before="220"/>
        <w:ind w:firstLine="540"/>
        <w:jc w:val="both"/>
      </w:pPr>
      <w:r>
        <w:t>При незначительных избытках теплоты приточный воздух следует подавать из воздухораспределителей (в том числе перфорированных), расположенных в верхней зоне производственных помещений.</w:t>
      </w:r>
    </w:p>
    <w:p w:rsidR="00DF0428" w:rsidRDefault="00DF0428">
      <w:pPr>
        <w:pStyle w:val="ConsPlusNormal"/>
        <w:spacing w:before="220"/>
        <w:ind w:firstLine="540"/>
        <w:jc w:val="both"/>
      </w:pPr>
      <w:r>
        <w:t xml:space="preserve">7.5.9 В помещениях с выделениями пыли приточный воздух следует подавать струями, </w:t>
      </w:r>
      <w:r>
        <w:lastRenderedPageBreak/>
        <w:t>направленными сверху вниз из воздухораспределителей, расположенных в верхней зоне.</w:t>
      </w:r>
    </w:p>
    <w:p w:rsidR="00DF0428" w:rsidRDefault="00DF0428">
      <w:pPr>
        <w:pStyle w:val="ConsPlusNormal"/>
        <w:spacing w:before="220"/>
        <w:ind w:firstLine="540"/>
        <w:jc w:val="both"/>
      </w:pPr>
      <w:bookmarkStart w:id="56" w:name="P693"/>
      <w:bookmarkEnd w:id="56"/>
      <w:r>
        <w:t>7.5.10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DF0428" w:rsidRDefault="00DF0428">
      <w:pPr>
        <w:pStyle w:val="ConsPlusNormal"/>
        <w:spacing w:before="220"/>
        <w:ind w:firstLine="540"/>
        <w:jc w:val="both"/>
      </w:pPr>
      <w:r>
        <w:t>7.5.11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p>
    <w:p w:rsidR="00DF0428" w:rsidRDefault="00DF0428">
      <w:pPr>
        <w:pStyle w:val="ConsPlusNormal"/>
        <w:spacing w:before="220"/>
        <w:ind w:firstLine="540"/>
        <w:jc w:val="both"/>
      </w:pPr>
      <w:r>
        <w:t>В производственных помещениях с тепловыделениями и выделениями вредных или горючих газов или паров загрязненный воздух следует удалять из верхней зоны в объеме не менее однократного воздухообмена в 1 ч в помещениях высотой 6 м и менее; не менее 6 м</w:t>
      </w:r>
      <w:r>
        <w:rPr>
          <w:vertAlign w:val="superscript"/>
        </w:rPr>
        <w:t>3</w:t>
      </w:r>
      <w:r>
        <w:t>/ч на 1 м</w:t>
      </w:r>
      <w:r>
        <w:rPr>
          <w:vertAlign w:val="superscript"/>
        </w:rPr>
        <w:t>2</w:t>
      </w:r>
      <w:r>
        <w:t xml:space="preserve"> - в помещениях высотой более 6 м.</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7.5.12 обеспечивает соблюдение требований Федерального </w:t>
            </w:r>
            <w:hyperlink r:id="rId23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7.5.12 Приемные отверстия для удаления воздуха системами общеобменной вытяжной вентиляции из верхней зоны помещения следует размещать:</w:t>
      </w:r>
    </w:p>
    <w:p w:rsidR="00DF0428" w:rsidRDefault="00DF0428">
      <w:pPr>
        <w:pStyle w:val="ConsPlusNormal"/>
        <w:spacing w:before="220"/>
        <w:ind w:firstLine="540"/>
        <w:jc w:val="both"/>
      </w:pPr>
      <w:r>
        <w:t>а) под потолком или покрытием, но не ниже 2 м от пола до низа отверстий - для удаления избытков теплоты, влаги и вредных газов;</w:t>
      </w:r>
    </w:p>
    <w:p w:rsidR="00DF0428" w:rsidRDefault="00DF0428">
      <w:pPr>
        <w:pStyle w:val="ConsPlusNormal"/>
        <w:spacing w:before="220"/>
        <w:ind w:firstLine="540"/>
        <w:jc w:val="both"/>
      </w:pPr>
      <w: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DF0428" w:rsidRDefault="00DF0428">
      <w:pPr>
        <w:pStyle w:val="ConsPlusNormal"/>
        <w:spacing w:before="220"/>
        <w:ind w:firstLine="540"/>
        <w:jc w:val="both"/>
      </w:pPr>
      <w: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DF0428" w:rsidRDefault="00DF0428">
      <w:pPr>
        <w:pStyle w:val="ConsPlusNormal"/>
        <w:spacing w:before="220"/>
        <w:ind w:firstLine="540"/>
        <w:jc w:val="both"/>
      </w:pPr>
      <w:r>
        <w:t>7.5.13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DF0428" w:rsidRDefault="00DF0428">
      <w:pPr>
        <w:pStyle w:val="ConsPlusNormal"/>
        <w:spacing w:before="220"/>
        <w:ind w:firstLine="540"/>
        <w:jc w:val="both"/>
      </w:pPr>
      <w:r>
        <w:t>Расход воздуха через местные отсосы, размещенные в пределах рабочей зоны, следует учитывать как удаление воздуха из этой зоны.</w:t>
      </w:r>
    </w:p>
    <w:p w:rsidR="00DF0428" w:rsidRDefault="00DF0428">
      <w:pPr>
        <w:pStyle w:val="ConsPlusNormal"/>
        <w:spacing w:before="220"/>
        <w:ind w:firstLine="540"/>
        <w:jc w:val="both"/>
      </w:pPr>
      <w:r>
        <w:t xml:space="preserve">7.5.14 Удаление воздуха из помещения автостоянки, оснащенной системой струйной вентиляции, следует предусматривать в соответствии с </w:t>
      </w:r>
      <w:hyperlink r:id="rId232" w:history="1">
        <w:r>
          <w:rPr>
            <w:color w:val="0000FF"/>
          </w:rPr>
          <w:t>СП 300.1325800</w:t>
        </w:r>
      </w:hyperlink>
      <w:r>
        <w:t>.</w:t>
      </w:r>
    </w:p>
    <w:p w:rsidR="00DF0428" w:rsidRDefault="00DF0428">
      <w:pPr>
        <w:pStyle w:val="ConsPlusNormal"/>
        <w:jc w:val="both"/>
      </w:pPr>
      <w:r>
        <w:t xml:space="preserve">(п. 7.5.14 введен </w:t>
      </w:r>
      <w:hyperlink r:id="rId233" w:history="1">
        <w:r>
          <w:rPr>
            <w:color w:val="0000FF"/>
          </w:rPr>
          <w:t>Изменением N 1</w:t>
        </w:r>
      </w:hyperlink>
      <w:r>
        <w:t>, утв. Приказом Минстроя России от 22.01.2019 N 24/пр)</w:t>
      </w:r>
    </w:p>
    <w:p w:rsidR="00DF0428" w:rsidRDefault="00DF0428">
      <w:pPr>
        <w:pStyle w:val="ConsPlusNormal"/>
        <w:ind w:firstLine="540"/>
        <w:jc w:val="both"/>
      </w:pPr>
    </w:p>
    <w:p w:rsidR="00DF0428" w:rsidRDefault="00DF0428">
      <w:pPr>
        <w:pStyle w:val="ConsPlusTitle"/>
        <w:ind w:firstLine="540"/>
        <w:jc w:val="both"/>
        <w:outlineLvl w:val="2"/>
      </w:pPr>
      <w:r>
        <w:t>7.6. Аварийная вентиляция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7.6.1, 7.6.2 (за искл. абз. второго) обеспечивает соблюдение требований Федерального </w:t>
            </w:r>
            <w:hyperlink r:id="rId23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7.6.1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w:t>
      </w:r>
      <w:r>
        <w:lastRenderedPageBreak/>
        <w:t>времени аварии технологического и вентиляционного оборудования.</w:t>
      </w:r>
    </w:p>
    <w:p w:rsidR="00DF0428" w:rsidRDefault="00DF0428">
      <w:pPr>
        <w:pStyle w:val="ConsPlusNormal"/>
        <w:spacing w:before="220"/>
        <w:ind w:firstLine="540"/>
        <w:jc w:val="both"/>
      </w:pPr>
      <w:r>
        <w:t>Расход воздуха для аварийной вентиляции следует принимать по данным технологической части проекта.</w:t>
      </w:r>
    </w:p>
    <w:p w:rsidR="00DF0428" w:rsidRDefault="00DF0428">
      <w:pPr>
        <w:pStyle w:val="ConsPlusNormal"/>
        <w:spacing w:before="220"/>
        <w:ind w:firstLine="540"/>
        <w:jc w:val="both"/>
      </w:pPr>
      <w:r>
        <w:t>7.6.2 Аварийную вентиляцию в помещениях категорий А и Б следует предусматривать с механическим побуждением.</w:t>
      </w:r>
    </w:p>
    <w:p w:rsidR="00DF0428" w:rsidRDefault="00DF0428">
      <w:pPr>
        <w:pStyle w:val="ConsPlusNormal"/>
        <w:spacing w:before="220"/>
        <w:ind w:firstLine="540"/>
        <w:jc w:val="both"/>
      </w:pPr>
      <w:r>
        <w:t xml:space="preserve">Если температура, категория и группа взрывоопасной смеси горючих газов, паров и аэрозолей не соответствуют техническим условиям на взрывозащищенные вентиляторы, то системы вытяжной аварийной вентиляции следует предусматривать с эжекторными установками согласно </w:t>
      </w:r>
      <w:hyperlink w:anchor="P754" w:history="1">
        <w:r>
          <w:rPr>
            <w:color w:val="0000FF"/>
          </w:rPr>
          <w:t>7.8.3</w:t>
        </w:r>
      </w:hyperlink>
      <w: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w:t>
      </w:r>
      <w:hyperlink w:anchor="P761" w:history="1">
        <w:r>
          <w:rPr>
            <w:color w:val="0000FF"/>
          </w:rPr>
          <w:t>7.8.4</w:t>
        </w:r>
      </w:hyperlink>
      <w:r>
        <w:t xml:space="preserve"> для вытеснения газов и паров через аэрационные фонари, шахты и дефлекторы.</w:t>
      </w:r>
    </w:p>
    <w:p w:rsidR="00DF0428" w:rsidRDefault="00DF0428">
      <w:pPr>
        <w:pStyle w:val="ConsPlusNormal"/>
        <w:spacing w:before="220"/>
        <w:ind w:firstLine="540"/>
        <w:jc w:val="both"/>
      </w:pPr>
      <w:r>
        <w:t>7.6.3 Аварийную вентиляцию помещений категорий В1 - 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7.6.4 - 7.6.5 обеспечивает соблюдение требований Федерального </w:t>
            </w:r>
            <w:hyperlink r:id="rId23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57" w:name="P714"/>
      <w:bookmarkEnd w:id="57"/>
      <w:r>
        <w:t>7.6.4 Для аварийной вентиляции следует использовать:</w:t>
      </w:r>
    </w:p>
    <w:p w:rsidR="00DF0428" w:rsidRDefault="00DF0428">
      <w:pPr>
        <w:pStyle w:val="ConsPlusNormal"/>
        <w:spacing w:before="220"/>
        <w:ind w:firstLine="540"/>
        <w:jc w:val="both"/>
      </w:pPr>
      <w:r>
        <w:t>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необходимый для аварийной вентиляции;</w:t>
      </w:r>
    </w:p>
    <w:p w:rsidR="00DF0428" w:rsidRDefault="00DF0428">
      <w:pPr>
        <w:pStyle w:val="ConsPlusNormal"/>
        <w:spacing w:before="220"/>
        <w:ind w:firstLine="540"/>
        <w:jc w:val="both"/>
      </w:pPr>
      <w:r>
        <w:t xml:space="preserve">б) системы, указанные в </w:t>
      </w:r>
      <w:hyperlink w:anchor="P714" w:history="1">
        <w:r>
          <w:rPr>
            <w:color w:val="0000FF"/>
          </w:rPr>
          <w:t>7.6.4</w:t>
        </w:r>
      </w:hyperlink>
      <w:r>
        <w:t>, а, и дополнительно системы аварийной вентиляции на недостающий расход воздуха;</w:t>
      </w:r>
    </w:p>
    <w:p w:rsidR="00DF0428" w:rsidRDefault="00DF0428">
      <w:pPr>
        <w:pStyle w:val="ConsPlusNormal"/>
        <w:spacing w:before="220"/>
        <w:ind w:firstLine="540"/>
        <w:jc w:val="both"/>
      </w:pPr>
      <w:r>
        <w:t>в) только системы аварийной вентиляции, если использование основных систем невозможно или нецелесообразно.</w:t>
      </w:r>
    </w:p>
    <w:p w:rsidR="00DF0428" w:rsidRDefault="00DF0428">
      <w:pPr>
        <w:pStyle w:val="ConsPlusNormal"/>
        <w:spacing w:before="220"/>
        <w:ind w:firstLine="540"/>
        <w:jc w:val="both"/>
      </w:pPr>
      <w:r>
        <w:t xml:space="preserve">7.6.5 Вытяжные устройства (решетки или патрубки) для удаления поступающих в помещение газов и паров системами аварийной вентиляции необходимо размещать с учетом требований </w:t>
      </w:r>
      <w:hyperlink w:anchor="P693" w:history="1">
        <w:r>
          <w:rPr>
            <w:color w:val="0000FF"/>
          </w:rPr>
          <w:t>7.5.10</w:t>
        </w:r>
      </w:hyperlink>
      <w:r>
        <w:t xml:space="preserve"> в следующих зонах:</w:t>
      </w:r>
    </w:p>
    <w:p w:rsidR="00DF0428" w:rsidRDefault="00DF0428">
      <w:pPr>
        <w:pStyle w:val="ConsPlusNormal"/>
        <w:spacing w:before="220"/>
        <w:ind w:firstLine="540"/>
        <w:jc w:val="both"/>
      </w:pPr>
      <w:r>
        <w:t>а) в рабочей - при поступлении газов и паров с плотностью больше плотности воздуха в рабочей зоне;</w:t>
      </w:r>
    </w:p>
    <w:p w:rsidR="00DF0428" w:rsidRDefault="00DF0428">
      <w:pPr>
        <w:pStyle w:val="ConsPlusNormal"/>
        <w:spacing w:before="220"/>
        <w:ind w:firstLine="540"/>
        <w:jc w:val="both"/>
      </w:pPr>
      <w:r>
        <w:t>б) в верхней - при поступлении газов и паров с плотностью меньше плотности воздуха в рабочей зоне.</w:t>
      </w:r>
    </w:p>
    <w:p w:rsidR="00DF0428" w:rsidRDefault="00DF0428">
      <w:pPr>
        <w:pStyle w:val="ConsPlusNormal"/>
        <w:spacing w:before="220"/>
        <w:ind w:firstLine="540"/>
        <w:jc w:val="both"/>
      </w:pPr>
      <w:bookmarkStart w:id="58" w:name="P721"/>
      <w:bookmarkEnd w:id="58"/>
      <w:r>
        <w:t>7.6.6 Для возмещения расхода воздуха, удаляемого аварийной вентиляцией следует использовать:</w:t>
      </w:r>
    </w:p>
    <w:p w:rsidR="00DF0428" w:rsidRDefault="00DF0428">
      <w:pPr>
        <w:pStyle w:val="ConsPlusNormal"/>
        <w:spacing w:before="220"/>
        <w:ind w:firstLine="540"/>
        <w:jc w:val="both"/>
      </w:pPr>
      <w:r>
        <w:t>а) системы общеобменной приточной вентиляции с резервными вентиляторами, обеспечивающими необходимый расход воздуха;</w:t>
      </w:r>
    </w:p>
    <w:p w:rsidR="00DF0428" w:rsidRDefault="00DF0428">
      <w:pPr>
        <w:pStyle w:val="ConsPlusNormal"/>
        <w:spacing w:before="220"/>
        <w:ind w:firstLine="540"/>
        <w:jc w:val="both"/>
      </w:pPr>
      <w:r>
        <w:t xml:space="preserve">б) системы, указанные в </w:t>
      </w:r>
      <w:hyperlink w:anchor="P721" w:history="1">
        <w:r>
          <w:rPr>
            <w:color w:val="0000FF"/>
          </w:rPr>
          <w:t>7.6.6</w:t>
        </w:r>
      </w:hyperlink>
      <w:r>
        <w:t>, а, и дополнительно системы специальной приточной вентиляции на недостающий расход воздуха;</w:t>
      </w:r>
    </w:p>
    <w:p w:rsidR="00DF0428" w:rsidRDefault="00DF0428">
      <w:pPr>
        <w:pStyle w:val="ConsPlusNormal"/>
        <w:spacing w:before="220"/>
        <w:ind w:firstLine="540"/>
        <w:jc w:val="both"/>
      </w:pPr>
      <w:r>
        <w:lastRenderedPageBreak/>
        <w:t>в) специальные приточные системы с механическим или естественным побуждением на необходимый расход воздуха;</w:t>
      </w:r>
    </w:p>
    <w:p w:rsidR="00DF0428" w:rsidRDefault="00DF0428">
      <w:pPr>
        <w:pStyle w:val="ConsPlusNormal"/>
        <w:spacing w:before="220"/>
        <w:ind w:firstLine="540"/>
        <w:jc w:val="both"/>
      </w:pPr>
      <w:r>
        <w:t>г) приток наружного воздуха через автоматически открываемые проемы.</w:t>
      </w:r>
    </w:p>
    <w:p w:rsidR="00DF0428" w:rsidRDefault="00DF0428">
      <w:pPr>
        <w:pStyle w:val="ConsPlusTitle"/>
        <w:spacing w:before="220"/>
        <w:ind w:firstLine="540"/>
        <w:jc w:val="both"/>
        <w:outlineLvl w:val="2"/>
      </w:pPr>
      <w:r>
        <w:t>7.7. Воздушные завесы</w:t>
      </w:r>
    </w:p>
    <w:p w:rsidR="00DF0428" w:rsidRDefault="00DF0428">
      <w:pPr>
        <w:pStyle w:val="ConsPlusNormal"/>
        <w:spacing w:before="220"/>
        <w:ind w:firstLine="540"/>
        <w:jc w:val="both"/>
      </w:pPr>
      <w:r>
        <w:t>7.7.1 Воздушные и воздушно-тепловые завесы следует предусматривать:</w:t>
      </w:r>
    </w:p>
    <w:p w:rsidR="00DF0428" w:rsidRDefault="00DF0428">
      <w:pPr>
        <w:pStyle w:val="ConsPlusNormal"/>
        <w:spacing w:before="220"/>
        <w:ind w:firstLine="540"/>
        <w:jc w:val="both"/>
      </w:pPr>
      <w:r>
        <w:t>а) 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 °C и ниже (параметры Б);</w:t>
      </w:r>
    </w:p>
    <w:p w:rsidR="00DF0428" w:rsidRDefault="00DF0428">
      <w:pPr>
        <w:pStyle w:val="ConsPlusNormal"/>
        <w:spacing w:before="220"/>
        <w:ind w:firstLine="540"/>
        <w:jc w:val="both"/>
      </w:pPr>
      <w:r>
        <w:t>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числа людей, проходящих через двери в течение 1 ч:</w:t>
      </w:r>
    </w:p>
    <w:p w:rsidR="00DF0428" w:rsidRDefault="00DF0428">
      <w:pPr>
        <w:pStyle w:val="ConsPlusNormal"/>
        <w:spacing w:before="220"/>
        <w:ind w:firstLine="540"/>
        <w:jc w:val="both"/>
      </w:pPr>
      <w:r>
        <w:t>от минус 15 °C до минус 25 °C - 400 чел. и более;</w:t>
      </w:r>
    </w:p>
    <w:p w:rsidR="00DF0428" w:rsidRDefault="00DF0428">
      <w:pPr>
        <w:pStyle w:val="ConsPlusNormal"/>
        <w:spacing w:before="220"/>
        <w:ind w:firstLine="540"/>
        <w:jc w:val="both"/>
      </w:pPr>
      <w:r>
        <w:t>от минус 26 °C до минус 40 °C - 250 чел. и более;</w:t>
      </w:r>
    </w:p>
    <w:p w:rsidR="00DF0428" w:rsidRDefault="00DF0428">
      <w:pPr>
        <w:pStyle w:val="ConsPlusNormal"/>
        <w:spacing w:before="220"/>
        <w:ind w:firstLine="540"/>
        <w:jc w:val="both"/>
      </w:pPr>
      <w:r>
        <w:t>ниже минус 40 °C - 100 чел. и более;</w:t>
      </w:r>
    </w:p>
    <w:p w:rsidR="00DF0428" w:rsidRDefault="00DF0428">
      <w:pPr>
        <w:pStyle w:val="ConsPlusNormal"/>
        <w:spacing w:before="220"/>
        <w:ind w:firstLine="540"/>
        <w:jc w:val="both"/>
      </w:pPr>
      <w:r>
        <w:t>в) у наружных дверей зданий, если к вестибюлю примыкают помещения без тамбура, оборудованные системами кондиционирования;</w:t>
      </w:r>
    </w:p>
    <w:p w:rsidR="00DF0428" w:rsidRDefault="00DF0428">
      <w:pPr>
        <w:pStyle w:val="ConsPlusNormal"/>
        <w:spacing w:before="220"/>
        <w:ind w:firstLine="540"/>
        <w:jc w:val="both"/>
      </w:pPr>
      <w:r>
        <w:t>г) у наружных дверей, ворот и проемов помещений с мокрым режимом;</w:t>
      </w:r>
    </w:p>
    <w:p w:rsidR="00DF0428" w:rsidRDefault="00DF0428">
      <w:pPr>
        <w:pStyle w:val="ConsPlusNormal"/>
        <w:spacing w:before="220"/>
        <w:ind w:firstLine="540"/>
        <w:jc w:val="both"/>
      </w:pPr>
      <w:r>
        <w:t>д) у проемов во внутренних стенах и перегородках производственных помещений для предотвращения перетекания воздуха из одного помещения в другое;</w:t>
      </w:r>
    </w:p>
    <w:p w:rsidR="00DF0428" w:rsidRDefault="00DF0428">
      <w:pPr>
        <w:pStyle w:val="ConsPlusNormal"/>
        <w:spacing w:before="220"/>
        <w:ind w:firstLine="540"/>
        <w:jc w:val="both"/>
      </w:pPr>
      <w:r>
        <w:t>е) у ворот, дверей и проемов помещений с кондиционированием по заданию на проектирование или по специальным технологическим требованиям.</w:t>
      </w:r>
    </w:p>
    <w:p w:rsidR="00DF0428" w:rsidRDefault="00DF0428">
      <w:pPr>
        <w:pStyle w:val="ConsPlusNormal"/>
        <w:spacing w:before="220"/>
        <w:ind w:firstLine="540"/>
        <w:jc w:val="both"/>
      </w:pPr>
      <w:r>
        <w:t>Расход воздуха и теплоты воздушных и воздушно-тепловых завес периодического действия не следует учитывать в воздушном и тепловом балансах здания.</w:t>
      </w:r>
    </w:p>
    <w:p w:rsidR="00DF0428" w:rsidRDefault="00DF0428">
      <w:pPr>
        <w:pStyle w:val="ConsPlusNormal"/>
        <w:spacing w:before="220"/>
        <w:ind w:firstLine="540"/>
        <w:jc w:val="both"/>
      </w:pPr>
      <w:r>
        <w:t>7.7.2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подбор воздухонагревателей следует осуществлять по большему из расходов теплоты на нагрев воздуха, рассчитанных при параметрах А и Б. Скорость выпуска воздуха из щелей или отверстий воздушно-тепловых завес следует принимать по расчету, но не более, м/с:</w:t>
      </w:r>
    </w:p>
    <w:p w:rsidR="00DF0428" w:rsidRDefault="00DF0428">
      <w:pPr>
        <w:pStyle w:val="ConsPlusNormal"/>
        <w:spacing w:before="220"/>
        <w:ind w:firstLine="540"/>
        <w:jc w:val="both"/>
      </w:pPr>
      <w:r>
        <w:t>8 - у наружных дверей;</w:t>
      </w:r>
    </w:p>
    <w:p w:rsidR="00DF0428" w:rsidRDefault="00DF0428">
      <w:pPr>
        <w:pStyle w:val="ConsPlusNormal"/>
        <w:spacing w:before="220"/>
        <w:ind w:firstLine="540"/>
        <w:jc w:val="both"/>
      </w:pPr>
      <w:r>
        <w:t>25 - у ворот и технологических проемов.</w:t>
      </w:r>
    </w:p>
    <w:p w:rsidR="00DF0428" w:rsidRDefault="00DF0428">
      <w:pPr>
        <w:pStyle w:val="ConsPlusNormal"/>
        <w:spacing w:before="220"/>
        <w:ind w:firstLine="540"/>
        <w:jc w:val="both"/>
      </w:pPr>
      <w:r>
        <w:t>7.7.3 Расчетную температуру смеси воздуха, поступающего в помещение через наружные двери, ворота и проемы, следует принимать не менее, °C:</w:t>
      </w:r>
    </w:p>
    <w:p w:rsidR="00DF0428" w:rsidRDefault="00DF0428">
      <w:pPr>
        <w:pStyle w:val="ConsPlusNormal"/>
        <w:spacing w:before="220"/>
        <w:ind w:firstLine="540"/>
        <w:jc w:val="both"/>
      </w:pPr>
      <w:r>
        <w:t>18 - для вестибюлей зданий общественного назначения;</w:t>
      </w:r>
    </w:p>
    <w:p w:rsidR="00DF0428" w:rsidRDefault="00DF0428">
      <w:pPr>
        <w:pStyle w:val="ConsPlusNormal"/>
        <w:spacing w:before="220"/>
        <w:ind w:firstLine="540"/>
        <w:jc w:val="both"/>
      </w:pPr>
      <w:r>
        <w:t>12 - для производственных помещений при легкой работе и работе средней тяжести и для вестибюлей жилых и административно-бытовых зданий;</w:t>
      </w:r>
    </w:p>
    <w:p w:rsidR="00DF0428" w:rsidRDefault="00DF0428">
      <w:pPr>
        <w:pStyle w:val="ConsPlusNormal"/>
        <w:spacing w:before="220"/>
        <w:ind w:firstLine="540"/>
        <w:jc w:val="both"/>
      </w:pPr>
      <w:r>
        <w:lastRenderedPageBreak/>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DF0428" w:rsidRDefault="00DF0428">
      <w:pPr>
        <w:pStyle w:val="ConsPlusTitle"/>
        <w:spacing w:before="220"/>
        <w:ind w:firstLine="540"/>
        <w:jc w:val="both"/>
        <w:outlineLvl w:val="2"/>
      </w:pPr>
      <w:r>
        <w:t>7.8. Оборудование</w:t>
      </w:r>
    </w:p>
    <w:p w:rsidR="00DF0428" w:rsidRDefault="00DF0428">
      <w:pPr>
        <w:pStyle w:val="ConsPlusNormal"/>
        <w:spacing w:before="220"/>
        <w:ind w:firstLine="540"/>
        <w:jc w:val="both"/>
      </w:pPr>
      <w:r>
        <w:t>7.8.1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сопротивлению вентиляционной сети при выбранных скорости воздуха в ней и по расчетному расходу воздуха с учетом подсосов и потерь через неплотности:</w:t>
      </w:r>
    </w:p>
    <w:p w:rsidR="00DF0428" w:rsidRDefault="00DF0428">
      <w:pPr>
        <w:pStyle w:val="ConsPlusNormal"/>
        <w:spacing w:before="220"/>
        <w:ind w:firstLine="540"/>
        <w:jc w:val="both"/>
      </w:pPr>
      <w:r>
        <w:t>в оборудовании - по данным завода-изготовителя или по расчету (по классу герметичности А);</w:t>
      </w:r>
    </w:p>
    <w:p w:rsidR="00DF0428" w:rsidRDefault="00DF0428">
      <w:pPr>
        <w:pStyle w:val="ConsPlusNormal"/>
        <w:spacing w:before="220"/>
        <w:ind w:firstLine="540"/>
        <w:jc w:val="both"/>
      </w:pPr>
      <w:r>
        <w:t xml:space="preserve">в воздуховодах вытяжных систем и приточных систем - в соответствии с требованиями </w:t>
      </w:r>
      <w:hyperlink w:anchor="P858" w:history="1">
        <w:r>
          <w:rPr>
            <w:color w:val="0000FF"/>
          </w:rPr>
          <w:t>7.11.8</w:t>
        </w:r>
      </w:hyperlink>
      <w:r>
        <w:t xml:space="preserve">. Подсосы и утечки воздуха через неплотности противопожарных клапанов и вентиляционных каналов вытяжной и приточной противодымной вентиляции должны приниматься в соответствии с требованиями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7.8.2, 7.8.3 обеспечивает соблюдение требований Федерального </w:t>
            </w:r>
            <w:hyperlink r:id="rId23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7.8.2 Для защиты от замерзания воды в трубках воздухонагревателей следует:</w:t>
      </w:r>
    </w:p>
    <w:p w:rsidR="00DF0428" w:rsidRDefault="00DF0428">
      <w:pPr>
        <w:pStyle w:val="ConsPlusNormal"/>
        <w:spacing w:before="220"/>
        <w:ind w:firstLine="540"/>
        <w:jc w:val="both"/>
      </w:pPr>
      <w:r>
        <w:t>а) предусматривать установку циркуляционных насосов в контуре воздухонагревателей для подмешивания обратной воды из воздухонагревателя;</w:t>
      </w:r>
    </w:p>
    <w:p w:rsidR="00DF0428" w:rsidRDefault="00DF0428">
      <w:pPr>
        <w:pStyle w:val="ConsPlusNormal"/>
        <w:spacing w:before="220"/>
        <w:ind w:firstLine="540"/>
        <w:jc w:val="both"/>
      </w:pPr>
      <w:r>
        <w:t>б) при отсутствии циркуляционных насосов в контуре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(параметры Б) и при 0 °C; запас поверхности нагрева выбранного воздухонагревателя не должен превышать расчетный более чем на 10%;</w:t>
      </w:r>
    </w:p>
    <w:p w:rsidR="00DF0428" w:rsidRDefault="00DF0428">
      <w:pPr>
        <w:pStyle w:val="ConsPlusNormal"/>
        <w:spacing w:before="220"/>
        <w:ind w:firstLine="540"/>
        <w:jc w:val="both"/>
      </w:pPr>
      <w:r>
        <w:t>в) при теплоносителе паре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DF0428" w:rsidRDefault="00DF0428">
      <w:pPr>
        <w:pStyle w:val="ConsPlusNormal"/>
        <w:spacing w:before="220"/>
        <w:ind w:firstLine="540"/>
        <w:jc w:val="both"/>
      </w:pPr>
      <w:bookmarkStart w:id="59" w:name="P754"/>
      <w:bookmarkEnd w:id="59"/>
      <w:r>
        <w:t>7.8.3 Оборудование во взрывозащищенном исполнении следует предусматривать:</w:t>
      </w:r>
    </w:p>
    <w:p w:rsidR="00DF0428" w:rsidRDefault="00DF0428">
      <w:pPr>
        <w:pStyle w:val="ConsPlusNormal"/>
        <w:spacing w:before="220"/>
        <w:ind w:firstLine="540"/>
        <w:jc w:val="both"/>
      </w:pPr>
      <w:r>
        <w:t>а) при его размещении в помещениях категорий А и Б или в воздуховодах систем, обслуживающих эти помещения;</w:t>
      </w:r>
    </w:p>
    <w:p w:rsidR="00DF0428" w:rsidRDefault="00DF0428">
      <w:pPr>
        <w:pStyle w:val="ConsPlusNormal"/>
        <w:spacing w:before="220"/>
        <w:ind w:firstLine="540"/>
        <w:jc w:val="both"/>
      </w:pPr>
      <w:r>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p>
    <w:p w:rsidR="00DF0428" w:rsidRDefault="00DF0428">
      <w:pPr>
        <w:pStyle w:val="ConsPlusNormal"/>
        <w:spacing w:before="220"/>
        <w:ind w:firstLine="540"/>
        <w:jc w:val="both"/>
      </w:pPr>
      <w:r>
        <w:t xml:space="preserve">в) для систем вытяжной вентиляции, указанных в </w:t>
      </w:r>
      <w:hyperlink w:anchor="P600" w:history="1">
        <w:r>
          <w:rPr>
            <w:color w:val="0000FF"/>
          </w:rPr>
          <w:t>7.2.13</w:t>
        </w:r>
      </w:hyperlink>
      <w:r>
        <w:t>;</w:t>
      </w:r>
    </w:p>
    <w:p w:rsidR="00DF0428" w:rsidRDefault="00DF0428">
      <w:pPr>
        <w:pStyle w:val="ConsPlusNormal"/>
        <w:spacing w:before="220"/>
        <w:ind w:firstLine="540"/>
        <w:jc w:val="both"/>
      </w:pPr>
      <w:r>
        <w:t>г) для систем местных отсосов взрывоопасных смесей.</w:t>
      </w:r>
    </w:p>
    <w:p w:rsidR="00DF0428" w:rsidRDefault="00DF0428">
      <w:pPr>
        <w:pStyle w:val="ConsPlusNormal"/>
        <w:spacing w:before="220"/>
        <w:ind w:firstLine="540"/>
        <w:jc w:val="both"/>
      </w:pPr>
      <w:r>
        <w:t xml:space="preserve">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в системах вытяжной общеобменной вентиляции или в системах местных отсосов следует предусматривать эжекторные установки. В системах с эжекторными установками следует </w:t>
      </w:r>
      <w:r>
        <w:lastRenderedPageBreak/>
        <w:t>предусматривать вентиляторы, воздуходувки или компрессоры в обычном исполнении, если они работают на наружном воздухе.</w:t>
      </w:r>
    </w:p>
    <w:p w:rsidR="00DF0428" w:rsidRDefault="00DF0428">
      <w:pPr>
        <w:pStyle w:val="ConsPlusNormal"/>
        <w:spacing w:before="220"/>
        <w:ind w:firstLine="540"/>
        <w:jc w:val="both"/>
      </w:pPr>
      <w:r>
        <w:t>Оборудование в обычном исполнении следует предусматривать для систем местных отсосов, размещенных в помещениях категорий В1 - 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DF0428" w:rsidRDefault="00DF0428">
      <w:pPr>
        <w:pStyle w:val="ConsPlusNormal"/>
        <w:spacing w:before="220"/>
        <w:ind w:firstLine="540"/>
        <w:jc w:val="both"/>
      </w:pPr>
      <w:bookmarkStart w:id="60" w:name="P761"/>
      <w:bookmarkEnd w:id="60"/>
      <w:r>
        <w:t xml:space="preserve">7.8.4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w:anchor="P805" w:history="1">
        <w:r>
          <w:rPr>
            <w:color w:val="0000FF"/>
          </w:rPr>
          <w:t>7.9.11</w:t>
        </w:r>
      </w:hyperlink>
      <w:r>
        <w:t>.</w:t>
      </w:r>
    </w:p>
    <w:p w:rsidR="00DF0428" w:rsidRDefault="00DF0428">
      <w:pPr>
        <w:pStyle w:val="ConsPlusNormal"/>
        <w:spacing w:before="220"/>
        <w:ind w:firstLine="540"/>
        <w:jc w:val="both"/>
      </w:pPr>
      <w:r>
        <w:t>7.8.5 Очистку воздуха следует предусматривать для обеспечения требуемого качества воздуха в помещениях. Фильтры следует выбирать с учетом срока службы и пылеемкости фильтров,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предусматривать двухступенчатую очистку воздуха в фильтрах.</w:t>
      </w:r>
    </w:p>
    <w:p w:rsidR="00DF0428" w:rsidRDefault="00DF0428">
      <w:pPr>
        <w:pStyle w:val="ConsPlusNormal"/>
        <w:spacing w:before="220"/>
        <w:ind w:firstLine="540"/>
        <w:jc w:val="both"/>
      </w:pPr>
      <w:r>
        <w:t>7.8.6 Для очистки взрывоопасной пылевоздушной смеси от горючих веществ следует применять пылеуловители и фильтры (далее - пылеуловители):</w:t>
      </w:r>
    </w:p>
    <w:p w:rsidR="00DF0428" w:rsidRDefault="00DF0428">
      <w:pPr>
        <w:pStyle w:val="ConsPlusNormal"/>
        <w:spacing w:before="220"/>
        <w:ind w:firstLine="540"/>
        <w:jc w:val="both"/>
      </w:pPr>
      <w:r>
        <w:t>а) при сухой очистке - во взрывозащищенном исполнении с устройствами для непрерывного удаления уловленной пыли;</w:t>
      </w:r>
    </w:p>
    <w:p w:rsidR="00DF0428" w:rsidRDefault="00DF0428">
      <w:pPr>
        <w:pStyle w:val="ConsPlusNormal"/>
        <w:spacing w:before="220"/>
        <w:ind w:firstLine="540"/>
        <w:jc w:val="both"/>
      </w:pPr>
      <w:r>
        <w:t>б) при мокрой очистке (в том числе пенной) - во взрывозащищенном исполнении; при техническом обосновании допускается применять в обычном исполнении.</w:t>
      </w:r>
    </w:p>
    <w:p w:rsidR="00DF0428" w:rsidRDefault="00DF0428">
      <w:pPr>
        <w:pStyle w:val="ConsPlusNormal"/>
        <w:spacing w:before="220"/>
        <w:ind w:firstLine="540"/>
        <w:jc w:val="both"/>
      </w:pPr>
      <w:r>
        <w:t>7.8.7 Воздухораспределители приточного воздуха следует принимать:</w:t>
      </w:r>
    </w:p>
    <w:p w:rsidR="00DF0428" w:rsidRDefault="00DF0428">
      <w:pPr>
        <w:pStyle w:val="ConsPlusNormal"/>
        <w:spacing w:before="220"/>
        <w:ind w:firstLine="540"/>
        <w:jc w:val="both"/>
      </w:pPr>
      <w:r>
        <w:t>а) при воздушном отоплении, вентиляции и кондиционировании - с устройствами для регулирования направления и расхода воздуха;</w:t>
      </w:r>
    </w:p>
    <w:p w:rsidR="00DF0428" w:rsidRDefault="00DF0428">
      <w:pPr>
        <w:pStyle w:val="ConsPlusNormal"/>
        <w:spacing w:before="220"/>
        <w:ind w:firstLine="540"/>
        <w:jc w:val="both"/>
      </w:pPr>
      <w:r>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7.8.8 обеспечивает соблюдение требований Федерального </w:t>
            </w:r>
            <w:hyperlink r:id="rId24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7.8.8 В системах приточной и вытяжной вентиляции помещений, в которых размещаются газовые приборы, следует применять решетки и клапаны у вентиляторов с устройствами для регулирования расхода воздуха, исключающими возможность их полного закрытия.</w:t>
      </w:r>
    </w:p>
    <w:p w:rsidR="00DF0428" w:rsidRDefault="00DF0428">
      <w:pPr>
        <w:pStyle w:val="ConsPlusNormal"/>
        <w:spacing w:before="220"/>
        <w:ind w:firstLine="540"/>
        <w:jc w:val="both"/>
      </w:pPr>
      <w:r>
        <w:t xml:space="preserve">7.8.9 Воздухораспределители приточного воздуха и вытяжные устройства следует применять из горючих материалов при условии обеспечения требований нормативных документов по пожарной безопасности согласно </w:t>
      </w:r>
      <w:hyperlink w:anchor="P2624" w:history="1">
        <w:r>
          <w:rPr>
            <w:color w:val="0000FF"/>
          </w:rPr>
          <w:t>[2]</w:t>
        </w:r>
      </w:hyperlink>
      <w:r>
        <w:t>.</w:t>
      </w:r>
    </w:p>
    <w:p w:rsidR="00DF0428" w:rsidRDefault="00DF0428">
      <w:pPr>
        <w:pStyle w:val="ConsPlusNormal"/>
        <w:spacing w:before="220"/>
        <w:ind w:firstLine="540"/>
        <w:jc w:val="both"/>
      </w:pPr>
      <w:r>
        <w:t xml:space="preserve">7.8.10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w:t>
      </w:r>
      <w:r>
        <w:lastRenderedPageBreak/>
        <w:t>материалы группы горючести Г1.</w:t>
      </w:r>
    </w:p>
    <w:p w:rsidR="00DF0428" w:rsidRDefault="00DF0428">
      <w:pPr>
        <w:pStyle w:val="ConsPlusTitle"/>
        <w:spacing w:before="220"/>
        <w:ind w:firstLine="540"/>
        <w:jc w:val="both"/>
        <w:outlineLvl w:val="2"/>
      </w:pPr>
      <w:r>
        <w:t>7.9. Размещение оборудования</w:t>
      </w:r>
    </w:p>
    <w:p w:rsidR="00DF0428" w:rsidRDefault="00DF0428">
      <w:pPr>
        <w:pStyle w:val="ConsPlusNormal"/>
        <w:spacing w:before="220"/>
        <w:ind w:firstLine="540"/>
        <w:jc w:val="both"/>
      </w:pPr>
      <w:r>
        <w:t>7.9.1 Оборудование следует размещать в помещении для вентиляционного оборудования. По заданию на проектирование допускается устанавливать оборудование:</w:t>
      </w:r>
    </w:p>
    <w:p w:rsidR="00DF0428" w:rsidRDefault="00DF0428">
      <w:pPr>
        <w:pStyle w:val="ConsPlusNormal"/>
        <w:spacing w:before="220"/>
        <w:ind w:firstLine="540"/>
        <w:jc w:val="both"/>
      </w:pPr>
      <w:r>
        <w:t xml:space="preserve">а) в обслуживаемом помещении с учетом </w:t>
      </w:r>
      <w:hyperlink w:anchor="P779" w:history="1">
        <w:r>
          <w:rPr>
            <w:color w:val="0000FF"/>
          </w:rPr>
          <w:t>7.9.2</w:t>
        </w:r>
      </w:hyperlink>
      <w:r>
        <w:t>;</w:t>
      </w:r>
    </w:p>
    <w:p w:rsidR="00DF0428" w:rsidRDefault="00DF0428">
      <w:pPr>
        <w:pStyle w:val="ConsPlusNormal"/>
        <w:spacing w:before="220"/>
        <w:ind w:firstLine="540"/>
        <w:jc w:val="both"/>
      </w:pPr>
      <w:r>
        <w:t xml:space="preserve">б) на кровле и снаружи здания соответствующего климатического исполнения (при расчетных параметрах Б) и наружного размещения оборудования по </w:t>
      </w:r>
      <w:hyperlink r:id="rId242" w:history="1">
        <w:r>
          <w:rPr>
            <w:color w:val="0000FF"/>
          </w:rPr>
          <w:t>ГОСТ 15150</w:t>
        </w:r>
      </w:hyperlink>
      <w:r>
        <w:t>; при расчетной температуре наружного воздуха минус 40 °C и ниже требуется согласование эксплуатации оборудования на открытом воздухе заводом-изготовителем.</w:t>
      </w:r>
    </w:p>
    <w:p w:rsidR="00DF0428" w:rsidRDefault="00DF0428">
      <w:pPr>
        <w:pStyle w:val="ConsPlusNormal"/>
        <w:spacing w:before="220"/>
        <w:ind w:firstLine="540"/>
        <w:jc w:val="both"/>
      </w:pPr>
      <w:r>
        <w:t>При установке оборудования на кровле необходимо предусмотреть ограждения для защиты от доступа посторонних лиц.</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7.9.2 обеспечивает соблюдение требований Федерального </w:t>
            </w:r>
            <w:hyperlink r:id="rId24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61" w:name="P779"/>
      <w:bookmarkEnd w:id="61"/>
      <w:r>
        <w:t>7.9.2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В4.</w:t>
      </w:r>
    </w:p>
    <w:p w:rsidR="00DF0428" w:rsidRDefault="00DF0428">
      <w:pPr>
        <w:pStyle w:val="ConsPlusNormal"/>
        <w:spacing w:before="220"/>
        <w:ind w:firstLine="540"/>
        <w:jc w:val="both"/>
      </w:pPr>
      <w:r>
        <w:t>Оборудование в помещениях складов категорий В2, В3 и В4 следует размещать при условии:</w:t>
      </w:r>
    </w:p>
    <w:p w:rsidR="00DF0428" w:rsidRDefault="00DF0428">
      <w:pPr>
        <w:pStyle w:val="ConsPlusNormal"/>
        <w:spacing w:before="220"/>
        <w:ind w:firstLine="540"/>
        <w:jc w:val="both"/>
      </w:pPr>
      <w:r>
        <w:t>электрооборудование имеет степень защиты IP54;</w:t>
      </w:r>
    </w:p>
    <w:p w:rsidR="00DF0428" w:rsidRDefault="00DF0428">
      <w:pPr>
        <w:pStyle w:val="ConsPlusNormal"/>
        <w:spacing w:before="220"/>
        <w:ind w:firstLine="540"/>
        <w:jc w:val="both"/>
      </w:pPr>
      <w:r>
        <w:t>помещения складов оборудованы автоматической пожарной сигнализацией, отключающей при пожаре вентиляционное оборудование.</w:t>
      </w:r>
    </w:p>
    <w:p w:rsidR="00DF0428" w:rsidRDefault="00DF0428">
      <w:pPr>
        <w:pStyle w:val="ConsPlusNormal"/>
        <w:spacing w:before="220"/>
        <w:ind w:firstLine="540"/>
        <w:jc w:val="both"/>
      </w:pPr>
      <w:bookmarkStart w:id="62" w:name="P783"/>
      <w:bookmarkEnd w:id="62"/>
      <w:r>
        <w:t>7.9.3 Оборудование с расходом воздуха 5 тыс. м</w:t>
      </w:r>
      <w:r>
        <w:rPr>
          <w:vertAlign w:val="superscript"/>
        </w:rPr>
        <w:t>3</w:t>
      </w:r>
      <w:r>
        <w:t xml:space="preserve">/ч и менее следует устанавливать с учетом требований </w:t>
      </w:r>
      <w:hyperlink w:anchor="P779" w:history="1">
        <w:r>
          <w:rPr>
            <w:color w:val="0000FF"/>
          </w:rPr>
          <w:t>7.9.2</w:t>
        </w:r>
      </w:hyperlink>
      <w:r>
        <w:t xml:space="preserve"> в подшивных потолках обслуживаемых помещений, а также в подшивных потолках коридоров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7.9.4 обеспечивает соблюдение требований Федерального </w:t>
            </w:r>
            <w:hyperlink r:id="rId24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7.9.4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DF0428" w:rsidRDefault="00DF0428">
      <w:pPr>
        <w:pStyle w:val="ConsPlusNormal"/>
        <w:spacing w:before="220"/>
        <w:ind w:firstLine="540"/>
        <w:jc w:val="both"/>
      </w:pPr>
      <w:r>
        <w:t xml:space="preserve">7.9.5 Оборудование систем аварийной вентиляции и местных отсосов допускается размещать в обслуживаемых ими помещениях при условии обеспечения требований нормативных документов по пожарной безопасности согласно </w:t>
      </w:r>
      <w:hyperlink w:anchor="P2624" w:history="1">
        <w:r>
          <w:rPr>
            <w:color w:val="0000FF"/>
          </w:rPr>
          <w:t>[2]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7.9.6 - 7.9.8 обеспечивает соблюдение требований Федерального </w:t>
            </w:r>
            <w:hyperlink r:id="rId247"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24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7.9.6 Пылеуловители и фильтры (далее - пылеуловители) для сухой очистки взрывоопасной пылевоздушной смеси следует размещать перед вентиляторами.</w:t>
      </w:r>
    </w:p>
    <w:p w:rsidR="00DF0428" w:rsidRDefault="00DF0428">
      <w:pPr>
        <w:pStyle w:val="ConsPlusNormal"/>
        <w:spacing w:before="220"/>
        <w:ind w:firstLine="540"/>
        <w:jc w:val="both"/>
      </w:pPr>
      <w:r>
        <w:t>7.9.7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DF0428" w:rsidRDefault="00DF0428">
      <w:pPr>
        <w:pStyle w:val="ConsPlusNormal"/>
        <w:spacing w:before="220"/>
        <w:ind w:firstLine="540"/>
        <w:jc w:val="both"/>
      </w:pPr>
      <w:r>
        <w:t>Пылеуловители для сухой очистки взрывоопасной пылевоздушной смеси следует размещать вместе с вентиляторами в отдельных помещениях для вентиляционного оборудования производственных зданий (кроме подвалов):</w:t>
      </w:r>
    </w:p>
    <w:p w:rsidR="00DF0428" w:rsidRDefault="00DF0428">
      <w:pPr>
        <w:pStyle w:val="ConsPlusNormal"/>
        <w:spacing w:before="220"/>
        <w:ind w:firstLine="540"/>
        <w:jc w:val="both"/>
      </w:pPr>
      <w:r>
        <w:t>- без устройств для непрерывного удаления уловленной пыли при расходе воздуха 15 тыс. м</w:t>
      </w:r>
      <w:r>
        <w:rPr>
          <w:vertAlign w:val="superscript"/>
        </w:rPr>
        <w:t>3</w:t>
      </w:r>
      <w:r>
        <w:t>/ч и менее и массе пыли в бункерах и емкостях вместимостью 60 кг и менее;</w:t>
      </w:r>
    </w:p>
    <w:p w:rsidR="00DF0428" w:rsidRDefault="00DF0428">
      <w:pPr>
        <w:pStyle w:val="ConsPlusNormal"/>
        <w:spacing w:before="220"/>
        <w:ind w:firstLine="540"/>
        <w:jc w:val="both"/>
      </w:pPr>
      <w:r>
        <w:t>- с устройством для непрерывного удаления уловленной пыли.</w:t>
      </w:r>
    </w:p>
    <w:p w:rsidR="00DF0428" w:rsidRDefault="00DF0428">
      <w:pPr>
        <w:pStyle w:val="ConsPlusNormal"/>
        <w:spacing w:before="220"/>
        <w:ind w:firstLine="540"/>
        <w:jc w:val="both"/>
      </w:pPr>
      <w:r>
        <w:t>7.9.8 Пылеуловители для сухой очистки пожароопасной пылевоздушной смеси следует размещать:</w:t>
      </w:r>
    </w:p>
    <w:p w:rsidR="00DF0428" w:rsidRDefault="00DF0428">
      <w:pPr>
        <w:pStyle w:val="ConsPlusNormal"/>
        <w:spacing w:before="220"/>
        <w:ind w:firstLine="540"/>
        <w:jc w:val="both"/>
      </w:pPr>
      <w: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DF0428" w:rsidRDefault="00DF0428">
      <w:pPr>
        <w:pStyle w:val="ConsPlusNormal"/>
        <w:spacing w:before="220"/>
        <w:ind w:firstLine="540"/>
        <w:jc w:val="both"/>
      </w:pPr>
      <w:r>
        <w:t>б) вне зданий III и IV степеней огнестойкости на расстоянии не менее 10 м от стен;</w:t>
      </w:r>
    </w:p>
    <w:p w:rsidR="00DF0428" w:rsidRDefault="00DF0428">
      <w:pPr>
        <w:pStyle w:val="ConsPlusNormal"/>
        <w:spacing w:before="220"/>
        <w:ind w:firstLine="540"/>
        <w:jc w:val="both"/>
      </w:pPr>
      <w: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w:t>
      </w:r>
    </w:p>
    <w:p w:rsidR="00DF0428" w:rsidRDefault="00DF0428">
      <w:pPr>
        <w:pStyle w:val="ConsPlusNormal"/>
        <w:spacing w:before="220"/>
        <w:ind w:firstLine="540"/>
        <w:jc w:val="both"/>
      </w:pPr>
      <w:r>
        <w:t>-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w:t>
      </w:r>
    </w:p>
    <w:p w:rsidR="00DF0428" w:rsidRDefault="00DF0428">
      <w:pPr>
        <w:pStyle w:val="ConsPlusNormal"/>
        <w:spacing w:before="220"/>
        <w:ind w:firstLine="540"/>
        <w:jc w:val="both"/>
      </w:pPr>
      <w:r>
        <w:t>- в производственных помещениях (кроме помещений категорий А и Б) при расходе воздуха не более 15 тыс. м</w:t>
      </w:r>
      <w:r>
        <w:rPr>
          <w:vertAlign w:val="superscript"/>
        </w:rPr>
        <w:t>3</w:t>
      </w:r>
      <w:r>
        <w:t>/ч, если пылеуловители сблокированы с технологическим оборудованием.</w:t>
      </w:r>
    </w:p>
    <w:p w:rsidR="00DF0428" w:rsidRDefault="00DF0428">
      <w:pPr>
        <w:pStyle w:val="ConsPlusNormal"/>
        <w:spacing w:before="220"/>
        <w:ind w:firstLine="540"/>
        <w:jc w:val="both"/>
      </w:pPr>
      <w:r>
        <w:t>В производственных помещениях фильтры для очистки пожароопасной пылевоздушной смеси от горючей пыли следует устанавливать при условии,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7.9.9, 7.9.10 (за искл. абз. первого) обеспечивает соблюдение требований Федерального </w:t>
            </w:r>
            <w:hyperlink r:id="rId24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7.9.9 Пылеотстойные камеры для взрыво- и пожароопасной пылевоздушной смеси применять не допускается.</w:t>
      </w:r>
    </w:p>
    <w:p w:rsidR="00DF0428" w:rsidRDefault="00DF0428">
      <w:pPr>
        <w:pStyle w:val="ConsPlusNormal"/>
        <w:spacing w:before="220"/>
        <w:ind w:firstLine="540"/>
        <w:jc w:val="both"/>
      </w:pPr>
      <w:r>
        <w:t xml:space="preserve">7.9.10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w:t>
      </w:r>
      <w:r>
        <w:lastRenderedPageBreak/>
        <w:t>пылеуловители в неотапливаемых помещениях или вне зданий.</w:t>
      </w:r>
    </w:p>
    <w:p w:rsidR="00DF0428" w:rsidRDefault="00DF0428">
      <w:pPr>
        <w:pStyle w:val="ConsPlusNormal"/>
        <w:spacing w:before="220"/>
        <w:ind w:firstLine="540"/>
        <w:jc w:val="both"/>
      </w:pPr>
      <w: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7.9.11 - 7.9.14 обеспечивает соблюдение требований Федерального </w:t>
            </w:r>
            <w:hyperlink r:id="rId25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2"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63" w:name="P805"/>
      <w:bookmarkEnd w:id="63"/>
      <w:r>
        <w:t>7.9.11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DF0428" w:rsidRDefault="00DF0428">
      <w:pPr>
        <w:pStyle w:val="ConsPlusNormal"/>
        <w:spacing w:before="220"/>
        <w:ind w:firstLine="540"/>
        <w:jc w:val="both"/>
      </w:pPr>
      <w: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p>
    <w:p w:rsidR="00DF0428" w:rsidRDefault="00DF0428">
      <w:pPr>
        <w:pStyle w:val="ConsPlusNormal"/>
        <w:spacing w:before="220"/>
        <w:ind w:firstLine="540"/>
        <w:jc w:val="both"/>
      </w:pPr>
      <w:bookmarkStart w:id="64" w:name="P807"/>
      <w:bookmarkEnd w:id="64"/>
      <w:r>
        <w:t>7.9.12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DF0428" w:rsidRDefault="00DF0428">
      <w:pPr>
        <w:pStyle w:val="ConsPlusNormal"/>
        <w:spacing w:before="220"/>
        <w:ind w:firstLine="540"/>
        <w:jc w:val="both"/>
      </w:pPr>
      <w:r>
        <w:t>7.9.13 Оборудование приточных систем, обслуживающих жилые помещения, не допускается размещать в общем помещении для вентиляционного оборудования вместе с оборудованием приточных систем, обслуживающих производственные помещения, помещения для бытового обслуживания населения, а также с оборудованием любых вытяжных систем.</w:t>
      </w:r>
    </w:p>
    <w:p w:rsidR="00DF0428" w:rsidRDefault="00DF0428">
      <w:pPr>
        <w:pStyle w:val="ConsPlusNormal"/>
        <w:spacing w:before="220"/>
        <w:ind w:firstLine="540"/>
        <w:jc w:val="both"/>
      </w:pPr>
      <w:bookmarkStart w:id="65" w:name="P809"/>
      <w:bookmarkEnd w:id="65"/>
      <w:r>
        <w:t>7.9.14 Оборудование вытяжных систем, удаляющих воздух с резким или неприятным запахом (из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7.9.15 (за искл. абз. второго) обеспечивает соблюдение требований Федерального </w:t>
            </w:r>
            <w:hyperlink r:id="rId25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66" w:name="P811"/>
      <w:bookmarkEnd w:id="66"/>
      <w:r>
        <w:t>7.9.15 Оборудование вытяжных систем общеобменной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DF0428" w:rsidRDefault="00DF0428">
      <w:pPr>
        <w:pStyle w:val="ConsPlusNormal"/>
        <w:spacing w:before="220"/>
        <w:ind w:firstLine="540"/>
        <w:jc w:val="both"/>
      </w:pPr>
      <w:r>
        <w:t>Оборудование вытяжных систем общеобменной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7.9.16 - 7.9.17 обеспечивает соблюдение требований Федерального </w:t>
            </w:r>
            <w:hyperlink r:id="rId255" w:history="1">
              <w:r>
                <w:rPr>
                  <w:color w:val="0000FF"/>
                </w:rPr>
                <w:t>закона</w:t>
              </w:r>
            </w:hyperlink>
            <w:r>
              <w:rPr>
                <w:color w:val="392C69"/>
              </w:rPr>
              <w:t xml:space="preserve"> от 30.12.2009 N 384-ФЗ "Технический регламент о безопасности зданий и сооружений" (</w:t>
            </w:r>
            <w:hyperlink r:id="rId256"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7.9.16 Оборудование вытяжных систем из помещений категорий В1, В2 и В3 не следует размещать в общем помещении с оборудованием вытяжных систем из помещений категории Г.</w:t>
      </w:r>
    </w:p>
    <w:p w:rsidR="00DF0428" w:rsidRDefault="00DF0428">
      <w:pPr>
        <w:pStyle w:val="ConsPlusNormal"/>
        <w:spacing w:before="220"/>
        <w:ind w:firstLine="540"/>
        <w:jc w:val="both"/>
      </w:pPr>
      <w:bookmarkStart w:id="67" w:name="P815"/>
      <w:bookmarkEnd w:id="67"/>
      <w:r>
        <w:t xml:space="preserve">7.9.17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w:anchor="P811" w:history="1">
        <w:r>
          <w:rPr>
            <w:color w:val="0000FF"/>
          </w:rPr>
          <w:t>7.9.15</w:t>
        </w:r>
      </w:hyperlink>
      <w:r>
        <w:t>.</w:t>
      </w:r>
    </w:p>
    <w:p w:rsidR="00DF0428" w:rsidRDefault="00DF0428">
      <w:pPr>
        <w:pStyle w:val="ConsPlusNormal"/>
        <w:spacing w:before="220"/>
        <w:ind w:firstLine="540"/>
        <w:jc w:val="both"/>
      </w:pPr>
      <w:bookmarkStart w:id="68" w:name="P816"/>
      <w:bookmarkEnd w:id="68"/>
      <w:r>
        <w:t xml:space="preserve">7.9.18 Оборудование вытяжных систем, теплота (холод) которых используется в воздухо-воздушных теплоутилизаторах, а также оборудование рециркуляционных систем следует размещать с учетом требований </w:t>
      </w:r>
      <w:hyperlink w:anchor="P807" w:history="1">
        <w:r>
          <w:rPr>
            <w:color w:val="0000FF"/>
          </w:rPr>
          <w:t>7.9.12</w:t>
        </w:r>
      </w:hyperlink>
      <w:r>
        <w:t xml:space="preserve"> - </w:t>
      </w:r>
      <w:hyperlink w:anchor="P815" w:history="1">
        <w:r>
          <w:rPr>
            <w:color w:val="0000FF"/>
          </w:rPr>
          <w:t>7.9.17</w:t>
        </w:r>
      </w:hyperlink>
      <w:r>
        <w:t>.</w:t>
      </w:r>
    </w:p>
    <w:p w:rsidR="00DF0428" w:rsidRDefault="00DF0428">
      <w:pPr>
        <w:pStyle w:val="ConsPlusNormal"/>
        <w:spacing w:before="220"/>
        <w:ind w:firstLine="540"/>
        <w:jc w:val="both"/>
      </w:pPr>
      <w:r>
        <w:t xml:space="preserve">Воздухо-воздушные теплоутилизаторы, а также оборудование вытяжных систем, воздух которых используется для нагревания (охлаждения) приточного воздуха, допускается размещать в помещениях для вентиляционного оборудования приточных систем согласно </w:t>
      </w:r>
      <w:hyperlink w:anchor="P807" w:history="1">
        <w:r>
          <w:rPr>
            <w:color w:val="0000FF"/>
          </w:rPr>
          <w:t>7.9.12</w:t>
        </w:r>
      </w:hyperlink>
      <w:r>
        <w:t xml:space="preserve"> - </w:t>
      </w:r>
      <w:hyperlink w:anchor="P815" w:history="1">
        <w:r>
          <w:rPr>
            <w:color w:val="0000FF"/>
          </w:rPr>
          <w:t>7.9.17</w:t>
        </w:r>
      </w:hyperlink>
      <w:r>
        <w:t>.</w:t>
      </w:r>
    </w:p>
    <w:p w:rsidR="00DF0428" w:rsidRDefault="00DF0428">
      <w:pPr>
        <w:pStyle w:val="ConsPlusTitle"/>
        <w:spacing w:before="220"/>
        <w:ind w:firstLine="540"/>
        <w:jc w:val="both"/>
        <w:outlineLvl w:val="2"/>
      </w:pPr>
      <w:r>
        <w:t>7.10. Помещения для оборудования</w:t>
      </w:r>
    </w:p>
    <w:p w:rsidR="00DF0428" w:rsidRDefault="00DF0428">
      <w:pPr>
        <w:pStyle w:val="ConsPlusNormal"/>
        <w:spacing w:before="220"/>
        <w:ind w:firstLine="540"/>
        <w:jc w:val="both"/>
      </w:pPr>
      <w:r>
        <w:t xml:space="preserve">7.10.1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w:t>
      </w:r>
      <w:hyperlink r:id="rId257" w:history="1">
        <w:r>
          <w:rPr>
            <w:color w:val="0000FF"/>
          </w:rPr>
          <w:t>СП 54.13330</w:t>
        </w:r>
      </w:hyperlink>
      <w:r>
        <w:t xml:space="preserve">, </w:t>
      </w:r>
      <w:hyperlink r:id="rId258" w:history="1">
        <w:r>
          <w:rPr>
            <w:color w:val="0000FF"/>
          </w:rPr>
          <w:t>СП 56.13330</w:t>
        </w:r>
      </w:hyperlink>
      <w:r>
        <w:t xml:space="preserve">, </w:t>
      </w:r>
      <w:hyperlink r:id="rId259" w:history="1">
        <w:r>
          <w:rPr>
            <w:color w:val="0000FF"/>
          </w:rPr>
          <w:t>СП 118.13330</w:t>
        </w:r>
      </w:hyperlink>
      <w:r>
        <w:t xml:space="preserve">, а также требования нормативных документов по пожарной безопасности согласно </w:t>
      </w:r>
      <w:hyperlink w:anchor="P2624" w:history="1">
        <w:r>
          <w:rPr>
            <w:color w:val="0000FF"/>
          </w:rPr>
          <w:t>[2]</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7.10.2, 7.10.3 обеспечивает соблюдение требований Федерального </w:t>
            </w:r>
            <w:hyperlink r:id="rId260"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7.10.2 Помещения для оборудования вытяжных и приточных систем следует относить к категориям по взрывопожарной и пожарной опасности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 xml:space="preserve">7.10.3 В помещениях для оборудования вытяжных систем, обслуживающих помещения категорий А и Б, и систем, указанных в </w:t>
      </w:r>
      <w:hyperlink w:anchor="P600" w:history="1">
        <w:r>
          <w:rPr>
            <w:color w:val="0000FF"/>
          </w:rPr>
          <w:t>7.2.13</w:t>
        </w:r>
      </w:hyperlink>
      <w:r>
        <w:t>, а также в помещениях для оборудования систем местных отсосов взрывоопасных смесей не допускается размещать тепловые пункты, водяные насосы, проводить ремонтные работы, регенерацию масла и использовать для других целей.</w:t>
      </w:r>
    </w:p>
    <w:p w:rsidR="00DF0428" w:rsidRDefault="00DF0428">
      <w:pPr>
        <w:pStyle w:val="ConsPlusNormal"/>
        <w:spacing w:before="220"/>
        <w:ind w:firstLine="540"/>
        <w:jc w:val="both"/>
      </w:pPr>
      <w:r>
        <w:t>7.10.4 Помещения для вентиляционного оборудования следует размещать в пределах обслуживаемого пожарного отсека.</w:t>
      </w:r>
    </w:p>
    <w:p w:rsidR="00DF0428" w:rsidRDefault="00DF0428">
      <w:pPr>
        <w:pStyle w:val="ConsPlusNormal"/>
        <w:spacing w:before="220"/>
        <w:ind w:firstLine="540"/>
        <w:jc w:val="both"/>
      </w:pPr>
      <w:bookmarkStart w:id="69" w:name="P824"/>
      <w:bookmarkEnd w:id="69"/>
      <w:r>
        <w:t xml:space="preserve">7.10.5 Помещения для вентиляционного оборудования допускается размещать за пределами обслуживаемого (защищаемого) отсека согласно требованиям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 xml:space="preserve">7.10.6 Помещения для вентиляционного оборудования (для оборудование приточных и вытяжных систем с учетом </w:t>
      </w:r>
      <w:hyperlink w:anchor="P805" w:history="1">
        <w:r>
          <w:rPr>
            <w:color w:val="0000FF"/>
          </w:rPr>
          <w:t>7.9.11</w:t>
        </w:r>
      </w:hyperlink>
      <w:r>
        <w:t xml:space="preserve"> - </w:t>
      </w:r>
      <w:hyperlink w:anchor="P816" w:history="1">
        <w:r>
          <w:rPr>
            <w:color w:val="0000FF"/>
          </w:rPr>
          <w:t>7.9.18</w:t>
        </w:r>
      </w:hyperlink>
      <w:r>
        <w:t>) следует размещать за пределами обслуживаемого пожарного отсека в зданиях I и II степени огнестойкости, по заданию на проектирование и при условии установки противопожарных нормально открытых клапанов в местах пересечения воздуховодами всех систем ограждений с нормируемым пределом огнестойкости помещения для вентиляционного оборудования.</w:t>
      </w:r>
    </w:p>
    <w:p w:rsidR="00DF0428" w:rsidRDefault="00DF0428">
      <w:pPr>
        <w:pStyle w:val="ConsPlusNormal"/>
        <w:spacing w:before="220"/>
        <w:ind w:firstLine="540"/>
        <w:jc w:val="both"/>
      </w:pPr>
      <w:r>
        <w:t xml:space="preserve">Оборудование, обслуживающее помещения категорий А, Б и В1, склады категорий А, Б, В1 и В2, а также оборудование систем местных отсосов взрывоопасных смесей и систем по </w:t>
      </w:r>
      <w:hyperlink w:anchor="P600" w:history="1">
        <w:r>
          <w:rPr>
            <w:color w:val="0000FF"/>
          </w:rPr>
          <w:t>7.2.13</w:t>
        </w:r>
      </w:hyperlink>
      <w:r>
        <w:t xml:space="preserve"> за пределами обслуживаемого пожарного отсека размещать не допускается.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7.10.7, 7.10.8 (за искл. абз. третьего) обеспечивает </w:t>
            </w:r>
            <w:r>
              <w:rPr>
                <w:color w:val="392C69"/>
              </w:rPr>
              <w:lastRenderedPageBreak/>
              <w:t xml:space="preserve">соблюдение требований Федерального </w:t>
            </w:r>
            <w:hyperlink r:id="rId262"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7.10.7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DF0428" w:rsidRDefault="00DF0428">
      <w:pPr>
        <w:pStyle w:val="ConsPlusNormal"/>
        <w:spacing w:before="220"/>
        <w:ind w:firstLine="540"/>
        <w:jc w:val="both"/>
      </w:pPr>
      <w:r>
        <w:t>7.10.8 Через помещение для вентиляционного оборудования не допускается прокладывать трубопроводы:</w:t>
      </w:r>
    </w:p>
    <w:p w:rsidR="00DF0428" w:rsidRDefault="00DF0428">
      <w:pPr>
        <w:pStyle w:val="ConsPlusNormal"/>
        <w:spacing w:before="220"/>
        <w:ind w:firstLine="540"/>
        <w:jc w:val="both"/>
      </w:pPr>
      <w:r>
        <w:t>а) с легковоспламеняющимися и горючими жидкостями и газами;</w:t>
      </w:r>
    </w:p>
    <w:p w:rsidR="00DF0428" w:rsidRDefault="00DF0428">
      <w:pPr>
        <w:pStyle w:val="ConsPlusNormal"/>
        <w:spacing w:before="220"/>
        <w:ind w:firstLine="540"/>
        <w:jc w:val="both"/>
      </w:pPr>
      <w:r>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p>
    <w:p w:rsidR="00DF0428" w:rsidRDefault="00DF0428">
      <w:pPr>
        <w:pStyle w:val="ConsPlusNormal"/>
        <w:spacing w:before="220"/>
        <w:ind w:firstLine="540"/>
        <w:jc w:val="both"/>
      </w:pPr>
      <w:bookmarkStart w:id="70" w:name="P832"/>
      <w:bookmarkEnd w:id="70"/>
      <w:r>
        <w:t>7.10.9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нужд).</w:t>
      </w:r>
    </w:p>
    <w:p w:rsidR="00DF0428" w:rsidRDefault="00DF0428">
      <w:pPr>
        <w:pStyle w:val="ConsPlusTitle"/>
        <w:spacing w:before="220"/>
        <w:ind w:firstLine="540"/>
        <w:jc w:val="both"/>
        <w:outlineLvl w:val="2"/>
      </w:pPr>
      <w:r>
        <w:t>7.11. Воздуховоды</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7.11.1 (за искл. абз. второго) обеспечивает соблюдение требований Федерального </w:t>
            </w:r>
            <w:hyperlink r:id="rId26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71" w:name="P835"/>
      <w:bookmarkEnd w:id="71"/>
      <w:r>
        <w:t xml:space="preserve">7.11.1 На воздуховодах систем общеобменной вентиляции, воздушного отопления и кондиционирования воздуха (далее - системы вентиляции)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jc w:val="both"/>
      </w:pPr>
      <w:r>
        <w:t xml:space="preserve">(в ред. </w:t>
      </w:r>
      <w:hyperlink r:id="rId266"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Объединение теплым чердаком воздуховодов общеобменной вытяжной вентиляции допускается предусматривать в жилых, общественных (кроме зданий здравоохранения) и административно-бытовых зданиях.</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7.11.2 обеспечивает соблюдение требований Федерального </w:t>
            </w:r>
            <w:hyperlink r:id="rId267" w:history="1">
              <w:r>
                <w:rPr>
                  <w:color w:val="0000FF"/>
                </w:rPr>
                <w:t>закона</w:t>
              </w:r>
            </w:hyperlink>
            <w:r>
              <w:rPr>
                <w:color w:val="392C69"/>
              </w:rPr>
              <w:t xml:space="preserve"> от 30.12.2009 N 384-ФЗ "Технический регламент о безопасности зданий и сооружений" (</w:t>
            </w:r>
            <w:hyperlink r:id="rId26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7.11.2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p>
    <w:p w:rsidR="00DF0428" w:rsidRDefault="00DF0428">
      <w:pPr>
        <w:pStyle w:val="ConsPlusNormal"/>
        <w:spacing w:before="220"/>
        <w:ind w:firstLine="540"/>
        <w:jc w:val="both"/>
      </w:pPr>
      <w:r>
        <w:t xml:space="preserve">7.11.3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w:t>
      </w:r>
      <w:r>
        <w:lastRenderedPageBreak/>
        <w:t xml:space="preserve">согласно своду правил по пожарной безопасности, обеспечивающих выполнение требований </w:t>
      </w:r>
      <w:hyperlink w:anchor="P2624" w:history="1">
        <w:r>
          <w:rPr>
            <w:color w:val="0000FF"/>
          </w:rPr>
          <w:t>[2]</w:t>
        </w:r>
      </w:hyperlink>
      <w:r>
        <w:t xml:space="preserve"> следует предусматривать отверстия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7.11.4 - 7.11.5 обеспечивает соблюдение требований Федерального </w:t>
            </w:r>
            <w:hyperlink r:id="rId269"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bookmarkStart w:id="72" w:name="P842"/>
      <w:bookmarkEnd w:id="72"/>
      <w:r>
        <w:t xml:space="preserve">7.11.4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требованиям сводов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bookmarkStart w:id="73" w:name="P843"/>
      <w:bookmarkEnd w:id="73"/>
      <w:r>
        <w:t>7.11.5 Воздуховоды из негорючих материалов следует предусматривать:</w:t>
      </w:r>
    </w:p>
    <w:p w:rsidR="00DF0428" w:rsidRDefault="00DF0428">
      <w:pPr>
        <w:pStyle w:val="ConsPlusNormal"/>
        <w:spacing w:before="220"/>
        <w:ind w:firstLine="540"/>
        <w:jc w:val="both"/>
      </w:pPr>
      <w:r>
        <w:t>а) для систем местных отсосов взрыво- и пожароопасных смесей, аварийной вентиляции и транспортирующих воздух температурой 80 °C и выше;</w:t>
      </w:r>
    </w:p>
    <w:p w:rsidR="00DF0428" w:rsidRDefault="00DF0428">
      <w:pPr>
        <w:pStyle w:val="ConsPlusNormal"/>
        <w:spacing w:before="220"/>
        <w:ind w:firstLine="540"/>
        <w:jc w:val="both"/>
      </w:pPr>
      <w:r>
        <w:t>б) для участков воздуховодов с нормируемым пределом огнестойкости;</w:t>
      </w:r>
    </w:p>
    <w:p w:rsidR="00DF0428" w:rsidRDefault="00DF0428">
      <w:pPr>
        <w:pStyle w:val="ConsPlusNormal"/>
        <w:spacing w:before="220"/>
        <w:ind w:firstLine="540"/>
        <w:jc w:val="both"/>
      </w:pPr>
      <w:bookmarkStart w:id="74" w:name="P846"/>
      <w:bookmarkEnd w:id="74"/>
      <w:r>
        <w:t>в) для транзитных участков или коллекторов систем вентиляции жилых, общественных, административно-бытовых и производственных зданий;</w:t>
      </w:r>
    </w:p>
    <w:p w:rsidR="00DF0428" w:rsidRDefault="00DF0428">
      <w:pPr>
        <w:pStyle w:val="ConsPlusNormal"/>
        <w:spacing w:before="220"/>
        <w:ind w:firstLine="540"/>
        <w:jc w:val="both"/>
      </w:pPr>
      <w:r>
        <w:t>г) для участков воздуховодов в пределах помещений для вентиляционного оборудования, а также в технических этажах, чердаках, подвалах и подпольях.</w:t>
      </w:r>
    </w:p>
    <w:p w:rsidR="00DF0428" w:rsidRDefault="00DF0428">
      <w:pPr>
        <w:pStyle w:val="ConsPlusNormal"/>
        <w:spacing w:before="220"/>
        <w:ind w:firstLine="540"/>
        <w:jc w:val="both"/>
      </w:pPr>
      <w:r>
        <w:t>Использование для изготовления воздуховодов бывших в употреблении профилей, листов, полос и других металлоконструкций не допускается.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7.11.6 (за искл. абз. третьего) обеспечивает соблюдение требований Федерального </w:t>
            </w:r>
            <w:hyperlink r:id="rId27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2"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7.11.6 Воздуховоды из горючих материалов (группа горючести не ниже Г1) согласно сводам правил по пожарной безопасности, обеспечивающих выполнение требований </w:t>
      </w:r>
      <w:hyperlink w:anchor="P2624" w:history="1">
        <w:r>
          <w:rPr>
            <w:color w:val="0000FF"/>
          </w:rPr>
          <w:t>[2]</w:t>
        </w:r>
      </w:hyperlink>
      <w:r>
        <w:t xml:space="preserve"> следует предусматривать:</w:t>
      </w:r>
    </w:p>
    <w:p w:rsidR="00DF0428" w:rsidRDefault="00DF0428">
      <w:pPr>
        <w:pStyle w:val="ConsPlusNormal"/>
        <w:spacing w:before="220"/>
        <w:ind w:firstLine="540"/>
        <w:jc w:val="both"/>
      </w:pPr>
      <w:r>
        <w:t xml:space="preserve">- в пределах обслуживаемых помещений, кроме воздуховодов, указанных в </w:t>
      </w:r>
      <w:hyperlink w:anchor="P843" w:history="1">
        <w:r>
          <w:rPr>
            <w:color w:val="0000FF"/>
          </w:rPr>
          <w:t>7.11.5</w:t>
        </w:r>
      </w:hyperlink>
      <w:r>
        <w:t>;</w:t>
      </w:r>
    </w:p>
    <w:p w:rsidR="00DF0428" w:rsidRDefault="00DF0428">
      <w:pPr>
        <w:pStyle w:val="ConsPlusNormal"/>
        <w:spacing w:before="220"/>
        <w:ind w:firstLine="540"/>
        <w:jc w:val="both"/>
      </w:pPr>
      <w:r>
        <w:t xml:space="preserve">- гибкие вставки у вентиляторов из горючих материалов допускается предусматривать для систем, указанных в </w:t>
      </w:r>
      <w:hyperlink w:anchor="P846" w:history="1">
        <w:r>
          <w:rPr>
            <w:color w:val="0000FF"/>
          </w:rPr>
          <w:t>7.11.5, в</w:t>
        </w:r>
      </w:hyperlink>
      <w:r>
        <w:t>.</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7.11.7 - 7.11.8 обеспечивает соблюдение требований Федерального </w:t>
            </w:r>
            <w:hyperlink r:id="rId273" w:history="1">
              <w:r>
                <w:rPr>
                  <w:color w:val="0000FF"/>
                </w:rPr>
                <w:t>закона</w:t>
              </w:r>
            </w:hyperlink>
            <w:r>
              <w:rPr>
                <w:color w:val="392C69"/>
              </w:rPr>
              <w:t xml:space="preserve"> от 30.12.2009 N 384-ФЗ "Технический регламент о безопасности зданий и сооружений" (</w:t>
            </w:r>
            <w:hyperlink r:id="rId274"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7.11.7 Вентиляционные сети воздуховодов следует предусматривать из унифицированных стандартных деталей.</w:t>
      </w:r>
    </w:p>
    <w:p w:rsidR="00DF0428" w:rsidRDefault="00DF0428">
      <w:pPr>
        <w:pStyle w:val="ConsPlusNormal"/>
        <w:spacing w:before="220"/>
        <w:ind w:firstLine="540"/>
        <w:jc w:val="both"/>
      </w:pPr>
      <w:r>
        <w:t>Воздуховоды из хризотилоцементных (асбестоцементных) конструкций не допускается применять в системах приточной вентиляции.</w:t>
      </w:r>
    </w:p>
    <w:p w:rsidR="00DF0428" w:rsidRDefault="00DF0428">
      <w:pPr>
        <w:pStyle w:val="ConsPlusNormal"/>
        <w:spacing w:before="220"/>
        <w:ind w:firstLine="540"/>
        <w:jc w:val="both"/>
      </w:pPr>
      <w:r>
        <w:lastRenderedPageBreak/>
        <w:t>Воздуховоды должны иметь покрытие, стойкое к транспортируемой и окружающей среде.</w:t>
      </w:r>
    </w:p>
    <w:p w:rsidR="00DF0428" w:rsidRDefault="00DF0428">
      <w:pPr>
        <w:pStyle w:val="ConsPlusNormal"/>
        <w:spacing w:before="220"/>
        <w:ind w:firstLine="540"/>
        <w:jc w:val="both"/>
      </w:pPr>
      <w:r>
        <w:t xml:space="preserve">Толщину листовой стали для металлических воздуховодов следует принимать по </w:t>
      </w:r>
      <w:hyperlink w:anchor="P2196" w:history="1">
        <w:r>
          <w:rPr>
            <w:color w:val="0000FF"/>
          </w:rPr>
          <w:t>приложению К</w:t>
        </w:r>
      </w:hyperlink>
      <w:r>
        <w:t xml:space="preserve">. При этом толщина листовой стали для конструкции воздуховодов с нормируемым пределом огнестойкости должна быть не менее 0,8 мм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bookmarkStart w:id="75" w:name="P858"/>
      <w:bookmarkEnd w:id="75"/>
      <w:r>
        <w:t xml:space="preserve">7.11.8 Транзитные участки воздуховодов (в том числе, коллекторы, шахты и другие вентиляционные каналы) систем общеобменной вентиляции, воздушного отопления, систем местных отсосов, кондиционирования, аварийной вентиляции, любых систем с нормируемым пределом огнестойкости, дымоотводов и дымовых труб следует предусматривать согласно </w:t>
      </w:r>
      <w:hyperlink r:id="rId275" w:history="1">
        <w:r>
          <w:rPr>
            <w:color w:val="0000FF"/>
          </w:rPr>
          <w:t>ГОСТ Р ЕН 13779</w:t>
        </w:r>
      </w:hyperlink>
      <w:r>
        <w:t xml:space="preserve"> плотными класса герметичности B. В остальных случаях участки воздуховодов следует принимать плотными класса герметичности A.</w:t>
      </w:r>
    </w:p>
    <w:p w:rsidR="00DF0428" w:rsidRDefault="00DF0428">
      <w:pPr>
        <w:pStyle w:val="ConsPlusNormal"/>
        <w:spacing w:before="220"/>
        <w:ind w:firstLine="540"/>
        <w:jc w:val="both"/>
      </w:pPr>
      <w:r>
        <w:t>Утечки и подсос воздуха в приточных и вытяжных установках, элементах систем вентиляции не должны превышать значения утечек по классу герметичности A.</w:t>
      </w:r>
    </w:p>
    <w:p w:rsidR="00DF0428" w:rsidRDefault="00DF0428">
      <w:pPr>
        <w:pStyle w:val="ConsPlusNormal"/>
        <w:spacing w:before="220"/>
        <w:ind w:firstLine="540"/>
        <w:jc w:val="both"/>
      </w:pPr>
      <w:r>
        <w:t>Воздуховоды следует предусматривать более плотными по заданию на проектирование:</w:t>
      </w:r>
    </w:p>
    <w:p w:rsidR="00DF0428" w:rsidRDefault="00DF0428">
      <w:pPr>
        <w:pStyle w:val="ConsPlusNormal"/>
        <w:spacing w:before="220"/>
        <w:ind w:firstLine="540"/>
        <w:jc w:val="both"/>
      </w:pPr>
      <w:r>
        <w:t>класса герметичности C - если перепад между давлением воздуха в воздуховоде и давлением воздуха в помещении очень высок или утечка может привести к невыполнению требований по параметрам микроклимата и к качеству воздуха в помещении;</w:t>
      </w:r>
    </w:p>
    <w:p w:rsidR="00DF0428" w:rsidRDefault="00DF0428">
      <w:pPr>
        <w:pStyle w:val="ConsPlusNormal"/>
        <w:spacing w:before="220"/>
        <w:ind w:firstLine="540"/>
        <w:jc w:val="both"/>
      </w:pPr>
      <w:r>
        <w:t>класса герметичности D - по специальному заданию на проектирование.</w:t>
      </w:r>
    </w:p>
    <w:p w:rsidR="00DF0428" w:rsidRDefault="00DF0428">
      <w:pPr>
        <w:pStyle w:val="ConsPlusNormal"/>
        <w:spacing w:before="220"/>
        <w:ind w:firstLine="540"/>
        <w:jc w:val="both"/>
      </w:pPr>
      <w:r>
        <w:t>Критерием выбора класса герметичности является допустимый процент утечки воздуха в системе в условиях эксплуатации (подсос воздуха в оборудовании и воздуховодах, работающих при пониженном давлении, или потери воздуха в оборудовании и воздуховодах, работающих при повышенном давлении).</w:t>
      </w:r>
    </w:p>
    <w:p w:rsidR="00DF0428" w:rsidRDefault="00DF0428">
      <w:pPr>
        <w:pStyle w:val="ConsPlusNormal"/>
        <w:spacing w:before="220"/>
        <w:ind w:firstLine="540"/>
        <w:jc w:val="both"/>
      </w:pPr>
      <w:r>
        <w:t xml:space="preserve">Общие потери и подсосы воздуха </w:t>
      </w:r>
      <w:r>
        <w:rPr>
          <w:i/>
        </w:rPr>
        <w:t>L</w:t>
      </w:r>
      <w:r>
        <w:t>, м</w:t>
      </w:r>
      <w:r>
        <w:rPr>
          <w:vertAlign w:val="superscript"/>
        </w:rPr>
        <w:t>3</w:t>
      </w:r>
      <w:r>
        <w:t xml:space="preserve">/ч, через неплотности транзитных участков воздуховодов каждой системы (или расчетной части системы) не должны превышать согласно </w:t>
      </w:r>
      <w:hyperlink r:id="rId276" w:history="1">
        <w:r>
          <w:rPr>
            <w:color w:val="0000FF"/>
          </w:rPr>
          <w:t>ГОСТ Р ЕН 13779</w:t>
        </w:r>
      </w:hyperlink>
      <w:r>
        <w:t xml:space="preserve"> расхода воздуха, рассчитанного по формуле</w:t>
      </w:r>
    </w:p>
    <w:p w:rsidR="00DF0428" w:rsidRDefault="00DF0428">
      <w:pPr>
        <w:pStyle w:val="ConsPlusNormal"/>
        <w:jc w:val="both"/>
      </w:pPr>
    </w:p>
    <w:p w:rsidR="00DF0428" w:rsidRDefault="00DF0428">
      <w:pPr>
        <w:pStyle w:val="ConsPlusNormal"/>
        <w:jc w:val="center"/>
      </w:pPr>
      <w:r w:rsidRPr="00C82471">
        <w:rPr>
          <w:position w:val="-11"/>
        </w:rPr>
        <w:pict>
          <v:shape id="_x0000_i1025" style="width:65.25pt;height:22.55pt" coordsize="" o:spt="100" adj="0,,0" path="" filled="f" stroked="f">
            <v:stroke joinstyle="miter"/>
            <v:imagedata r:id="rId277" o:title="base_44_23780_32768"/>
            <v:formulas/>
            <v:path o:connecttype="segments"/>
          </v:shape>
        </w:pict>
      </w:r>
      <w:r>
        <w:t xml:space="preserve"> (1)</w:t>
      </w:r>
    </w:p>
    <w:p w:rsidR="00DF0428" w:rsidRDefault="00DF0428">
      <w:pPr>
        <w:pStyle w:val="ConsPlusNormal"/>
        <w:jc w:val="both"/>
      </w:pPr>
    </w:p>
    <w:p w:rsidR="00DF0428" w:rsidRDefault="00DF0428">
      <w:pPr>
        <w:pStyle w:val="ConsPlusNormal"/>
        <w:ind w:firstLine="540"/>
        <w:jc w:val="both"/>
      </w:pPr>
      <w:r>
        <w:t xml:space="preserve">где </w:t>
      </w:r>
      <w:r w:rsidRPr="00C82471">
        <w:rPr>
          <w:position w:val="-11"/>
        </w:rPr>
        <w:pict>
          <v:shape id="_x0000_i1026" style="width:32.45pt;height:22.55pt" coordsize="" o:spt="100" adj="0,,0" path="" filled="f" stroked="f">
            <v:stroke joinstyle="miter"/>
            <v:imagedata r:id="rId278" o:title="base_44_23780_32769"/>
            <v:formulas/>
            <v:path o:connecttype="segments"/>
          </v:shape>
        </w:pict>
      </w:r>
      <w:r>
        <w:t xml:space="preserve"> - общая развернутая площадь всех транзитных участков воздуховодов одной системы (или расчетной части системы) вентиляции, м</w:t>
      </w:r>
      <w:r>
        <w:rPr>
          <w:vertAlign w:val="superscript"/>
        </w:rPr>
        <w:t>2</w:t>
      </w:r>
      <w:r>
        <w:t>;</w:t>
      </w:r>
    </w:p>
    <w:p w:rsidR="00DF0428" w:rsidRDefault="00DF0428">
      <w:pPr>
        <w:pStyle w:val="ConsPlusNormal"/>
        <w:spacing w:before="220"/>
        <w:ind w:firstLine="540"/>
        <w:jc w:val="both"/>
      </w:pPr>
      <w:r>
        <w:rPr>
          <w:i/>
        </w:rPr>
        <w:t>f</w:t>
      </w:r>
      <w:r>
        <w:t xml:space="preserve"> - удельные потери или подсосы, м</w:t>
      </w:r>
      <w:r>
        <w:rPr>
          <w:vertAlign w:val="superscript"/>
        </w:rPr>
        <w:t>3</w:t>
      </w:r>
      <w:r>
        <w:t>/ч, на 1 м</w:t>
      </w:r>
      <w:r>
        <w:rPr>
          <w:vertAlign w:val="superscript"/>
        </w:rPr>
        <w:t>2</w:t>
      </w:r>
      <w:r>
        <w:t xml:space="preserve"> развернутой площади воздуховодов, рассчитываются по формулам:</w:t>
      </w:r>
    </w:p>
    <w:p w:rsidR="00DF0428" w:rsidRDefault="00DF0428">
      <w:pPr>
        <w:pStyle w:val="ConsPlusNormal"/>
        <w:jc w:val="both"/>
      </w:pPr>
    </w:p>
    <w:p w:rsidR="00DF0428" w:rsidRDefault="00DF0428">
      <w:pPr>
        <w:pStyle w:val="ConsPlusNormal"/>
        <w:jc w:val="center"/>
      </w:pPr>
      <w:r w:rsidRPr="00C82471">
        <w:rPr>
          <w:position w:val="-10"/>
        </w:rPr>
        <w:pict>
          <v:shape id="_x0000_i1027" style="width:255.55pt;height:20.95pt" coordsize="" o:spt="100" adj="0,,0" path="" filled="f" stroked="f">
            <v:stroke joinstyle="miter"/>
            <v:imagedata r:id="rId279" o:title="base_44_23780_32770"/>
            <v:formulas/>
            <v:path o:connecttype="segments"/>
          </v:shape>
        </w:pict>
      </w:r>
      <w:r>
        <w:t xml:space="preserve"> (2)</w:t>
      </w:r>
    </w:p>
    <w:p w:rsidR="00DF0428" w:rsidRDefault="00DF0428">
      <w:pPr>
        <w:pStyle w:val="ConsPlusNormal"/>
        <w:jc w:val="both"/>
      </w:pPr>
    </w:p>
    <w:p w:rsidR="00DF0428" w:rsidRDefault="00DF0428">
      <w:pPr>
        <w:pStyle w:val="ConsPlusNormal"/>
        <w:jc w:val="center"/>
      </w:pPr>
      <w:r w:rsidRPr="00C82471">
        <w:rPr>
          <w:position w:val="-9"/>
        </w:rPr>
        <w:pict>
          <v:shape id="_x0000_i1028" style="width:254pt;height:20.55pt" coordsize="" o:spt="100" adj="0,,0" path="" filled="f" stroked="f">
            <v:stroke joinstyle="miter"/>
            <v:imagedata r:id="rId280" o:title="base_44_23780_32771"/>
            <v:formulas/>
            <v:path o:connecttype="segments"/>
          </v:shape>
        </w:pict>
      </w:r>
      <w:r>
        <w:t xml:space="preserve"> (3)</w:t>
      </w:r>
    </w:p>
    <w:p w:rsidR="00DF0428" w:rsidRDefault="00DF0428">
      <w:pPr>
        <w:pStyle w:val="ConsPlusNormal"/>
        <w:jc w:val="both"/>
      </w:pPr>
    </w:p>
    <w:p w:rsidR="00DF0428" w:rsidRDefault="00DF0428">
      <w:pPr>
        <w:pStyle w:val="ConsPlusNormal"/>
        <w:jc w:val="center"/>
      </w:pPr>
      <w:r w:rsidRPr="00C82471">
        <w:rPr>
          <w:position w:val="-9"/>
        </w:rPr>
        <w:pict>
          <v:shape id="_x0000_i1029" style="width:253.2pt;height:20.55pt" coordsize="" o:spt="100" adj="0,,0" path="" filled="f" stroked="f">
            <v:stroke joinstyle="miter"/>
            <v:imagedata r:id="rId281" o:title="base_44_23780_32772"/>
            <v:formulas/>
            <v:path o:connecttype="segments"/>
          </v:shape>
        </w:pict>
      </w:r>
      <w:r>
        <w:t xml:space="preserve"> (4)</w:t>
      </w:r>
    </w:p>
    <w:p w:rsidR="00DF0428" w:rsidRDefault="00DF0428">
      <w:pPr>
        <w:pStyle w:val="ConsPlusNormal"/>
        <w:jc w:val="both"/>
      </w:pPr>
    </w:p>
    <w:p w:rsidR="00DF0428" w:rsidRDefault="00DF0428">
      <w:pPr>
        <w:pStyle w:val="ConsPlusNormal"/>
        <w:jc w:val="center"/>
      </w:pPr>
      <w:r w:rsidRPr="00C82471">
        <w:rPr>
          <w:position w:val="-9"/>
        </w:rPr>
        <w:pict>
          <v:shape id="_x0000_i1030" style="width:256.75pt;height:20.55pt" coordsize="" o:spt="100" adj="0,,0" path="" filled="f" stroked="f">
            <v:stroke joinstyle="miter"/>
            <v:imagedata r:id="rId282" o:title="base_44_23780_32773"/>
            <v:formulas/>
            <v:path o:connecttype="segments"/>
          </v:shape>
        </w:pict>
      </w:r>
      <w:r>
        <w:t xml:space="preserve"> (5)</w:t>
      </w:r>
    </w:p>
    <w:p w:rsidR="00DF0428" w:rsidRDefault="00DF0428">
      <w:pPr>
        <w:pStyle w:val="ConsPlusNormal"/>
        <w:jc w:val="both"/>
      </w:pPr>
    </w:p>
    <w:p w:rsidR="00DF0428" w:rsidRDefault="00DF0428">
      <w:pPr>
        <w:pStyle w:val="ConsPlusNormal"/>
        <w:ind w:firstLine="540"/>
        <w:jc w:val="both"/>
      </w:pPr>
      <w:r w:rsidRPr="00C82471">
        <w:rPr>
          <w:position w:val="-8"/>
        </w:rPr>
        <w:pict>
          <v:shape id="_x0000_i1031" style="width:26.9pt;height:19.8pt" coordsize="" o:spt="100" adj="0,,0" path="" filled="f" stroked="f">
            <v:stroke joinstyle="miter"/>
            <v:imagedata r:id="rId283" o:title="base_44_23780_32774"/>
            <v:formulas/>
            <v:path o:connecttype="segments"/>
          </v:shape>
        </w:pict>
      </w:r>
      <w:r>
        <w:t xml:space="preserve"> - среднее статическое давление расчетной (испытуемой) части системы, Па.</w:t>
      </w:r>
    </w:p>
    <w:p w:rsidR="00DF0428" w:rsidRDefault="00DF0428">
      <w:pPr>
        <w:pStyle w:val="ConsPlusNormal"/>
        <w:spacing w:before="220"/>
        <w:ind w:firstLine="540"/>
        <w:jc w:val="both"/>
      </w:pPr>
      <w:r>
        <w:lastRenderedPageBreak/>
        <w:t>Разные части системы с разными классами герметичности должны испытываться отдельно под давлением, предусмотренным в проекте для этой части.</w:t>
      </w:r>
    </w:p>
    <w:p w:rsidR="00DF0428" w:rsidRDefault="00DF0428">
      <w:pPr>
        <w:pStyle w:val="ConsPlusNormal"/>
        <w:spacing w:before="220"/>
        <w:ind w:firstLine="540"/>
        <w:jc w:val="both"/>
      </w:pPr>
      <w:r>
        <w:t>Для предотвращения излишних потерь энергии и поддержания необходимого расхода воздуха допустимая утечка в системе не должна превышать 6%.</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7.11.9 - 7.11.10, п. 7.11.11 (за искл. абз. четвертого) обеспечивает соблюдение требований Федерального </w:t>
            </w:r>
            <w:hyperlink r:id="rId28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7.11.9 Условия прокладки и требуемые пределы огнестойкости транзитных воздуховодов и коллекторов систем вентиляции различного назначения, прокладываемых в пределах одного пожарного отсека или за пределами обслуживаемого (защищаемого) пожарного отсека следует проектировать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7.11.10 Через жилые комнаты, кухни, а также через квартиры жилых многоквартирных зданий не допускается прокладывать транзитные воздуховоды систем, обслуживающих помещения другого назначения.</w:t>
      </w:r>
    </w:p>
    <w:p w:rsidR="00DF0428" w:rsidRDefault="00DF0428">
      <w:pPr>
        <w:pStyle w:val="ConsPlusNormal"/>
        <w:spacing w:before="220"/>
        <w:ind w:firstLine="540"/>
        <w:jc w:val="both"/>
      </w:pPr>
      <w:r>
        <w:t>7.11.11 Не допускается прокладывать воздуховоды:</w:t>
      </w:r>
    </w:p>
    <w:p w:rsidR="00DF0428" w:rsidRDefault="00DF0428">
      <w:pPr>
        <w:pStyle w:val="ConsPlusNormal"/>
        <w:spacing w:before="220"/>
        <w:ind w:firstLine="540"/>
        <w:jc w:val="both"/>
      </w:pPr>
      <w:r>
        <w:t>а) транзитные - через лестничные клетки, тамбур-шлюзы, лифтовые холлы (за исключением воздуховодов систем противодымной вентиляции, обслуживающих эти лестничные клетки, тамбур-шлюзы и лифтовые холлы), через помещения защитных сооружений гражданской обороны;</w:t>
      </w:r>
    </w:p>
    <w:p w:rsidR="00DF0428" w:rsidRDefault="00DF0428">
      <w:pPr>
        <w:pStyle w:val="ConsPlusNormal"/>
        <w:spacing w:before="220"/>
        <w:ind w:firstLine="540"/>
        <w:jc w:val="both"/>
      </w:pPr>
      <w:r>
        <w:t>б) систем, обслуживающих помещения категорий А и Б, и систем местных отсосов взрывоопасных смесей - в подвалах и в подпольных каналах;</w:t>
      </w:r>
    </w:p>
    <w:p w:rsidR="00DF0428" w:rsidRDefault="00DF0428">
      <w:pPr>
        <w:pStyle w:val="ConsPlusNormal"/>
        <w:spacing w:before="220"/>
        <w:ind w:firstLine="540"/>
        <w:jc w:val="both"/>
      </w:pPr>
      <w:r>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класса герметичности B, C и D сварными без разъемных соединений.</w:t>
      </w:r>
    </w:p>
    <w:p w:rsidR="00DF0428" w:rsidRDefault="00DF0428">
      <w:pPr>
        <w:pStyle w:val="ConsPlusNormal"/>
        <w:spacing w:before="220"/>
        <w:ind w:firstLine="540"/>
        <w:jc w:val="both"/>
      </w:pPr>
      <w:r>
        <w:t>Воздуховоды, по которым перемещаются взрывоопасные смеси, не допускается пересекать трубопроводами с теплоносителем.</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7.11.12 - 7.11.14 обеспечивает соблюдение требований Федерального </w:t>
            </w:r>
            <w:hyperlink r:id="rId28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7.11.12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также пересечение воздуховодов этими коммуникациями. В шахтах с воздуховодами систем вентиляции не допускается прокладывать трубопроводы бытовой и производственной канализации.</w:t>
      </w:r>
    </w:p>
    <w:p w:rsidR="00DF0428" w:rsidRDefault="00DF0428">
      <w:pPr>
        <w:pStyle w:val="ConsPlusNormal"/>
        <w:spacing w:before="220"/>
        <w:ind w:firstLine="540"/>
        <w:jc w:val="both"/>
      </w:pPr>
      <w:r>
        <w:t>7.11.13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p>
    <w:p w:rsidR="00DF0428" w:rsidRDefault="00DF0428">
      <w:pPr>
        <w:pStyle w:val="ConsPlusNormal"/>
        <w:spacing w:before="220"/>
        <w:ind w:firstLine="540"/>
        <w:jc w:val="both"/>
      </w:pPr>
      <w:r>
        <w:lastRenderedPageBreak/>
        <w:t>7.11.14 Воздуховоды, в которых возможны оседание или конденсация влаги или других жидкостей, следует выполнять с уклоном не менее 0,005 в сторону движения воздуха и предусматривать дренирование.</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разд. 8 обеспечивает соблюдение требований Федерального </w:t>
            </w:r>
            <w:hyperlink r:id="rId28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89" w:history="1">
              <w:r>
                <w:rPr>
                  <w:color w:val="0000FF"/>
                </w:rPr>
                <w:t>Постановление</w:t>
              </w:r>
            </w:hyperlink>
            <w:r>
              <w:rPr>
                <w:color w:val="392C69"/>
              </w:rPr>
              <w:t xml:space="preserve"> Правительства РФ от  04.07.2020 N 985).</w:t>
            </w:r>
          </w:p>
        </w:tc>
      </w:tr>
    </w:tbl>
    <w:p w:rsidR="00DF0428" w:rsidRDefault="00DF0428">
      <w:pPr>
        <w:pStyle w:val="ConsPlusTitle"/>
        <w:spacing w:before="280"/>
        <w:jc w:val="center"/>
        <w:outlineLvl w:val="1"/>
      </w:pPr>
      <w:r>
        <w:t>8. Противодымная защита при пожаре</w:t>
      </w:r>
    </w:p>
    <w:p w:rsidR="00DF0428" w:rsidRDefault="00DF0428">
      <w:pPr>
        <w:pStyle w:val="ConsPlusNormal"/>
        <w:jc w:val="both"/>
      </w:pPr>
    </w:p>
    <w:p w:rsidR="00DF0428" w:rsidRDefault="00DF0428">
      <w:pPr>
        <w:pStyle w:val="ConsPlusNormal"/>
        <w:ind w:firstLine="540"/>
        <w:jc w:val="both"/>
      </w:pPr>
      <w:r>
        <w:t xml:space="preserve">8.1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 xml:space="preserve">8.2 Противопожарные нормально открытые клапаны, устанавливаемые в проемах противопожарных преград или ограждающих строительных конструкциях с нормируемым пределом огнестойкости, а также в воздуховодах систем вентиляции, кондиционирования и воздушного отопления, указанные в </w:t>
      </w:r>
      <w:hyperlink w:anchor="P542" w:history="1">
        <w:r>
          <w:rPr>
            <w:color w:val="0000FF"/>
          </w:rPr>
          <w:t>7.2.3</w:t>
        </w:r>
      </w:hyperlink>
      <w:r>
        <w:t xml:space="preserve"> - </w:t>
      </w:r>
      <w:hyperlink w:anchor="P565" w:history="1">
        <w:r>
          <w:rPr>
            <w:color w:val="0000FF"/>
          </w:rPr>
          <w:t>7.2.5</w:t>
        </w:r>
      </w:hyperlink>
      <w:r>
        <w:t xml:space="preserve">, </w:t>
      </w:r>
      <w:hyperlink w:anchor="P594" w:history="1">
        <w:r>
          <w:rPr>
            <w:color w:val="0000FF"/>
          </w:rPr>
          <w:t>7.2.12</w:t>
        </w:r>
      </w:hyperlink>
      <w:r>
        <w:t xml:space="preserve">, </w:t>
      </w:r>
      <w:hyperlink w:anchor="P605" w:history="1">
        <w:r>
          <w:rPr>
            <w:color w:val="0000FF"/>
          </w:rPr>
          <w:t>7.2.17</w:t>
        </w:r>
      </w:hyperlink>
      <w:r>
        <w:t xml:space="preserve">, </w:t>
      </w:r>
      <w:hyperlink w:anchor="P628" w:history="1">
        <w:r>
          <w:rPr>
            <w:color w:val="0000FF"/>
          </w:rPr>
          <w:t>7.3.4</w:t>
        </w:r>
      </w:hyperlink>
      <w:r>
        <w:t xml:space="preserve">, </w:t>
      </w:r>
      <w:hyperlink w:anchor="P633" w:history="1">
        <w:r>
          <w:rPr>
            <w:color w:val="0000FF"/>
          </w:rPr>
          <w:t>7.3.5</w:t>
        </w:r>
      </w:hyperlink>
      <w:r>
        <w:t xml:space="preserve">, </w:t>
      </w:r>
      <w:hyperlink w:anchor="P672" w:history="1">
        <w:r>
          <w:rPr>
            <w:color w:val="0000FF"/>
          </w:rPr>
          <w:t>7.5.1</w:t>
        </w:r>
      </w:hyperlink>
      <w:r>
        <w:t xml:space="preserve">, </w:t>
      </w:r>
      <w:hyperlink w:anchor="P783" w:history="1">
        <w:r>
          <w:rPr>
            <w:color w:val="0000FF"/>
          </w:rPr>
          <w:t>7.9.3</w:t>
        </w:r>
      </w:hyperlink>
      <w:r>
        <w:t xml:space="preserve">, </w:t>
      </w:r>
      <w:hyperlink w:anchor="P824" w:history="1">
        <w:r>
          <w:rPr>
            <w:color w:val="0000FF"/>
          </w:rPr>
          <w:t>7.10.5</w:t>
        </w:r>
      </w:hyperlink>
      <w:r>
        <w:t xml:space="preserve">, </w:t>
      </w:r>
      <w:hyperlink w:anchor="P835" w:history="1">
        <w:r>
          <w:rPr>
            <w:color w:val="0000FF"/>
          </w:rPr>
          <w:t>7.11.1</w:t>
        </w:r>
      </w:hyperlink>
      <w:r>
        <w:t xml:space="preserve">, </w:t>
      </w:r>
      <w:hyperlink w:anchor="P842" w:history="1">
        <w:r>
          <w:rPr>
            <w:color w:val="0000FF"/>
          </w:rPr>
          <w:t>7.11.4</w:t>
        </w:r>
      </w:hyperlink>
      <w:r>
        <w:t xml:space="preserve"> следует предусматривать с пределами огнестойкости согласно сводам правил по пожарной безопасности, обеспечивающих выполнение требований </w:t>
      </w:r>
      <w:hyperlink w:anchor="P2624" w:history="1">
        <w:r>
          <w:rPr>
            <w:color w:val="0000FF"/>
          </w:rPr>
          <w:t>[2]</w:t>
        </w:r>
      </w:hyperlink>
      <w:r>
        <w:t xml:space="preserve">, а также с учетом требований </w:t>
      </w:r>
      <w:hyperlink w:anchor="P1094" w:history="1">
        <w:r>
          <w:rPr>
            <w:color w:val="0000FF"/>
          </w:rPr>
          <w:t>12.2.4</w:t>
        </w:r>
      </w:hyperlink>
      <w:r>
        <w:t xml:space="preserve"> и </w:t>
      </w:r>
      <w:hyperlink w:anchor="P1097" w:history="1">
        <w:r>
          <w:rPr>
            <w:color w:val="0000FF"/>
          </w:rPr>
          <w:t>12.2.5</w:t>
        </w:r>
      </w:hyperlink>
      <w:r>
        <w:t>.</w:t>
      </w:r>
    </w:p>
    <w:p w:rsidR="00DF0428" w:rsidRDefault="00DF0428">
      <w:pPr>
        <w:pStyle w:val="ConsPlusNormal"/>
        <w:spacing w:before="220"/>
        <w:ind w:firstLine="540"/>
        <w:jc w:val="both"/>
      </w:pPr>
      <w:r>
        <w:t xml:space="preserve">8.3 Расчетное определение требуемых параметров систем противодымной вентиляции или совмещенных с ними систем общеобменной вентиляции следует производить в соответствии с </w:t>
      </w:r>
      <w:hyperlink r:id="rId290" w:history="1">
        <w:r>
          <w:rPr>
            <w:color w:val="0000FF"/>
          </w:rPr>
          <w:t>СП 7.13130</w:t>
        </w:r>
      </w:hyperlink>
      <w:r>
        <w:t xml:space="preserve"> или на основе других документов, не противоречащих сводам правил по пожарной безопасности, обеспечивающим выполнение требований </w:t>
      </w:r>
      <w:hyperlink w:anchor="P2629" w:history="1">
        <w:r>
          <w:rPr>
            <w:color w:val="0000FF"/>
          </w:rPr>
          <w:t>[2]</w:t>
        </w:r>
      </w:hyperlink>
      <w:r>
        <w:t xml:space="preserve">, </w:t>
      </w:r>
      <w:hyperlink w:anchor="P2631" w:history="1">
        <w:r>
          <w:rPr>
            <w:color w:val="0000FF"/>
          </w:rPr>
          <w:t>[4]</w:t>
        </w:r>
      </w:hyperlink>
      <w:r>
        <w:t>.</w:t>
      </w:r>
    </w:p>
    <w:p w:rsidR="00DF0428" w:rsidRDefault="00DF0428">
      <w:pPr>
        <w:pStyle w:val="ConsPlusNormal"/>
        <w:jc w:val="both"/>
      </w:pPr>
      <w:r>
        <w:t xml:space="preserve">(п. 8.3 введен </w:t>
      </w:r>
      <w:hyperlink r:id="rId291" w:history="1">
        <w:r>
          <w:rPr>
            <w:color w:val="0000FF"/>
          </w:rPr>
          <w:t>Изменением N 1</w:t>
        </w:r>
      </w:hyperlink>
      <w:r>
        <w:t>, утв. Приказом Минстроя России от 22.01.2019 N 24/пр)</w:t>
      </w:r>
    </w:p>
    <w:p w:rsidR="00DF0428" w:rsidRDefault="00DF0428">
      <w:pPr>
        <w:pStyle w:val="ConsPlusNormal"/>
        <w:jc w:val="both"/>
      </w:pPr>
    </w:p>
    <w:p w:rsidR="00DF0428" w:rsidRDefault="00DF0428">
      <w:pPr>
        <w:pStyle w:val="ConsPlusTitle"/>
        <w:jc w:val="center"/>
        <w:outlineLvl w:val="1"/>
      </w:pPr>
      <w:r>
        <w:t>9. Холодоснабжение</w:t>
      </w:r>
    </w:p>
    <w:p w:rsidR="00DF0428" w:rsidRDefault="00DF0428">
      <w:pPr>
        <w:pStyle w:val="ConsPlusNormal"/>
        <w:jc w:val="both"/>
      </w:pPr>
    </w:p>
    <w:p w:rsidR="00DF0428" w:rsidRDefault="00DF0428">
      <w:pPr>
        <w:pStyle w:val="ConsPlusNormal"/>
        <w:ind w:firstLine="540"/>
        <w:jc w:val="both"/>
      </w:pPr>
      <w:r>
        <w:t>9.1 Систему холодоснабжения следует проектировать, используя естественные и искусственные источники холода.</w:t>
      </w:r>
    </w:p>
    <w:p w:rsidR="00DF0428" w:rsidRDefault="00DF0428">
      <w:pPr>
        <w:pStyle w:val="ConsPlusNormal"/>
        <w:spacing w:before="220"/>
        <w:ind w:firstLine="540"/>
        <w:jc w:val="both"/>
      </w:pPr>
      <w:r>
        <w:t>В качестве естественного источника холода следует применять:</w:t>
      </w:r>
    </w:p>
    <w:p w:rsidR="00DF0428" w:rsidRDefault="00DF0428">
      <w:pPr>
        <w:pStyle w:val="ConsPlusNormal"/>
        <w:spacing w:before="220"/>
        <w:ind w:firstLine="540"/>
        <w:jc w:val="both"/>
      </w:pPr>
      <w:r>
        <w:t>а) артезианскую и питьевую воду - в теплый период года в установках прямого и косвенного (двухступенчатого) испарительного охлаждения воздуха. Использование артезианской воды допускается только по заданию на проектирование, согласованному природоохранными органами;</w:t>
      </w:r>
    </w:p>
    <w:p w:rsidR="00DF0428" w:rsidRDefault="00DF0428">
      <w:pPr>
        <w:pStyle w:val="ConsPlusNormal"/>
        <w:spacing w:before="220"/>
        <w:ind w:firstLine="540"/>
        <w:jc w:val="both"/>
      </w:pPr>
      <w:r>
        <w:t>б) наружный воздух - в теплый период года для охлаждения оборотной воды в открытых и закрытых вентиляторных градирнях; в холодный период года для ассимиляции теплоизбытков в помещениях, а также для охлаждения холодоносителя в сухих охладителях жидкости.</w:t>
      </w:r>
    </w:p>
    <w:p w:rsidR="00DF0428" w:rsidRDefault="00DF0428">
      <w:pPr>
        <w:pStyle w:val="ConsPlusNormal"/>
        <w:spacing w:before="220"/>
        <w:ind w:firstLine="540"/>
        <w:jc w:val="both"/>
      </w:pPr>
      <w:r>
        <w:t>В качестве холодоносителя следует принимать незамерзающие жидкости заводского изготовления на основе водного раствора этилен- или пропиленгликоля соответствующей концентрации или аналоги.</w:t>
      </w:r>
    </w:p>
    <w:p w:rsidR="00DF0428" w:rsidRDefault="00DF0428">
      <w:pPr>
        <w:pStyle w:val="ConsPlusNormal"/>
        <w:spacing w:before="220"/>
        <w:ind w:firstLine="540"/>
        <w:jc w:val="both"/>
      </w:pPr>
      <w:r>
        <w:t>Концентрацию этилен(пропилен)гликоля в водном растворе следует определять с учетом расчетной температуры наружного воздуха в холодный период года по параметрам Б (</w:t>
      </w:r>
      <w:hyperlink r:id="rId292" w:history="1">
        <w:r>
          <w:rPr>
            <w:color w:val="0000FF"/>
          </w:rPr>
          <w:t>Таблица 10.1</w:t>
        </w:r>
      </w:hyperlink>
      <w:r>
        <w:t xml:space="preserve"> СП 131.13330).</w:t>
      </w:r>
    </w:p>
    <w:p w:rsidR="00DF0428" w:rsidRDefault="00DF0428">
      <w:pPr>
        <w:pStyle w:val="ConsPlusNormal"/>
        <w:spacing w:before="220"/>
        <w:ind w:firstLine="540"/>
        <w:jc w:val="both"/>
      </w:pPr>
      <w:r>
        <w:lastRenderedPageBreak/>
        <w:t>В качестве искусственных источников холода могут применяться холодильные машины и установки, работающие по схеме:</w:t>
      </w:r>
    </w:p>
    <w:p w:rsidR="00DF0428" w:rsidRDefault="00DF0428">
      <w:pPr>
        <w:pStyle w:val="ConsPlusNormal"/>
        <w:spacing w:before="220"/>
        <w:ind w:firstLine="540"/>
        <w:jc w:val="both"/>
      </w:pPr>
      <w:r>
        <w:t>а) промежуточного охлаждения:</w:t>
      </w:r>
    </w:p>
    <w:p w:rsidR="00DF0428" w:rsidRDefault="00DF0428">
      <w:pPr>
        <w:pStyle w:val="ConsPlusNormal"/>
        <w:spacing w:before="220"/>
        <w:ind w:firstLine="540"/>
        <w:jc w:val="both"/>
      </w:pPr>
      <w:r>
        <w:t>- компрессионные холодильные машины с замкнутой циркуляцией холодильных агентов, с роторными, спиральными, винтовыми и центробежными компрессорами. Холодильные машины с поршневыми компрессорами допускается применять при реконструкции и расширении существующих холодильных центров с аналогичными холодильными машинами, а также в схемах с низкотемпературным холодом (двухступенчатые компрессоры);</w:t>
      </w:r>
    </w:p>
    <w:p w:rsidR="00DF0428" w:rsidRDefault="00DF0428">
      <w:pPr>
        <w:pStyle w:val="ConsPlusNormal"/>
        <w:spacing w:before="220"/>
        <w:ind w:firstLine="540"/>
        <w:jc w:val="both"/>
      </w:pPr>
      <w:r>
        <w:t>- бромисто-литиевые абсорбционные и пароэжекторные холодильные машины;</w:t>
      </w:r>
    </w:p>
    <w:p w:rsidR="00DF0428" w:rsidRDefault="00DF0428">
      <w:pPr>
        <w:pStyle w:val="ConsPlusNormal"/>
        <w:spacing w:before="220"/>
        <w:ind w:firstLine="540"/>
        <w:jc w:val="both"/>
      </w:pPr>
      <w:r>
        <w:t>- аммиачные компрессорные холодильные установки;</w:t>
      </w:r>
    </w:p>
    <w:p w:rsidR="00DF0428" w:rsidRDefault="00DF0428">
      <w:pPr>
        <w:pStyle w:val="ConsPlusNormal"/>
        <w:spacing w:before="220"/>
        <w:ind w:firstLine="540"/>
        <w:jc w:val="both"/>
      </w:pPr>
      <w:r>
        <w:t>б) непосредственного охлаждения:</w:t>
      </w:r>
    </w:p>
    <w:p w:rsidR="00DF0428" w:rsidRDefault="00DF0428">
      <w:pPr>
        <w:pStyle w:val="ConsPlusNormal"/>
        <w:spacing w:before="220"/>
        <w:ind w:firstLine="540"/>
        <w:jc w:val="both"/>
      </w:pPr>
      <w:r>
        <w:t>- холодильные установки моноблочного исполнения: бытовые мощностью до 7 кВт (настенные, мобильные, оконные кондиционеры), полупромышленные мощностью до 25 кВт (прецизионные, крышные кондиционеры); промышленные мощностью от 25 кВт и более;</w:t>
      </w:r>
    </w:p>
    <w:p w:rsidR="00DF0428" w:rsidRDefault="00DF0428">
      <w:pPr>
        <w:pStyle w:val="ConsPlusNormal"/>
        <w:spacing w:before="220"/>
        <w:ind w:firstLine="540"/>
        <w:jc w:val="both"/>
      </w:pPr>
      <w:r>
        <w:t>- холодильные установки раздельного исполнения: бытовые мощностью до 7 кВт (сплит-системы, мультисплит-системы), полупромышленные мощностью до 15 кВт (сплит-системы, мультисплит-системы), промышленные мощностью до 25 кВт (мультизональные с переменным объемом или расходом хладагента), приточные установки со встроенным блоком испарителя.</w:t>
      </w:r>
    </w:p>
    <w:p w:rsidR="00DF0428" w:rsidRDefault="00DF0428">
      <w:pPr>
        <w:pStyle w:val="ConsPlusNormal"/>
        <w:spacing w:before="220"/>
        <w:ind w:firstLine="540"/>
        <w:jc w:val="both"/>
      </w:pPr>
      <w:bookmarkStart w:id="76" w:name="P919"/>
      <w:bookmarkEnd w:id="76"/>
      <w:r>
        <w:t xml:space="preserve">9.2 Требования к проектированию систем холодоснабжения, использующих в холодильных машинах и установках в качестве хладагентов 1-й группы хлорфторуглеводороды и углеводороды приведены в </w:t>
      </w:r>
      <w:hyperlink w:anchor="P2636" w:history="1">
        <w:r>
          <w:rPr>
            <w:color w:val="0000FF"/>
          </w:rPr>
          <w:t>[9]</w:t>
        </w:r>
      </w:hyperlink>
      <w:r>
        <w:t>.</w:t>
      </w:r>
    </w:p>
    <w:p w:rsidR="00DF0428" w:rsidRDefault="00DF0428">
      <w:pPr>
        <w:pStyle w:val="ConsPlusNormal"/>
        <w:jc w:val="both"/>
      </w:pPr>
      <w:r>
        <w:t xml:space="preserve">(в ред. </w:t>
      </w:r>
      <w:hyperlink r:id="rId293"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В системах холодоснабжения следует использовать компрессионные холодильные машины и установки, работающие на экологически безопасных хладагентах: R407A; R134A; R410A; R744.</w:t>
      </w:r>
    </w:p>
    <w:p w:rsidR="00DF0428" w:rsidRDefault="00DF0428">
      <w:pPr>
        <w:pStyle w:val="ConsPlusNormal"/>
        <w:spacing w:before="220"/>
        <w:ind w:firstLine="540"/>
        <w:jc w:val="both"/>
      </w:pPr>
      <w:r>
        <w:t>9.3 Для систем холодоснабжения следует предусматривать не менее двух холодильных машин или одну машину с двумя и более компрессорами и испарительными контурами, обеспечивающими не менее 50% холодопроизводительности. Допускается предусматривать одну холодильную машину мощностью до 500 кВт с регулируемой холодопроизводительностью до 25% и менее.</w:t>
      </w:r>
    </w:p>
    <w:p w:rsidR="00DF0428" w:rsidRDefault="00DF0428">
      <w:pPr>
        <w:pStyle w:val="ConsPlusNormal"/>
        <w:spacing w:before="220"/>
        <w:ind w:firstLine="540"/>
        <w:jc w:val="both"/>
      </w:pPr>
      <w:r>
        <w:t>9.4 Резервные холодильные машины следует предусматривать для систем кондиционирования, работающих круглосуточно, или по заданию на проектирование.</w:t>
      </w:r>
    </w:p>
    <w:p w:rsidR="00DF0428" w:rsidRDefault="00DF0428">
      <w:pPr>
        <w:pStyle w:val="ConsPlusNormal"/>
        <w:spacing w:before="220"/>
        <w:ind w:firstLine="540"/>
        <w:jc w:val="both"/>
      </w:pPr>
      <w:r>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др.), допускается предусматривать 100%-ное резервирование источников холода.</w:t>
      </w:r>
    </w:p>
    <w:p w:rsidR="00DF0428" w:rsidRDefault="00DF0428">
      <w:pPr>
        <w:pStyle w:val="ConsPlusNormal"/>
        <w:spacing w:before="220"/>
        <w:ind w:firstLine="540"/>
        <w:jc w:val="both"/>
      </w:pPr>
      <w:r>
        <w:t>Резервирование вспомогательного холодильного оборудования (емкости и баки, насосы подпитки, градирни и пр.) не предусматривается.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9.5 (за искл. абз. третьего) обеспечивает соблюдение требований Федерального </w:t>
            </w:r>
            <w:hyperlink r:id="rId294"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9.5 Системы холодоснабжения следует проектировать по двухконтурной схеме (трубопроводных сетей) циркуляции: контур циркуляции холодоносителя холодильной машины и контур циркуляции холодоносителя потребителей, с отдельными ветками для воздухоохладителей приточных установок, вентиляторных доводчиков, а также для групп помещений одного назначения.</w:t>
      </w:r>
    </w:p>
    <w:p w:rsidR="00DF0428" w:rsidRDefault="00DF0428">
      <w:pPr>
        <w:pStyle w:val="ConsPlusNormal"/>
        <w:spacing w:before="220"/>
        <w:ind w:firstLine="540"/>
        <w:jc w:val="both"/>
      </w:pPr>
      <w:r>
        <w:t>В двухконтурной системе холодоснабжения для разделения потоков холодной и отепленной воды и получения расчетного перепада температур (7 - 12 °C) следует устанавливать два коллектора отепленной и холодной воды.</w:t>
      </w:r>
    </w:p>
    <w:p w:rsidR="00DF0428" w:rsidRDefault="00DF0428">
      <w:pPr>
        <w:pStyle w:val="ConsPlusNormal"/>
        <w:spacing w:before="220"/>
        <w:ind w:firstLine="540"/>
        <w:jc w:val="both"/>
      </w:pPr>
      <w:r>
        <w:t>Допускается применение одноконтурной схемы системы холодоснабжения, состоящей из одного контура (трубопроводной сети) циркуляции холодоносителя холодильной машины и потребителя холода, при подключении только воздухоохладителей центральных кондиционеров или при общей холодильной нагрузке до 500 кВт.</w:t>
      </w:r>
    </w:p>
    <w:p w:rsidR="00DF0428" w:rsidRDefault="00DF0428">
      <w:pPr>
        <w:pStyle w:val="ConsPlusNormal"/>
        <w:spacing w:before="220"/>
        <w:ind w:firstLine="540"/>
        <w:jc w:val="both"/>
      </w:pPr>
      <w:r>
        <w:t>9.6 Максимальную и минимальную температуру и качество воды (незамерзающего раствора), подаваемой в испарительные и конденсаторные контуры холодильных машин, следует принимать в соответствии с техническими условиями на холодильные машины.</w:t>
      </w:r>
    </w:p>
    <w:p w:rsidR="00DF0428" w:rsidRDefault="00DF0428">
      <w:pPr>
        <w:pStyle w:val="ConsPlusNormal"/>
        <w:spacing w:before="220"/>
        <w:ind w:firstLine="540"/>
        <w:jc w:val="both"/>
      </w:pPr>
      <w:r>
        <w:t>Температуру кипения хладагента в кожухотрубных испарителях (при кипении агента в межтрубном пространстве), следует принимать не ниже 1 °C, температуру холодной воды не ниже 5 °C. Для получения более низкой температуры следует применять незамерзающие растворы.</w:t>
      </w:r>
    </w:p>
    <w:p w:rsidR="00DF0428" w:rsidRDefault="00DF0428">
      <w:pPr>
        <w:pStyle w:val="ConsPlusNormal"/>
        <w:spacing w:before="220"/>
        <w:ind w:firstLine="540"/>
        <w:jc w:val="both"/>
      </w:pPr>
      <w:r>
        <w:t>Для получения более низкой температуры охлаждаемой жидкости (при более низкой температуре кипения хладагента) следует применять незамерзающие растворы.</w:t>
      </w:r>
    </w:p>
    <w:p w:rsidR="00DF0428" w:rsidRDefault="00DF0428">
      <w:pPr>
        <w:pStyle w:val="ConsPlusNormal"/>
        <w:spacing w:before="220"/>
        <w:ind w:firstLine="540"/>
        <w:jc w:val="both"/>
      </w:pPr>
      <w:r>
        <w:t>Расчетный перепад температур холодной и оборотной воды (раствора) в испарителе и конденсаторе рекомендуется принимать в пределах 4 - 6 °C.</w:t>
      </w:r>
    </w:p>
    <w:p w:rsidR="00DF0428" w:rsidRDefault="00DF0428">
      <w:pPr>
        <w:pStyle w:val="ConsPlusNormal"/>
        <w:spacing w:before="220"/>
        <w:ind w:firstLine="540"/>
        <w:jc w:val="both"/>
      </w:pPr>
      <w:r>
        <w:t>Подключение поверхностных воздухоохладителей и вентиляторных доводчиков к трубопроводу холодной воды следует выполнять с трехходовым клапаном (допускается установка проходного клапана в двухконтурной схеме при установке во втором контуре насосов с частотным регулированием).</w:t>
      </w:r>
    </w:p>
    <w:p w:rsidR="00DF0428" w:rsidRDefault="00DF0428">
      <w:pPr>
        <w:pStyle w:val="ConsPlusNormal"/>
        <w:spacing w:before="220"/>
        <w:ind w:firstLine="540"/>
        <w:jc w:val="both"/>
      </w:pPr>
      <w:r>
        <w:t>Потери холода в оборудовании и трубопроводах систем холодоснабжения не должны превышать 7% холодопроизводительности холодильной установки.</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9.7 - 9.8 обеспечивает соблюдение требований Федерального </w:t>
            </w:r>
            <w:hyperlink r:id="rId2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9.7 В системах холодоснабжения воздухоохладителей приточных установок, кондиционеров, доводчиков (вентиляторных конвекторов (фанкойлов), эжекционных, канальных и др.) в качестве холодоносителя следует применять воду или водный раствор этилен- или пропиленгликоля соответствующей концентрации и другие незамерзающие жидкости.</w:t>
      </w:r>
    </w:p>
    <w:p w:rsidR="00DF0428" w:rsidRDefault="00DF0428">
      <w:pPr>
        <w:pStyle w:val="ConsPlusNormal"/>
        <w:spacing w:before="220"/>
        <w:ind w:firstLine="540"/>
        <w:jc w:val="both"/>
      </w:pPr>
      <w:r>
        <w:t>Подача незамерзающей жидкости в вентиляторные доводчики, установленные в жилых, общественных и административно-бытовых зданиях не допускается.</w:t>
      </w:r>
    </w:p>
    <w:p w:rsidR="00DF0428" w:rsidRDefault="00DF0428">
      <w:pPr>
        <w:pStyle w:val="ConsPlusNormal"/>
        <w:spacing w:before="220"/>
        <w:ind w:firstLine="540"/>
        <w:jc w:val="both"/>
      </w:pPr>
      <w:r>
        <w:t>При использовании незамерзающей жидкости в системе холодоснабжения, необходимо предусматривать установку бака открытого типа для заполнения системы и слива незамерзающей жидкости при аварии и ремонте отдельных частей (оборудования, трубопроводов) систем холодоснабжения, разделенных запорной арматурой. Объем бака должен быть не менее максимального объема раствора незамерзающей жидкости и сливаемой из каждой части системы холодоснабжения.</w:t>
      </w:r>
    </w:p>
    <w:p w:rsidR="00DF0428" w:rsidRDefault="00DF0428">
      <w:pPr>
        <w:pStyle w:val="ConsPlusNormal"/>
        <w:spacing w:before="220"/>
        <w:ind w:firstLine="540"/>
        <w:jc w:val="both"/>
      </w:pPr>
      <w:r>
        <w:lastRenderedPageBreak/>
        <w:t>9.8 Оборудование, арматура, трубопроводы, контрольно-измерительные приборы и уплотнительные прокладки, непосредственно соприкасающиеся с холодильными агентами, растворами хладагентов и смазочными маслами, следует использовать из материалов, химически устойчивых к их воздействию и имеющих достаточную механическую прочность.</w:t>
      </w:r>
    </w:p>
    <w:p w:rsidR="00DF0428" w:rsidRDefault="00DF0428">
      <w:pPr>
        <w:pStyle w:val="ConsPlusNormal"/>
        <w:spacing w:before="220"/>
        <w:ind w:firstLine="540"/>
        <w:jc w:val="both"/>
      </w:pPr>
      <w:r>
        <w:t>Трубопроводы транспортирования жидких и газовых хладагентов следует выполнять:</w:t>
      </w:r>
    </w:p>
    <w:p w:rsidR="00DF0428" w:rsidRDefault="00DF0428">
      <w:pPr>
        <w:pStyle w:val="ConsPlusNormal"/>
        <w:spacing w:before="220"/>
        <w:ind w:firstLine="540"/>
        <w:jc w:val="both"/>
      </w:pPr>
      <w:r>
        <w:t>- из холоднодеформированных медных труб круглого сечения;</w:t>
      </w:r>
    </w:p>
    <w:p w:rsidR="00DF0428" w:rsidRDefault="00DF0428">
      <w:pPr>
        <w:pStyle w:val="ConsPlusNormal"/>
        <w:spacing w:before="220"/>
        <w:ind w:firstLine="540"/>
        <w:jc w:val="both"/>
      </w:pPr>
      <w:r>
        <w:t>- медных тянутых или холоднокатаных труб в твердом состоянии и соединительных деталей и изделий одного производителя;</w:t>
      </w:r>
    </w:p>
    <w:p w:rsidR="00DF0428" w:rsidRDefault="00DF0428">
      <w:pPr>
        <w:pStyle w:val="ConsPlusNormal"/>
        <w:spacing w:before="220"/>
        <w:ind w:firstLine="540"/>
        <w:jc w:val="both"/>
      </w:pPr>
      <w:r>
        <w:t>- труб стальных бесшовных горячедеформированных для трубопроводов Д</w:t>
      </w:r>
      <w:r>
        <w:rPr>
          <w:vertAlign w:val="subscript"/>
        </w:rPr>
        <w:t>нар</w:t>
      </w:r>
      <w:r>
        <w:t xml:space="preserve"> = 57,0 мм и более.</w:t>
      </w:r>
    </w:p>
    <w:p w:rsidR="00DF0428" w:rsidRDefault="00DF0428">
      <w:pPr>
        <w:pStyle w:val="ConsPlusNormal"/>
        <w:spacing w:before="220"/>
        <w:ind w:firstLine="540"/>
        <w:jc w:val="both"/>
      </w:pPr>
      <w:r>
        <w:t>Использование бывших в употреблении и восстановленных труб, профилей, листов и других металлоконструкций, материалов и арматуры не допускается.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9.9 - 9.10 обеспечивает соблюдение требований Федерального </w:t>
            </w:r>
            <w:hyperlink r:id="rId29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99"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9.9 Холодильные машины и установки, с поверхностными воздухоохладителями прямого действия (кондиционеры центральные, автономные моноблочные и раздельного типа) не допускается применять:</w:t>
      </w:r>
    </w:p>
    <w:p w:rsidR="00DF0428" w:rsidRDefault="00DF0428">
      <w:pPr>
        <w:pStyle w:val="ConsPlusNormal"/>
        <w:spacing w:before="220"/>
        <w:ind w:firstLine="540"/>
        <w:jc w:val="both"/>
      </w:pPr>
      <w:r>
        <w:t>а) для помещений, в которых используется открытый огонь;</w:t>
      </w:r>
    </w:p>
    <w:p w:rsidR="00DF0428" w:rsidRDefault="00DF0428">
      <w:pPr>
        <w:pStyle w:val="ConsPlusNormal"/>
        <w:spacing w:before="220"/>
        <w:ind w:firstLine="540"/>
        <w:jc w:val="both"/>
      </w:pPr>
      <w:r>
        <w:t>б) для помещений, в которых не допускается рециркуляция воздуха;</w:t>
      </w:r>
    </w:p>
    <w:p w:rsidR="00DF0428" w:rsidRDefault="00DF0428">
      <w:pPr>
        <w:pStyle w:val="ConsPlusNormal"/>
        <w:spacing w:before="220"/>
        <w:ind w:firstLine="540"/>
        <w:jc w:val="both"/>
      </w:pPr>
      <w:r>
        <w:t>в) если масса хладагента хладона при аварийном выбросе его из контура циркуляции в каждом из обслуживаемых помещений превысит допустимую аварийную концентрацию (ДАК) на 1 м</w:t>
      </w:r>
      <w:r>
        <w:rPr>
          <w:vertAlign w:val="superscript"/>
        </w:rPr>
        <w:t>3</w:t>
      </w:r>
      <w:r>
        <w:t xml:space="preserve"> расхода наружного воздуха, подаваемого в помещение системой приточной вентиляции, или на 1 м</w:t>
      </w:r>
      <w:r>
        <w:rPr>
          <w:vertAlign w:val="superscript"/>
        </w:rPr>
        <w:t>3</w:t>
      </w:r>
      <w:r>
        <w:t xml:space="preserve"> объема помещения при отсутствии в нем общеобменной приточно-вытяжной вентиляции. Значение ДАК составляет: для хладона типов R22, R123, R407A, R134A - 360 г/м</w:t>
      </w:r>
      <w:r>
        <w:rPr>
          <w:vertAlign w:val="superscript"/>
        </w:rPr>
        <w:t>3</w:t>
      </w:r>
      <w:r>
        <w:t>, для хладона типа R410A - 410 г/м</w:t>
      </w:r>
      <w:r>
        <w:rPr>
          <w:vertAlign w:val="superscript"/>
        </w:rPr>
        <w:t>3</w:t>
      </w:r>
      <w:r>
        <w:t>. При наличии экспертного заключения Роспотребнадзора следует принимать ДАК по данным производителя хладона.</w:t>
      </w:r>
    </w:p>
    <w:p w:rsidR="00DF0428" w:rsidRDefault="00DF0428">
      <w:pPr>
        <w:pStyle w:val="ConsPlusNormal"/>
        <w:spacing w:before="220"/>
        <w:ind w:firstLine="540"/>
        <w:jc w:val="both"/>
      </w:pPr>
      <w:r>
        <w:t>В помещениях, масса хладона при аварийном выбросе в которых может превысить ДАК, а также при отсутствии общеобменной вентиляции в помещениях с постоянным пребыванием людей следует устанавливать датчики концентрации хладона с аварийной сигнализацией.</w:t>
      </w:r>
    </w:p>
    <w:p w:rsidR="00DF0428" w:rsidRDefault="00DF0428">
      <w:pPr>
        <w:pStyle w:val="ConsPlusNormal"/>
        <w:spacing w:before="220"/>
        <w:ind w:firstLine="540"/>
        <w:jc w:val="both"/>
      </w:pPr>
      <w:r>
        <w:t>9.10 Компрессорные и абсорбционные холодильные машины следует применять с утилизацией "сбросной" теплоты конденсаторов при технико-экономическом обосновании или по заданию на проектирование.</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9.11 (за искл. абз. четвертого) обеспечивает соблюдение требований Федерального </w:t>
            </w:r>
            <w:hyperlink r:id="rId300"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9.11 Основное и вспомогательное холодильное оборудование следует размещать в технических помещениях - холодильных центрах.</w:t>
      </w:r>
    </w:p>
    <w:p w:rsidR="00DF0428" w:rsidRDefault="00DF0428">
      <w:pPr>
        <w:pStyle w:val="ConsPlusNormal"/>
        <w:spacing w:before="220"/>
        <w:ind w:firstLine="540"/>
        <w:jc w:val="both"/>
      </w:pPr>
      <w:r>
        <w:t xml:space="preserve">Холодильные машины компрессионного типа (при содержании масла в любой из </w:t>
      </w:r>
      <w:r>
        <w:lastRenderedPageBreak/>
        <w:t>холодильных машин 250 кг и более)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постоянным или временным пребыванием людей.</w:t>
      </w:r>
    </w:p>
    <w:p w:rsidR="00DF0428" w:rsidRDefault="00DF0428">
      <w:pPr>
        <w:pStyle w:val="ConsPlusNormal"/>
        <w:spacing w:before="220"/>
        <w:ind w:firstLine="540"/>
        <w:jc w:val="both"/>
      </w:pPr>
      <w:r>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компрессионные холодильные машины и установки с хладагентом, производительностью по холоду одной единицы оборудования более 200 кВт в помещениях, если над их перекрытием или под полом имеются помещения с постоянным или временным пребыванием людей.</w:t>
      </w:r>
    </w:p>
    <w:p w:rsidR="00DF0428" w:rsidRDefault="00DF0428">
      <w:pPr>
        <w:pStyle w:val="ConsPlusNormal"/>
        <w:spacing w:before="220"/>
        <w:ind w:firstLine="540"/>
        <w:jc w:val="both"/>
      </w:pPr>
      <w:r>
        <w:t>По заданию на проектирование автономные моноблочные кондиционеры, а также внутренние блоки кондиционеров раздельного типа допускается размещать в зданиях и помещениях различного назначения.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9.12 (за искл. абз. первого и второго) обеспечивает соблюдение требований Федерального </w:t>
            </w:r>
            <w:hyperlink r:id="rId30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9.12 Холодильные машины, вентиляторные градирни, сухие охладители жидкости, конденсаторы воздушного охлаждения допускается размещать на кровле зданий и открытых площадках, исключая возможность попадания выбрасываемого воздуха в приемные устройства наружного воздуха, а также с учетом розы ветров и снежного покрова.</w:t>
      </w:r>
    </w:p>
    <w:p w:rsidR="00DF0428" w:rsidRDefault="00DF0428">
      <w:pPr>
        <w:pStyle w:val="ConsPlusNormal"/>
        <w:spacing w:before="220"/>
        <w:ind w:firstLine="540"/>
        <w:jc w:val="both"/>
      </w:pPr>
      <w:r>
        <w:t>Наружные блоки кондиционеров раздельного типа мощностью по холоду до 12 кВт допускается размещать на незастекленных лоджиях и в открытых лестничных клетках при условии обеспечения нормируемых эвакуационных проходов, а также на покрытиях переходов. При этом необходимо обеспечивать шумозащиту, а также отвод конденсата.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9.13 - 9.14 обеспечивает соблюдение требований Федерального </w:t>
            </w:r>
            <w:hyperlink r:id="rId304"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9.13 Для холодоснабжения вентиляторных доводчиков (фанкойлов) следует применять холодильные машины с регулируемой холодопроизводительностью, обеспечивающей расчетную температуру холодной воды на выходе из испарителя.</w:t>
      </w:r>
    </w:p>
    <w:p w:rsidR="00DF0428" w:rsidRDefault="00DF0428">
      <w:pPr>
        <w:pStyle w:val="ConsPlusNormal"/>
        <w:spacing w:before="220"/>
        <w:ind w:firstLine="540"/>
        <w:jc w:val="both"/>
      </w:pPr>
      <w:r>
        <w:t>9.14 Водяные системы холодоснабжения следует проектировать с буферным баком (с учетом внутреннего объема оборудования и трубопроводов), обеспечивающим включение и выключение компрессора не более четырех раз в течение одного часа.</w:t>
      </w:r>
    </w:p>
    <w:p w:rsidR="00DF0428" w:rsidRDefault="00DF0428">
      <w:pPr>
        <w:pStyle w:val="ConsPlusNormal"/>
        <w:spacing w:before="220"/>
        <w:ind w:firstLine="540"/>
        <w:jc w:val="both"/>
      </w:pPr>
      <w:r>
        <w:t>9.15 Для систем оборотного водоснабжения следует применять открытые и закрытые вентиляторные градирни. Открытые вентиляторные градирни допускается применять для работы в теплый период года.</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9.16 обеспечивает соблюдение требований Федерального </w:t>
            </w:r>
            <w:hyperlink r:id="rId306" w:history="1">
              <w:r>
                <w:rPr>
                  <w:color w:val="0000FF"/>
                </w:rPr>
                <w:t>закона</w:t>
              </w:r>
            </w:hyperlink>
            <w:r>
              <w:rPr>
                <w:color w:val="392C69"/>
              </w:rPr>
              <w:t xml:space="preserve"> от 30.12.2009 N 384-ФЗ "Технический регламент о безопасности зданий и сооружений" (</w:t>
            </w:r>
            <w:hyperlink r:id="rId30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9.16 Расчет закрытых вентиляторных градирен следует выполнять на максимальную тепловую нагрузку в теплый период года и максимальную нагрузку в холодный период года при температуре наружного воздуха 6 - 8 °C при отключенной системе орошения теплообменников (сухой режим).</w:t>
      </w:r>
    </w:p>
    <w:p w:rsidR="00DF0428" w:rsidRDefault="00DF0428">
      <w:pPr>
        <w:pStyle w:val="ConsPlusNormal"/>
        <w:spacing w:before="220"/>
        <w:ind w:firstLine="540"/>
        <w:jc w:val="both"/>
      </w:pPr>
      <w:r>
        <w:lastRenderedPageBreak/>
        <w:t>9.17 Параметры наружного воздуха для расчета конденсаторов с воздушным охлаждением, сухих охладителей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систем холодоснабжения и кондиционирования.</w:t>
      </w:r>
    </w:p>
    <w:p w:rsidR="00DF0428" w:rsidRDefault="00DF0428">
      <w:pPr>
        <w:pStyle w:val="ConsPlusNormal"/>
        <w:spacing w:before="220"/>
        <w:ind w:firstLine="540"/>
        <w:jc w:val="both"/>
      </w:pPr>
      <w:r>
        <w:t>Расчетные параметры наружного воздуха следует принимать:</w:t>
      </w:r>
    </w:p>
    <w:p w:rsidR="00DF0428" w:rsidRDefault="00DF0428">
      <w:pPr>
        <w:pStyle w:val="ConsPlusNormal"/>
        <w:spacing w:before="220"/>
        <w:ind w:firstLine="540"/>
        <w:jc w:val="both"/>
      </w:pPr>
      <w:bookmarkStart w:id="77" w:name="P969"/>
      <w:bookmarkEnd w:id="77"/>
      <w:r>
        <w:t>а) для холодильных машин и установок с конденсаторами воздушного охлаждения, расположенных в тени - не менее чем на 3 °C выше температуры сухого термометра по параметрам "Б" и на 5 °C выше - для конденсаторов, облучаемых солнцем;</w:t>
      </w:r>
    </w:p>
    <w:p w:rsidR="00DF0428" w:rsidRDefault="00DF0428">
      <w:pPr>
        <w:pStyle w:val="ConsPlusNormal"/>
        <w:spacing w:before="220"/>
        <w:ind w:firstLine="540"/>
        <w:jc w:val="both"/>
      </w:pPr>
      <w:bookmarkStart w:id="78" w:name="P970"/>
      <w:bookmarkEnd w:id="78"/>
      <w:r>
        <w:t>б) для вентиляторных градирен, расположенных в тени - на 1,5 °C выше температуры мокрого термометра по параметрам "Б" и на 3 °C выше для вентиляторных градирен, облучаемых солнцем.</w:t>
      </w:r>
    </w:p>
    <w:p w:rsidR="00DF0428" w:rsidRDefault="00DF0428">
      <w:pPr>
        <w:pStyle w:val="ConsPlusNormal"/>
        <w:spacing w:before="220"/>
        <w:ind w:firstLine="540"/>
        <w:jc w:val="both"/>
      </w:pPr>
      <w:r>
        <w:t xml:space="preserve">При размещении конденсаторов воздушного охлаждения и вентиляторных градирен на плоской кровле, на расстоянии от стен не более 3 м со всех сторон, расчетные значения температур, указанные в </w:t>
      </w:r>
      <w:hyperlink w:anchor="P969" w:history="1">
        <w:r>
          <w:rPr>
            <w:color w:val="0000FF"/>
          </w:rPr>
          <w:t>"а"</w:t>
        </w:r>
      </w:hyperlink>
      <w:r>
        <w:t xml:space="preserve"> и </w:t>
      </w:r>
      <w:hyperlink w:anchor="P970" w:history="1">
        <w:r>
          <w:rPr>
            <w:color w:val="0000FF"/>
          </w:rPr>
          <w:t>"б"</w:t>
        </w:r>
      </w:hyperlink>
      <w:r>
        <w:t>, следует увеличивать на 5 и 3 °C соответственно.</w:t>
      </w:r>
    </w:p>
    <w:p w:rsidR="00DF0428" w:rsidRDefault="00DF0428">
      <w:pPr>
        <w:pStyle w:val="ConsPlusNormal"/>
        <w:spacing w:before="220"/>
        <w:ind w:firstLine="540"/>
        <w:jc w:val="both"/>
      </w:pPr>
      <w:r>
        <w:t>9.18 Холодильные центры с компрессионными холодильными машинами общей мощностью более 1500 кВт должны быть оборудованы технологическими емкостями (дренажными ресиверами) для сбора и утилизации хладагента хладона.</w:t>
      </w:r>
    </w:p>
    <w:p w:rsidR="00DF0428" w:rsidRDefault="00DF0428">
      <w:pPr>
        <w:pStyle w:val="ConsPlusNormal"/>
        <w:spacing w:before="220"/>
        <w:ind w:firstLine="540"/>
        <w:jc w:val="both"/>
      </w:pPr>
      <w:r>
        <w:t>9.19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отдельных помещениях зданий различного назначения.</w:t>
      </w:r>
    </w:p>
    <w:p w:rsidR="00DF0428" w:rsidRDefault="00DF0428">
      <w:pPr>
        <w:pStyle w:val="ConsPlusNormal"/>
        <w:spacing w:before="220"/>
        <w:ind w:firstLine="540"/>
        <w:jc w:val="both"/>
      </w:pPr>
      <w:r>
        <w:t>Холодильные установки с хладагентом аммиак следует применять для холодоснабжения производственных помещений, размещая установки в специальном помещении или на открытой площадке.</w:t>
      </w:r>
    </w:p>
    <w:p w:rsidR="00DF0428" w:rsidRDefault="00DF0428">
      <w:pPr>
        <w:pStyle w:val="ConsPlusNormal"/>
        <w:spacing w:before="220"/>
        <w:ind w:firstLine="540"/>
        <w:jc w:val="both"/>
      </w:pPr>
      <w:r>
        <w:t xml:space="preserve">Правила проектирования, строительства, эксплуатации, расширения, реконструкции, технического перевооружения, консервации и ликвидации аммиачных холодильных установок приведены в </w:t>
      </w:r>
      <w:hyperlink w:anchor="P2637" w:history="1">
        <w:r>
          <w:rPr>
            <w:color w:val="0000FF"/>
          </w:rPr>
          <w:t>[10]</w:t>
        </w:r>
      </w:hyperlink>
      <w:r>
        <w:t>.</w:t>
      </w:r>
    </w:p>
    <w:p w:rsidR="00DF0428" w:rsidRDefault="00DF0428">
      <w:pPr>
        <w:pStyle w:val="ConsPlusNormal"/>
        <w:jc w:val="both"/>
      </w:pPr>
      <w:r>
        <w:t xml:space="preserve">(в ред. </w:t>
      </w:r>
      <w:hyperlink r:id="rId308"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 xml:space="preserve">9.20 Помещения компрессорных холодильных машин и теплонасосных установок с хладагентом первой группы согласно </w:t>
      </w:r>
      <w:hyperlink w:anchor="P919" w:history="1">
        <w:r>
          <w:rPr>
            <w:color w:val="0000FF"/>
          </w:rPr>
          <w:t>9.2</w:t>
        </w:r>
      </w:hyperlink>
      <w:r>
        <w:t>, а также помещения бромисто-литиевых и пароэжекторных холодильных машин следует относить по пожарной опасности к категории Д.</w:t>
      </w:r>
    </w:p>
    <w:p w:rsidR="00DF0428" w:rsidRDefault="00DF0428">
      <w:pPr>
        <w:pStyle w:val="ConsPlusNormal"/>
        <w:spacing w:before="220"/>
        <w:ind w:firstLine="540"/>
        <w:jc w:val="both"/>
      </w:pPr>
      <w:r>
        <w:t>Помещения, в которых размещают бромисто-литиевые и пароэжекторные холодильные машины и тепловые насосы с хладагентом хладон, следует относить по пожарной опасности к категории Д. Хранение масла следует предусматривать в отдельном помещении.</w:t>
      </w:r>
    </w:p>
    <w:p w:rsidR="00DF0428" w:rsidRDefault="00DF0428">
      <w:pPr>
        <w:pStyle w:val="ConsPlusNormal"/>
        <w:spacing w:before="220"/>
        <w:ind w:firstLine="540"/>
        <w:jc w:val="both"/>
      </w:pPr>
      <w:r>
        <w:t>9.21 В помещениях холодильных установок следует предусматривать общеобменную вентиляцию, рассчитанную на удаление избытков теплоты.</w:t>
      </w:r>
    </w:p>
    <w:p w:rsidR="00DF0428" w:rsidRDefault="00DF0428">
      <w:pPr>
        <w:pStyle w:val="ConsPlusNormal"/>
        <w:spacing w:before="220"/>
        <w:ind w:firstLine="540"/>
        <w:jc w:val="both"/>
      </w:pPr>
      <w:r>
        <w:t>При этом следует предусматривать системы вытяжной вентиляции с механическим побуждением, обеспечивающие при применении:</w:t>
      </w:r>
    </w:p>
    <w:p w:rsidR="00DF0428" w:rsidRDefault="00DF0428">
      <w:pPr>
        <w:pStyle w:val="ConsPlusNormal"/>
        <w:spacing w:before="220"/>
        <w:ind w:firstLine="540"/>
        <w:jc w:val="both"/>
      </w:pPr>
      <w:r>
        <w:t>а) хладонов - не менее трех воздухообменов в час, а при аварии - пяти воздухообменов в час;</w:t>
      </w:r>
    </w:p>
    <w:p w:rsidR="00DF0428" w:rsidRDefault="00DF0428">
      <w:pPr>
        <w:pStyle w:val="ConsPlusNormal"/>
        <w:spacing w:before="220"/>
        <w:ind w:firstLine="540"/>
        <w:jc w:val="both"/>
      </w:pPr>
      <w:r>
        <w:t>б) аммиака - не менее четырех воздухообменов в час, а при аварии - одиннадцати воздухообменов в час.</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lastRenderedPageBreak/>
              <w:t xml:space="preserve">Применение на обязательной основе последнего абз. п. 9.22 обеспечивает соблюдение требований Федерального </w:t>
            </w:r>
            <w:hyperlink r:id="rId309"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9.22 На холодильных машинах и установках с хладагентом, устанавливаемых в холодильных центрах, следует предусматривать сбросные трубопроводы отведения хладагента от предохранительных клапанов холодильных машин и установок за пределы здания.</w:t>
      </w:r>
    </w:p>
    <w:p w:rsidR="00DF0428" w:rsidRDefault="00DF0428">
      <w:pPr>
        <w:pStyle w:val="ConsPlusNormal"/>
        <w:spacing w:before="220"/>
        <w:ind w:firstLine="540"/>
        <w:jc w:val="both"/>
      </w:pPr>
      <w:r>
        <w:t>Устье выхлопных труб для выброса хладона вверх из предохранительных клапанов следует предусматривать не менее чем на 2 м выше окон, дверей и воздухоприемных отверстий и не менее чем на 5 м - выше уровня земли.</w:t>
      </w:r>
    </w:p>
    <w:p w:rsidR="00DF0428" w:rsidRDefault="00DF0428">
      <w:pPr>
        <w:pStyle w:val="ConsPlusNormal"/>
        <w:spacing w:before="220"/>
        <w:ind w:firstLine="540"/>
        <w:jc w:val="both"/>
      </w:pPr>
      <w:r>
        <w:t>Устье выхлопных труб для аммиака следует предусматривать на 5 м выше кровли.</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разд. 10 (за искл. абз. второго п. 10.7, п. 10.9) обеспечивает соблюдение требований Федерального </w:t>
            </w:r>
            <w:hyperlink r:id="rId311" w:history="1">
              <w:r>
                <w:rPr>
                  <w:color w:val="0000FF"/>
                </w:rPr>
                <w:t>закона</w:t>
              </w:r>
            </w:hyperlink>
            <w:r>
              <w:rPr>
                <w:color w:val="392C69"/>
              </w:rPr>
              <w:t xml:space="preserve"> от 30.12.2009 N 384-ФЗ "Технический регламент о безопасности зданий и сооружений" (</w:t>
            </w:r>
            <w:hyperlink r:id="rId312" w:history="1">
              <w:r>
                <w:rPr>
                  <w:color w:val="0000FF"/>
                </w:rPr>
                <w:t>Постановление</w:t>
              </w:r>
            </w:hyperlink>
            <w:r>
              <w:rPr>
                <w:color w:val="392C69"/>
              </w:rPr>
              <w:t xml:space="preserve"> Правительства РФ от  04.07.2020 N 985).</w:t>
            </w:r>
          </w:p>
        </w:tc>
      </w:tr>
    </w:tbl>
    <w:p w:rsidR="00DF0428" w:rsidRDefault="00DF0428">
      <w:pPr>
        <w:pStyle w:val="ConsPlusTitle"/>
        <w:spacing w:before="280"/>
        <w:jc w:val="center"/>
        <w:outlineLvl w:val="1"/>
      </w:pPr>
      <w:bookmarkStart w:id="79" w:name="P989"/>
      <w:bookmarkEnd w:id="79"/>
      <w:r>
        <w:t>10. Выбросы воздуха в атмосферу</w:t>
      </w:r>
    </w:p>
    <w:p w:rsidR="00DF0428" w:rsidRDefault="00DF0428">
      <w:pPr>
        <w:pStyle w:val="ConsPlusNormal"/>
        <w:jc w:val="both"/>
      </w:pPr>
    </w:p>
    <w:p w:rsidR="00DF0428" w:rsidRDefault="00DF0428">
      <w:pPr>
        <w:pStyle w:val="ConsPlusNormal"/>
        <w:ind w:firstLine="540"/>
        <w:jc w:val="both"/>
      </w:pPr>
      <w:bookmarkStart w:id="80" w:name="P991"/>
      <w:bookmarkEnd w:id="80"/>
      <w:r>
        <w:t xml:space="preserve">10.1 Воздух, выбрасываемый в атмосферу из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Методика расчета концентраций вредных веществ в атмосфере приведена в </w:t>
      </w:r>
      <w:hyperlink w:anchor="P2624" w:history="1">
        <w:r>
          <w:rPr>
            <w:color w:val="0000FF"/>
          </w:rPr>
          <w:t>[8]</w:t>
        </w:r>
      </w:hyperlink>
      <w:r>
        <w:t>.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DF0428" w:rsidRDefault="00DF0428">
      <w:pPr>
        <w:pStyle w:val="ConsPlusNormal"/>
        <w:spacing w:before="220"/>
        <w:ind w:firstLine="540"/>
        <w:jc w:val="both"/>
      </w:pPr>
      <w:r>
        <w:t>а) предельно допустимых максимальных разовых концентраций вредных веществ в атмосферном воздухе населенных мест (далее - ПДК</w:t>
      </w:r>
      <w:r>
        <w:rPr>
          <w:vertAlign w:val="subscript"/>
        </w:rPr>
        <w:t>п</w:t>
      </w:r>
      <w:r>
        <w:t>), установленных органом санитарно-эпидемиологического надзора, или 0,8 ПДК</w:t>
      </w:r>
      <w:r>
        <w:rPr>
          <w:vertAlign w:val="subscript"/>
        </w:rPr>
        <w:t>п</w:t>
      </w:r>
      <w:r>
        <w:t xml:space="preserve"> в санитарно-защитной зоне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качестве ПДК</w:t>
      </w:r>
      <w:r>
        <w:rPr>
          <w:vertAlign w:val="subscript"/>
        </w:rPr>
        <w:t>п</w:t>
      </w:r>
      <w:r>
        <w:t xml:space="preserve"> следует принимать среднесуточные предельно допустимые концентрации вредных веществ в атмосферном воздухе населенных мест;</w:t>
      </w:r>
    </w:p>
    <w:p w:rsidR="00DF0428" w:rsidRDefault="00DF0428">
      <w:pPr>
        <w:pStyle w:val="ConsPlusNormal"/>
        <w:spacing w:before="220"/>
        <w:ind w:firstLine="540"/>
        <w:jc w:val="both"/>
      </w:pPr>
      <w:r>
        <w:t>б) 0,3 предельно допустимых концентраций вредных веществ для рабочей зоны производственных помещений (далее - ПДК</w:t>
      </w:r>
      <w:r>
        <w:rPr>
          <w:vertAlign w:val="subscript"/>
        </w:rPr>
        <w:t>w,z</w:t>
      </w:r>
      <w:r>
        <w:t>) в воздухе, поступающем в помещения производственных и административно-бытовых зданий через приемные устройства, открываемые окна и проемы, используемые для притока воздуха.</w:t>
      </w:r>
    </w:p>
    <w:p w:rsidR="00DF0428" w:rsidRDefault="00DF0428">
      <w:pPr>
        <w:pStyle w:val="ConsPlusNormal"/>
        <w:spacing w:before="220"/>
        <w:ind w:firstLine="540"/>
        <w:jc w:val="both"/>
      </w:pPr>
      <w:r>
        <w:t xml:space="preserve">10.2 Очистка выбросов пылегазовоздушной смеси из систем с естественным побуждением, а также из систем источников малой мощности с механическим побуждением не предусматривается при соблюдении требований </w:t>
      </w:r>
      <w:hyperlink w:anchor="P991" w:history="1">
        <w:r>
          <w:rPr>
            <w:color w:val="0000FF"/>
          </w:rPr>
          <w:t>10.1</w:t>
        </w:r>
      </w:hyperlink>
      <w:r>
        <w:t xml:space="preserve"> или если очистка выбросов не требуется - в соответствии с разделом проекта "Охрана атмосферного воздуха от загрязнений".</w:t>
      </w:r>
    </w:p>
    <w:p w:rsidR="00DF0428" w:rsidRDefault="00DF0428">
      <w:pPr>
        <w:pStyle w:val="ConsPlusNormal"/>
        <w:spacing w:before="220"/>
        <w:ind w:firstLine="540"/>
        <w:jc w:val="both"/>
      </w:pPr>
      <w:r>
        <w:t>10.3 Рассеивание в атмосфере вредных веществ из систем аварийной вентиляции следует предусматривать, используя данные технологической части проекта.</w:t>
      </w:r>
    </w:p>
    <w:p w:rsidR="00DF0428" w:rsidRDefault="00DF0428">
      <w:pPr>
        <w:pStyle w:val="ConsPlusNormal"/>
        <w:spacing w:before="220"/>
        <w:ind w:firstLine="540"/>
        <w:jc w:val="both"/>
      </w:pPr>
      <w:r>
        <w:t>10.4 Выбросы пылегазовоздушной смеси из систем вентиляции производственных помещений с механическим побуждением следует предусматривать через трубы и шахты, не имеющие зонтов, вертикально вверх из систем:</w:t>
      </w:r>
    </w:p>
    <w:p w:rsidR="00DF0428" w:rsidRDefault="00DF0428">
      <w:pPr>
        <w:pStyle w:val="ConsPlusNormal"/>
        <w:spacing w:before="220"/>
        <w:ind w:firstLine="540"/>
        <w:jc w:val="both"/>
      </w:pPr>
      <w:r>
        <w:lastRenderedPageBreak/>
        <w:t>а) общеобменной вентиляции из помещений категорий А и Б или из систем, удаляющих вредные вещества 1-го, 2-го классов опасности;</w:t>
      </w:r>
    </w:p>
    <w:p w:rsidR="00DF0428" w:rsidRDefault="00DF0428">
      <w:pPr>
        <w:pStyle w:val="ConsPlusNormal"/>
        <w:spacing w:before="220"/>
        <w:ind w:firstLine="540"/>
        <w:jc w:val="both"/>
      </w:pPr>
      <w:r>
        <w:t>б) местных отсосов вредных и неприятно пахнущих веществ и взрывоопасных смесей.</w:t>
      </w:r>
    </w:p>
    <w:p w:rsidR="00DF0428" w:rsidRDefault="00DF0428">
      <w:pPr>
        <w:pStyle w:val="ConsPlusNormal"/>
        <w:spacing w:before="220"/>
        <w:ind w:firstLine="540"/>
        <w:jc w:val="both"/>
      </w:pPr>
      <w:r>
        <w:t>10.5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DF0428" w:rsidRDefault="00DF0428">
      <w:pPr>
        <w:pStyle w:val="ConsPlusNormal"/>
        <w:spacing w:before="220"/>
        <w:ind w:firstLine="540"/>
        <w:jc w:val="both"/>
      </w:pPr>
      <w:r>
        <w:t>Выбросы из системы аварийной вентиляции следует размещать на высоте не менее 3 м от земли до нижнего края отверстия.</w:t>
      </w:r>
    </w:p>
    <w:p w:rsidR="00DF0428" w:rsidRDefault="00DF0428">
      <w:pPr>
        <w:pStyle w:val="ConsPlusNormal"/>
        <w:spacing w:before="220"/>
        <w:ind w:firstLine="540"/>
        <w:jc w:val="both"/>
      </w:pPr>
      <w:r>
        <w:t xml:space="preserve">10.6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Pr>
          <w:i/>
        </w:rPr>
        <w:t>l</w:t>
      </w:r>
      <w:r>
        <w:rPr>
          <w:i/>
          <w:vertAlign w:val="subscript"/>
        </w:rPr>
        <w:t>z</w:t>
      </w:r>
      <w:r>
        <w:t>, м, следует принимать, не менее</w:t>
      </w:r>
    </w:p>
    <w:p w:rsidR="00DF0428" w:rsidRDefault="00DF0428">
      <w:pPr>
        <w:pStyle w:val="ConsPlusNormal"/>
        <w:jc w:val="both"/>
      </w:pPr>
    </w:p>
    <w:p w:rsidR="00DF0428" w:rsidRDefault="00DF0428">
      <w:pPr>
        <w:pStyle w:val="ConsPlusNormal"/>
        <w:jc w:val="center"/>
      </w:pPr>
      <w:r w:rsidRPr="00C82471">
        <w:rPr>
          <w:position w:val="-26"/>
        </w:rPr>
        <w:pict>
          <v:shape id="_x0000_i1032" style="width:85.85pt;height:37.2pt" coordsize="" o:spt="100" adj="0,,0" path="" filled="f" stroked="f">
            <v:stroke joinstyle="miter"/>
            <v:imagedata r:id="rId313" o:title="base_44_23780_32775"/>
            <v:formulas/>
            <v:path o:connecttype="segments"/>
          </v:shape>
        </w:pict>
      </w:r>
      <w:r>
        <w:t xml:space="preserve"> (6)</w:t>
      </w:r>
    </w:p>
    <w:p w:rsidR="00DF0428" w:rsidRDefault="00DF0428">
      <w:pPr>
        <w:pStyle w:val="ConsPlusNormal"/>
        <w:jc w:val="both"/>
      </w:pPr>
    </w:p>
    <w:p w:rsidR="00DF0428" w:rsidRDefault="00DF0428">
      <w:pPr>
        <w:pStyle w:val="ConsPlusNormal"/>
        <w:ind w:firstLine="540"/>
        <w:jc w:val="both"/>
      </w:pPr>
      <w:r>
        <w:t xml:space="preserve">где </w:t>
      </w:r>
      <w:r>
        <w:rPr>
          <w:i/>
        </w:rPr>
        <w:t>D</w:t>
      </w:r>
      <w:r>
        <w:t xml:space="preserve"> - диаметр устья источника, м;</w:t>
      </w:r>
    </w:p>
    <w:p w:rsidR="00DF0428" w:rsidRDefault="00DF0428">
      <w:pPr>
        <w:pStyle w:val="ConsPlusNormal"/>
        <w:spacing w:before="220"/>
        <w:ind w:firstLine="540"/>
        <w:jc w:val="both"/>
      </w:pPr>
      <w:r>
        <w:rPr>
          <w:i/>
        </w:rPr>
        <w:t>q</w:t>
      </w:r>
      <w:r>
        <w:t xml:space="preserve"> - концентрация горючих газов, паров, пыли в устье выброса, мг/м</w:t>
      </w:r>
      <w:r>
        <w:rPr>
          <w:vertAlign w:val="superscript"/>
        </w:rPr>
        <w:t>3</w:t>
      </w:r>
      <w:r>
        <w:t>;</w:t>
      </w:r>
    </w:p>
    <w:p w:rsidR="00DF0428" w:rsidRDefault="00DF0428">
      <w:pPr>
        <w:pStyle w:val="ConsPlusNormal"/>
        <w:spacing w:before="220"/>
        <w:ind w:firstLine="540"/>
        <w:jc w:val="both"/>
      </w:pPr>
      <w:r>
        <w:rPr>
          <w:i/>
        </w:rPr>
        <w:t>q</w:t>
      </w:r>
      <w:r>
        <w:rPr>
          <w:i/>
          <w:vertAlign w:val="subscript"/>
        </w:rPr>
        <w:t>z</w:t>
      </w:r>
      <w:r>
        <w:t xml:space="preserve"> - концентрация горючих газов, паров и пыли, равная 10% их нижнего концентрационного предела распространения пламени, мг/м</w:t>
      </w:r>
      <w:r>
        <w:rPr>
          <w:vertAlign w:val="superscript"/>
        </w:rPr>
        <w:t>3</w:t>
      </w:r>
      <w:r>
        <w:t>.</w:t>
      </w:r>
    </w:p>
    <w:p w:rsidR="00DF0428" w:rsidRDefault="00DF0428">
      <w:pPr>
        <w:pStyle w:val="ConsPlusNormal"/>
        <w:spacing w:before="220"/>
        <w:ind w:firstLine="540"/>
        <w:jc w:val="both"/>
      </w:pPr>
      <w:r>
        <w:t>10.7 Выбросы от систем вытяжной вентиляции следует устраивать отдельными, если хотя бы в одной из труб или шахт возможно отложение горючих веществ или если при смешении выбросов возможно образование взрывоопасных смесей.</w:t>
      </w:r>
    </w:p>
    <w:p w:rsidR="00DF0428" w:rsidRDefault="00DF0428">
      <w:pPr>
        <w:pStyle w:val="ConsPlusNormal"/>
        <w:spacing w:before="220"/>
        <w:ind w:firstLine="540"/>
        <w:jc w:val="both"/>
      </w:pPr>
      <w:r>
        <w:t>Допускается соединение в одну трубу или шахту таких выбросов, предусматривая вертикальные разделки с пределом огнестойкости EI 30 от места присоединения каждого воздуховода до устья.</w:t>
      </w:r>
    </w:p>
    <w:p w:rsidR="00DF0428" w:rsidRDefault="00DF0428">
      <w:pPr>
        <w:pStyle w:val="ConsPlusNormal"/>
        <w:spacing w:before="220"/>
        <w:ind w:firstLine="540"/>
        <w:jc w:val="both"/>
      </w:pPr>
      <w:r>
        <w:t xml:space="preserve">10.8 Выброс воздуха из систем вентиляции в жилых, общественных и административных зданиях согласно </w:t>
      </w:r>
      <w:hyperlink r:id="rId314" w:history="1">
        <w:r>
          <w:rPr>
            <w:color w:val="0000FF"/>
          </w:rPr>
          <w:t>ГОСТ Р ЕН 13779</w:t>
        </w:r>
      </w:hyperlink>
      <w:r>
        <w:t xml:space="preserve"> следует размещать на расстоянии:</w:t>
      </w:r>
    </w:p>
    <w:p w:rsidR="00DF0428" w:rsidRDefault="00DF0428">
      <w:pPr>
        <w:pStyle w:val="ConsPlusNormal"/>
        <w:spacing w:before="220"/>
        <w:ind w:firstLine="540"/>
        <w:jc w:val="both"/>
      </w:pPr>
      <w:r>
        <w:t>не менее 8 м от соседних зданий;</w:t>
      </w:r>
    </w:p>
    <w:p w:rsidR="00DF0428" w:rsidRDefault="00DF0428">
      <w:pPr>
        <w:pStyle w:val="ConsPlusNormal"/>
        <w:spacing w:before="220"/>
        <w:ind w:firstLine="540"/>
        <w:jc w:val="both"/>
      </w:pPr>
      <w:r>
        <w:t>не менее 2 м до приемного устройства наружного воздуха, расположенного на той же стене; приемное устройство наружного воздуха должно быть ниже устройства для выброса воздуха.</w:t>
      </w:r>
    </w:p>
    <w:p w:rsidR="00DF0428" w:rsidRDefault="00DF0428">
      <w:pPr>
        <w:pStyle w:val="ConsPlusNormal"/>
        <w:spacing w:before="220"/>
        <w:ind w:firstLine="540"/>
        <w:jc w:val="both"/>
      </w:pPr>
      <w:r>
        <w:t xml:space="preserve">10.9 Общие устройства для выброса воздуха вытяжных систем общеобменной вентиляции и продуктов горения систем противодымной вентиляции, обслуживающих разные пожарные отсеки, предусматривать не следует.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00" w:history="1">
        <w:r>
          <w:rPr>
            <w:color w:val="0000FF"/>
          </w:rPr>
          <w:t>7.2.13</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 xml:space="preserve">10.10 Расстояние между проемами для выброса, расположенными в разных пожарных </w:t>
      </w:r>
      <w:r>
        <w:lastRenderedPageBreak/>
        <w:t>отсеках должно быть:</w:t>
      </w:r>
    </w:p>
    <w:p w:rsidR="00DF0428" w:rsidRDefault="00DF0428">
      <w:pPr>
        <w:pStyle w:val="ConsPlusNormal"/>
        <w:spacing w:before="220"/>
        <w:ind w:firstLine="540"/>
        <w:jc w:val="both"/>
      </w:pPr>
      <w:r>
        <w:t xml:space="preserve">а) согласно </w:t>
      </w:r>
      <w:hyperlink w:anchor="P989" w:history="1">
        <w:r>
          <w:rPr>
            <w:color w:val="0000FF"/>
          </w:rPr>
          <w:t>разделу 10</w:t>
        </w:r>
      </w:hyperlink>
      <w:r>
        <w:t>, но не менее 3 м по горизонтали и вертикали - для систем общеобменной вентиляции;</w:t>
      </w:r>
    </w:p>
    <w:p w:rsidR="00DF0428" w:rsidRDefault="00DF0428">
      <w:pPr>
        <w:pStyle w:val="ConsPlusNormal"/>
        <w:spacing w:before="220"/>
        <w:ind w:firstLine="540"/>
        <w:jc w:val="both"/>
      </w:pPr>
      <w:r>
        <w:t xml:space="preserve">б) в соответствии со сводами правил по пожарной безопасности, обеспечивающих выполнение требований </w:t>
      </w:r>
      <w:hyperlink w:anchor="P2624" w:history="1">
        <w:r>
          <w:rPr>
            <w:color w:val="0000FF"/>
          </w:rPr>
          <w:t>[2]</w:t>
        </w:r>
      </w:hyperlink>
      <w:r>
        <w:t xml:space="preserve"> - для систем противодымной вентиляции.</w:t>
      </w:r>
    </w:p>
    <w:p w:rsidR="00DF0428" w:rsidRDefault="00DF0428">
      <w:pPr>
        <w:pStyle w:val="ConsPlusNormal"/>
        <w:jc w:val="both"/>
      </w:pPr>
    </w:p>
    <w:p w:rsidR="00DF0428" w:rsidRDefault="00DF0428">
      <w:pPr>
        <w:pStyle w:val="ConsPlusTitle"/>
        <w:jc w:val="center"/>
        <w:outlineLvl w:val="1"/>
      </w:pPr>
      <w:r>
        <w:t>11. Энергетическая эффективность систем отопления,</w:t>
      </w:r>
    </w:p>
    <w:p w:rsidR="00DF0428" w:rsidRDefault="00DF0428">
      <w:pPr>
        <w:pStyle w:val="ConsPlusTitle"/>
        <w:jc w:val="center"/>
      </w:pPr>
      <w:r>
        <w:t>вентиляции и кондиционирования воздуха</w:t>
      </w:r>
    </w:p>
    <w:p w:rsidR="00DF0428" w:rsidRDefault="00DF0428">
      <w:pPr>
        <w:pStyle w:val="ConsPlusNormal"/>
        <w:jc w:val="center"/>
      </w:pPr>
      <w:r>
        <w:t xml:space="preserve">(в ред. </w:t>
      </w:r>
      <w:hyperlink r:id="rId315" w:history="1">
        <w:r>
          <w:rPr>
            <w:color w:val="0000FF"/>
          </w:rPr>
          <w:t>Изменения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ind w:firstLine="540"/>
        <w:jc w:val="both"/>
      </w:pPr>
    </w:p>
    <w:p w:rsidR="00DF0428" w:rsidRDefault="00DF0428">
      <w:pPr>
        <w:pStyle w:val="ConsPlusNormal"/>
        <w:ind w:firstLine="540"/>
        <w:jc w:val="both"/>
      </w:pPr>
      <w:r>
        <w:t xml:space="preserve">11.1 Требования повышения энергетической эффективности систем отопления, вентиляции и кондиционирования воздуха следует соблюдать при проектировании, строительстве и эксплуатации новых, реконструируемых, капитально ремонтируемых отапливаемых жилых зданий и зданий общественного назначения согласно </w:t>
      </w:r>
      <w:hyperlink w:anchor="P2630" w:history="1">
        <w:r>
          <w:rPr>
            <w:color w:val="0000FF"/>
          </w:rPr>
          <w:t>[3]</w:t>
        </w:r>
      </w:hyperlink>
      <w:r>
        <w:t xml:space="preserve"> и </w:t>
      </w:r>
      <w:hyperlink w:anchor="P2638" w:history="1">
        <w:r>
          <w:rPr>
            <w:color w:val="0000FF"/>
          </w:rPr>
          <w:t>[11]</w:t>
        </w:r>
      </w:hyperlink>
      <w:r>
        <w:t>.</w:t>
      </w:r>
    </w:p>
    <w:p w:rsidR="00DF0428" w:rsidRDefault="00DF0428">
      <w:pPr>
        <w:pStyle w:val="ConsPlusNormal"/>
        <w:jc w:val="both"/>
      </w:pPr>
      <w:r>
        <w:t xml:space="preserve">(п. 11.1 в ред. </w:t>
      </w:r>
      <w:hyperlink r:id="rId316"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 xml:space="preserve">11.2 Для оценки потребности здания в тепловой энергии на отопление и вентиляцию применяют показатель удельного годового расхода тепловой энергии на отопление и вентиляцию - удельную характеристику расхода тепловой энергии на отопление и вентиляцию, определяемую в соответствии с </w:t>
      </w:r>
      <w:hyperlink r:id="rId317" w:history="1">
        <w:r>
          <w:rPr>
            <w:color w:val="0000FF"/>
          </w:rPr>
          <w:t>СП 50.13330</w:t>
        </w:r>
      </w:hyperlink>
      <w:r>
        <w:t>.</w:t>
      </w:r>
    </w:p>
    <w:p w:rsidR="00DF0428" w:rsidRDefault="00DF0428">
      <w:pPr>
        <w:pStyle w:val="ConsPlusNormal"/>
        <w:jc w:val="both"/>
      </w:pPr>
      <w:r>
        <w:t xml:space="preserve">(п. 11.2 в ред. </w:t>
      </w:r>
      <w:hyperlink r:id="rId318"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11.3 Энергосбережение системами отопления, вентиляции и кондиционирования воздуха обеспечивается за счет выбора высокотехнологического оборудования, использования энергоэффективных схемных решений и оптимизации управления системами:</w:t>
      </w:r>
    </w:p>
    <w:p w:rsidR="00DF0428" w:rsidRDefault="00DF0428">
      <w:pPr>
        <w:pStyle w:val="ConsPlusNormal"/>
        <w:jc w:val="both"/>
      </w:pPr>
      <w:r>
        <w:t xml:space="preserve">(в ред. </w:t>
      </w:r>
      <w:hyperlink r:id="rId319"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применение в автономных и поквартирных источниках теплоты жилых зданий конденсационных котлов;</w:t>
      </w:r>
    </w:p>
    <w:p w:rsidR="00DF0428" w:rsidRDefault="00DF0428">
      <w:pPr>
        <w:pStyle w:val="ConsPlusNormal"/>
        <w:spacing w:before="220"/>
        <w:ind w:firstLine="540"/>
        <w:jc w:val="both"/>
      </w:pPr>
      <w:r>
        <w:t>применение в жилых зданиях двухтрубных систем отопления с индивидуальным регулированием и учетом теплоты;</w:t>
      </w:r>
    </w:p>
    <w:p w:rsidR="00DF0428" w:rsidRDefault="00DF0428">
      <w:pPr>
        <w:pStyle w:val="ConsPlusNormal"/>
        <w:spacing w:before="220"/>
        <w:ind w:firstLine="540"/>
        <w:jc w:val="both"/>
      </w:pPr>
      <w:r>
        <w:t>установка термостатов и радиаторных измерителей тепла на отопительных приборах для вертикальных систем отопления;</w:t>
      </w:r>
    </w:p>
    <w:p w:rsidR="00DF0428" w:rsidRDefault="00DF0428">
      <w:pPr>
        <w:pStyle w:val="ConsPlusNormal"/>
        <w:spacing w:before="220"/>
        <w:ind w:firstLine="540"/>
        <w:jc w:val="both"/>
      </w:pPr>
      <w:r>
        <w:t>применение приточно-вытяжных вентиляционных систем с механическим побуждением, с утилизацией теплоты удаляемого воздуха и индивидуально регулируемым воздухообменом;</w:t>
      </w:r>
    </w:p>
    <w:p w:rsidR="00DF0428" w:rsidRDefault="00DF0428">
      <w:pPr>
        <w:pStyle w:val="ConsPlusNormal"/>
        <w:spacing w:before="220"/>
        <w:ind w:firstLine="540"/>
        <w:jc w:val="both"/>
      </w:pPr>
      <w:r>
        <w:t>применение при централизованном кондиционировании воздуха в многоквартирных жилых домах хладоновых мультизональных систем;</w:t>
      </w:r>
    </w:p>
    <w:p w:rsidR="00DF0428" w:rsidRDefault="00DF0428">
      <w:pPr>
        <w:pStyle w:val="ConsPlusNormal"/>
        <w:spacing w:before="220"/>
        <w:ind w:firstLine="540"/>
        <w:jc w:val="both"/>
      </w:pPr>
      <w:r>
        <w:t>применение в зданиях с автономным и централизованным отоплением комбинированных системных и схемных решений с использованием для теплоснабжения солнечной энергии (солнечные коллекторы).</w:t>
      </w:r>
    </w:p>
    <w:p w:rsidR="00DF0428" w:rsidRDefault="00DF0428">
      <w:pPr>
        <w:pStyle w:val="ConsPlusNormal"/>
        <w:spacing w:before="220"/>
        <w:ind w:firstLine="540"/>
        <w:jc w:val="both"/>
      </w:pPr>
      <w:r>
        <w:t>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воздуха за счет применения:</w:t>
      </w:r>
    </w:p>
    <w:p w:rsidR="00DF0428" w:rsidRDefault="00DF0428">
      <w:pPr>
        <w:pStyle w:val="ConsPlusNormal"/>
        <w:spacing w:before="220"/>
        <w:ind w:firstLine="540"/>
        <w:jc w:val="both"/>
      </w:pPr>
      <w:r>
        <w:t>рециркуляции воздуха;</w:t>
      </w:r>
    </w:p>
    <w:p w:rsidR="00DF0428" w:rsidRDefault="00DF0428">
      <w:pPr>
        <w:pStyle w:val="ConsPlusNormal"/>
        <w:spacing w:before="220"/>
        <w:ind w:firstLine="540"/>
        <w:jc w:val="both"/>
      </w:pPr>
      <w:r>
        <w:t xml:space="preserve">отдельных систем для помещений разного функционального назначения и разных режимов </w:t>
      </w:r>
      <w:r>
        <w:lastRenderedPageBreak/>
        <w:t>работы;</w:t>
      </w:r>
    </w:p>
    <w:p w:rsidR="00DF0428" w:rsidRDefault="00DF0428">
      <w:pPr>
        <w:pStyle w:val="ConsPlusNormal"/>
        <w:spacing w:before="220"/>
        <w:ind w:firstLine="540"/>
        <w:jc w:val="both"/>
      </w:pPr>
      <w:r>
        <w:t>систем с регулируемым переменным расходом воздуха;</w:t>
      </w:r>
    </w:p>
    <w:p w:rsidR="00DF0428" w:rsidRDefault="00DF0428">
      <w:pPr>
        <w:pStyle w:val="ConsPlusNormal"/>
        <w:spacing w:before="220"/>
        <w:ind w:firstLine="540"/>
        <w:jc w:val="both"/>
      </w:pPr>
      <w:r>
        <w:t>снижения аэродинамического сопротивления систем, применения воздуховодов круглого сечения и более высокого класса плотности;</w:t>
      </w:r>
    </w:p>
    <w:p w:rsidR="00DF0428" w:rsidRDefault="00DF0428">
      <w:pPr>
        <w:pStyle w:val="ConsPlusNormal"/>
        <w:spacing w:before="220"/>
        <w:ind w:firstLine="540"/>
        <w:jc w:val="both"/>
      </w:pPr>
      <w:r>
        <w:t>энергоэффективных схем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DF0428" w:rsidRDefault="00DF0428">
      <w:pPr>
        <w:pStyle w:val="ConsPlusNormal"/>
        <w:spacing w:before="220"/>
        <w:ind w:firstLine="540"/>
        <w:jc w:val="both"/>
      </w:pPr>
      <w:r>
        <w:t>энергоэффективного оборудования для увлажнения, нагревания и охлаждения (вентиляторов, насосов, градирен, холодильного оборудования и др.);</w:t>
      </w:r>
    </w:p>
    <w:p w:rsidR="00DF0428" w:rsidRDefault="00DF0428">
      <w:pPr>
        <w:pStyle w:val="ConsPlusNormal"/>
        <w:spacing w:before="220"/>
        <w:ind w:firstLine="540"/>
        <w:jc w:val="both"/>
      </w:pPr>
      <w:r>
        <w:t>аккумуляторов теплоты и холода для сокращения пиковых нагрузок потребления холода и др.;</w:t>
      </w:r>
    </w:p>
    <w:p w:rsidR="00DF0428" w:rsidRDefault="00DF0428">
      <w:pPr>
        <w:pStyle w:val="ConsPlusNormal"/>
        <w:spacing w:before="220"/>
        <w:ind w:firstLine="540"/>
        <w:jc w:val="both"/>
      </w:pPr>
      <w:r>
        <w:t>устройств для снижения потребления электрической энергии электроприводами систем отопления, вентиляции и кондиционирования воздуха, стабилизирующих параметры электроэнергии.</w:t>
      </w:r>
    </w:p>
    <w:p w:rsidR="00DF0428" w:rsidRDefault="00DF0428">
      <w:pPr>
        <w:pStyle w:val="ConsPlusNormal"/>
        <w:spacing w:before="220"/>
        <w:ind w:firstLine="540"/>
        <w:jc w:val="both"/>
      </w:pPr>
      <w:r>
        <w:t>11.4 В системах теплоснабжения, отопления, вентиляции, кондиционирования воздуха и холодоснабжения зданий в целях реализации сбережения ископаемого топлива рекомендуется использовать теплоту:</w:t>
      </w:r>
    </w:p>
    <w:p w:rsidR="00DF0428" w:rsidRDefault="00DF0428">
      <w:pPr>
        <w:pStyle w:val="ConsPlusNormal"/>
        <w:jc w:val="both"/>
      </w:pPr>
      <w:r>
        <w:t xml:space="preserve">(в ред. </w:t>
      </w:r>
      <w:hyperlink r:id="rId320"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а) систем оборотного водоснабжения и теплоты обратной воды систем централизованного теплоснабжения, а также тепловых насосов;</w:t>
      </w:r>
    </w:p>
    <w:p w:rsidR="00DF0428" w:rsidRDefault="00DF0428">
      <w:pPr>
        <w:pStyle w:val="ConsPlusNormal"/>
        <w:spacing w:before="220"/>
        <w:ind w:firstLine="540"/>
        <w:jc w:val="both"/>
      </w:pPr>
      <w:r>
        <w:t>б) вторичных энергетических ресурсов (ВЭР):</w:t>
      </w:r>
    </w:p>
    <w:p w:rsidR="00DF0428" w:rsidRDefault="00DF0428">
      <w:pPr>
        <w:pStyle w:val="ConsPlusNormal"/>
        <w:spacing w:before="220"/>
        <w:ind w:firstLine="540"/>
        <w:jc w:val="both"/>
      </w:pPr>
      <w:r>
        <w:t>воздуха, удаляемого системами общеобменной вентиляции и местных отсосов;</w:t>
      </w:r>
    </w:p>
    <w:p w:rsidR="00DF0428" w:rsidRDefault="00DF0428">
      <w:pPr>
        <w:pStyle w:val="ConsPlusNormal"/>
        <w:spacing w:before="220"/>
        <w:ind w:firstLine="540"/>
        <w:jc w:val="both"/>
      </w:pPr>
      <w:r>
        <w:t>технологических процессов и установок, работающих постоянно или не менее 50% времени в смену;</w:t>
      </w:r>
    </w:p>
    <w:p w:rsidR="00DF0428" w:rsidRDefault="00DF0428">
      <w:pPr>
        <w:pStyle w:val="ConsPlusNormal"/>
        <w:spacing w:before="220"/>
        <w:ind w:firstLine="540"/>
        <w:jc w:val="both"/>
      </w:pPr>
      <w:r>
        <w:t>"серых" канализационных стоков и др.;</w:t>
      </w:r>
    </w:p>
    <w:p w:rsidR="00DF0428" w:rsidRDefault="00DF0428">
      <w:pPr>
        <w:pStyle w:val="ConsPlusNormal"/>
        <w:spacing w:before="220"/>
        <w:ind w:firstLine="540"/>
        <w:jc w:val="both"/>
      </w:pPr>
      <w:r>
        <w:t>в) возобновляемых источников энергии (ВИЭ):</w:t>
      </w:r>
    </w:p>
    <w:p w:rsidR="00DF0428" w:rsidRDefault="00DF0428">
      <w:pPr>
        <w:pStyle w:val="ConsPlusNormal"/>
        <w:spacing w:before="220"/>
        <w:ind w:firstLine="540"/>
        <w:jc w:val="both"/>
      </w:pPr>
      <w:r>
        <w:t>окружающего воздуха;</w:t>
      </w:r>
    </w:p>
    <w:p w:rsidR="00DF0428" w:rsidRDefault="00DF0428">
      <w:pPr>
        <w:pStyle w:val="ConsPlusNormal"/>
        <w:spacing w:before="220"/>
        <w:ind w:firstLine="540"/>
        <w:jc w:val="both"/>
      </w:pPr>
      <w:r>
        <w:t>поверхностных и более глубоких слоев грунта;</w:t>
      </w:r>
    </w:p>
    <w:p w:rsidR="00DF0428" w:rsidRDefault="00DF0428">
      <w:pPr>
        <w:pStyle w:val="ConsPlusNormal"/>
        <w:spacing w:before="220"/>
        <w:ind w:firstLine="540"/>
        <w:jc w:val="both"/>
      </w:pPr>
      <w:r>
        <w:t>грунтовых и геотермальных вод;</w:t>
      </w:r>
    </w:p>
    <w:p w:rsidR="00DF0428" w:rsidRDefault="00DF0428">
      <w:pPr>
        <w:pStyle w:val="ConsPlusNormal"/>
        <w:spacing w:before="220"/>
        <w:ind w:firstLine="540"/>
        <w:jc w:val="both"/>
      </w:pPr>
      <w:r>
        <w:t>теплоту водоемов и природных водных потоков;</w:t>
      </w:r>
    </w:p>
    <w:p w:rsidR="00DF0428" w:rsidRDefault="00DF0428">
      <w:pPr>
        <w:pStyle w:val="ConsPlusNormal"/>
        <w:spacing w:before="220"/>
        <w:ind w:firstLine="540"/>
        <w:jc w:val="both"/>
      </w:pPr>
      <w:r>
        <w:t>солнечной энергии и др.</w:t>
      </w:r>
    </w:p>
    <w:p w:rsidR="00DF0428" w:rsidRDefault="00DF0428">
      <w:pPr>
        <w:pStyle w:val="ConsPlusNormal"/>
        <w:spacing w:before="220"/>
        <w:ind w:firstLine="540"/>
        <w:jc w:val="both"/>
      </w:pPr>
      <w:r>
        <w:t>11.5 Использование возобновляемых источников энергии (ВИЭ) и вторичных энергетических ресурсов (ВЭР) для отопления, вентиляции и кондиционирования воздуха, выбор схем утилизации теплоты (холода), теплоутилизационного оборудования, теплонасосных установок и прочего следует предусматривать с учетом неравномерности поступления теплоты ВИЭ и ВЭР, а также графиков теплопотребления в указанных системах.</w:t>
      </w:r>
    </w:p>
    <w:p w:rsidR="00DF0428" w:rsidRDefault="00DF0428">
      <w:pPr>
        <w:pStyle w:val="ConsPlusNormal"/>
        <w:jc w:val="both"/>
      </w:pPr>
      <w:r>
        <w:t xml:space="preserve">(п. 11.5 в ред. </w:t>
      </w:r>
      <w:hyperlink r:id="rId321" w:history="1">
        <w:r>
          <w:rPr>
            <w:color w:val="0000FF"/>
          </w:rPr>
          <w:t>Изменения N 1</w:t>
        </w:r>
      </w:hyperlink>
      <w:r>
        <w:t>, утв. Приказом Минстроя России от 22.01.2019 N 24/пр)</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lastRenderedPageBreak/>
              <w:t xml:space="preserve">Применение на обязательной основе п. п. 11.6 - 11.10 обеспечивает соблюдение требований Федерального </w:t>
            </w:r>
            <w:hyperlink r:id="rId32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2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 xml:space="preserve">11.6 Концентрация вредных веществ в приточном воздухе при использовании теплоты (холода) ВЭР не должна превышать указанной в </w:t>
      </w:r>
      <w:hyperlink w:anchor="P254" w:history="1">
        <w:r>
          <w:rPr>
            <w:color w:val="0000FF"/>
          </w:rPr>
          <w:t>5.11</w:t>
        </w:r>
      </w:hyperlink>
      <w:r>
        <w:t>.</w:t>
      </w:r>
    </w:p>
    <w:p w:rsidR="00DF0428" w:rsidRDefault="00DF0428">
      <w:pPr>
        <w:pStyle w:val="ConsPlusNormal"/>
        <w:spacing w:before="220"/>
        <w:ind w:firstLine="540"/>
        <w:jc w:val="both"/>
      </w:pPr>
      <w:r>
        <w:t>11.7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При этом максимальная разность давлений не должна превышать величины, допустимой по техническим условиям на теплоутилизационное оборудование.</w:t>
      </w:r>
    </w:p>
    <w:p w:rsidR="00DF0428" w:rsidRDefault="00DF0428">
      <w:pPr>
        <w:pStyle w:val="ConsPlusNormal"/>
        <w:spacing w:before="220"/>
        <w:ind w:firstLine="540"/>
        <w:jc w:val="both"/>
      </w:pPr>
      <w:r>
        <w:t>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DF0428" w:rsidRDefault="00DF0428">
      <w:pPr>
        <w:pStyle w:val="ConsPlusNormal"/>
        <w:spacing w:before="220"/>
        <w:ind w:firstLine="540"/>
        <w:jc w:val="both"/>
      </w:pPr>
      <w:r>
        <w:t xml:space="preserve">Воздухо-воздушные теплоутилизаторы роторного типа следует предусматривать с учетом требований </w:t>
      </w:r>
      <w:hyperlink w:anchor="P651" w:history="1">
        <w:r>
          <w:rPr>
            <w:color w:val="0000FF"/>
          </w:rPr>
          <w:t>7.4.4</w:t>
        </w:r>
      </w:hyperlink>
      <w:r>
        <w:t xml:space="preserve"> и </w:t>
      </w:r>
      <w:hyperlink w:anchor="P661" w:history="1">
        <w:r>
          <w:rPr>
            <w:color w:val="0000FF"/>
          </w:rPr>
          <w:t>7.4.5</w:t>
        </w:r>
      </w:hyperlink>
      <w:r>
        <w:t>.</w:t>
      </w:r>
    </w:p>
    <w:p w:rsidR="00DF0428" w:rsidRDefault="00DF0428">
      <w:pPr>
        <w:pStyle w:val="ConsPlusNormal"/>
        <w:spacing w:before="220"/>
        <w:ind w:firstLine="540"/>
        <w:jc w:val="both"/>
      </w:pPr>
      <w:r>
        <w:t>11.8 При использовании теплоты (холода) вентиляционного воздуха, содержащего осаждающиеся пыли и аэрозоли, следует предусматривать очистку воздуха до концентраций, допустимых по техническим условиям на теплоутилизационное оборудование, а также очистку теплообменных поверхностей от загрязнений.</w:t>
      </w:r>
    </w:p>
    <w:p w:rsidR="00DF0428" w:rsidRDefault="00DF0428">
      <w:pPr>
        <w:pStyle w:val="ConsPlusNormal"/>
        <w:spacing w:before="220"/>
        <w:ind w:firstLine="540"/>
        <w:jc w:val="both"/>
      </w:pPr>
      <w:r>
        <w:t>11.9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DF0428" w:rsidRDefault="00DF0428">
      <w:pPr>
        <w:pStyle w:val="ConsPlusNormal"/>
        <w:spacing w:before="220"/>
        <w:ind w:firstLine="540"/>
        <w:jc w:val="both"/>
      </w:pPr>
      <w:r>
        <w:t xml:space="preserve">11.10 Расчет потребления тепловой энергии на отопление и вентиляцию осуществляется согласно </w:t>
      </w:r>
      <w:hyperlink r:id="rId324" w:history="1">
        <w:r>
          <w:rPr>
            <w:color w:val="0000FF"/>
          </w:rPr>
          <w:t>СП 50.13330</w:t>
        </w:r>
      </w:hyperlink>
      <w:r>
        <w:t>.</w:t>
      </w:r>
    </w:p>
    <w:p w:rsidR="00DF0428" w:rsidRDefault="00DF0428">
      <w:pPr>
        <w:pStyle w:val="ConsPlusNormal"/>
        <w:jc w:val="both"/>
      </w:pPr>
      <w:r>
        <w:t xml:space="preserve">(п. 11.10 в ред. </w:t>
      </w:r>
      <w:hyperlink r:id="rId325"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11.11 Целесообразность использования предусмотренных в задании на проектирование мероприятий по внедрению энергосберегающих технологий и повышению энергетической эффективности здания, должна быть определена по технико-экономическому обоснованию.</w:t>
      </w:r>
    </w:p>
    <w:p w:rsidR="00DF0428" w:rsidRDefault="00DF0428">
      <w:pPr>
        <w:pStyle w:val="ConsPlusNormal"/>
        <w:jc w:val="both"/>
      </w:pPr>
      <w:r>
        <w:t xml:space="preserve">(п. 11.11 в ред. </w:t>
      </w:r>
      <w:hyperlink r:id="rId326" w:history="1">
        <w:r>
          <w:rPr>
            <w:color w:val="0000FF"/>
          </w:rPr>
          <w:t>Изменения N 1</w:t>
        </w:r>
      </w:hyperlink>
      <w:r>
        <w:t>, утв. Приказом Минстроя России от 22.01.2019 N 24/пр)</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разд. 12 (за искл. п. 12.2.1) обеспечивает соблюдение требований Федерального </w:t>
            </w:r>
            <w:hyperlink r:id="rId327" w:history="1">
              <w:r>
                <w:rPr>
                  <w:color w:val="0000FF"/>
                </w:rPr>
                <w:t>закона</w:t>
              </w:r>
            </w:hyperlink>
            <w:r>
              <w:rPr>
                <w:color w:val="392C69"/>
              </w:rPr>
              <w:t xml:space="preserve"> от 30.12.2009 N 384-ФЗ "Технический регламент о безопасности зданий и сооружений" (</w:t>
            </w:r>
            <w:hyperlink r:id="rId328" w:history="1">
              <w:r>
                <w:rPr>
                  <w:color w:val="0000FF"/>
                </w:rPr>
                <w:t>Постановление</w:t>
              </w:r>
            </w:hyperlink>
            <w:r>
              <w:rPr>
                <w:color w:val="392C69"/>
              </w:rPr>
              <w:t xml:space="preserve"> Правительства РФ от  04.07.2020 N 985).</w:t>
            </w:r>
          </w:p>
        </w:tc>
      </w:tr>
    </w:tbl>
    <w:p w:rsidR="00DF0428" w:rsidRDefault="00DF0428">
      <w:pPr>
        <w:pStyle w:val="ConsPlusTitle"/>
        <w:spacing w:before="280"/>
        <w:jc w:val="center"/>
        <w:outlineLvl w:val="1"/>
      </w:pPr>
      <w:r>
        <w:t>12. Электроснабжение и автоматизация</w:t>
      </w:r>
    </w:p>
    <w:p w:rsidR="00DF0428" w:rsidRDefault="00DF0428">
      <w:pPr>
        <w:pStyle w:val="ConsPlusNormal"/>
        <w:jc w:val="both"/>
      </w:pPr>
    </w:p>
    <w:p w:rsidR="00DF0428" w:rsidRDefault="00DF0428">
      <w:pPr>
        <w:pStyle w:val="ConsPlusTitle"/>
        <w:ind w:firstLine="540"/>
        <w:jc w:val="both"/>
        <w:outlineLvl w:val="2"/>
      </w:pPr>
      <w:r>
        <w:t>12.1 Электроснабжение</w:t>
      </w:r>
    </w:p>
    <w:p w:rsidR="00DF0428" w:rsidRDefault="00DF0428">
      <w:pPr>
        <w:pStyle w:val="ConsPlusNormal"/>
        <w:spacing w:before="220"/>
        <w:ind w:firstLine="540"/>
        <w:jc w:val="both"/>
      </w:pPr>
      <w:r>
        <w:t xml:space="preserve">12.1.1 Электроустановки систем отопления, вентиляции, кондиционирования и противодымной вентиляции должны отвечать требованиям настоящего раздела и </w:t>
      </w:r>
      <w:hyperlink w:anchor="P2639" w:history="1">
        <w:r>
          <w:rPr>
            <w:color w:val="0000FF"/>
          </w:rPr>
          <w:t>[12]</w:t>
        </w:r>
      </w:hyperlink>
      <w:r>
        <w:t>.</w:t>
      </w:r>
    </w:p>
    <w:p w:rsidR="00DF0428" w:rsidRDefault="00DF0428">
      <w:pPr>
        <w:pStyle w:val="ConsPlusNormal"/>
        <w:jc w:val="both"/>
      </w:pPr>
      <w:r>
        <w:t xml:space="preserve">(п. 12.1.1 в ред. </w:t>
      </w:r>
      <w:hyperlink r:id="rId329"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12.1.2 Обеспечение надежности электроснабжения электроприемников систем внутреннего тепло- и холодоснабжения, вентиляции и кондиционирования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DF0428" w:rsidRDefault="00DF0428">
      <w:pPr>
        <w:pStyle w:val="ConsPlusNormal"/>
        <w:spacing w:before="220"/>
        <w:ind w:firstLine="540"/>
        <w:jc w:val="both"/>
      </w:pPr>
      <w:r>
        <w:t xml:space="preserve">Электроснабжение систем аварийной и противодымной вентиляции, кроме систем для </w:t>
      </w:r>
      <w:r>
        <w:lastRenderedPageBreak/>
        <w:t>удаления газов и дыма после пожара, следует предусматривать первой категории. Электроснабжение систем для удаления газов и дыма после пожара следует предусматривать первой категории по заданию на проектирование. При невозможности по местным условиям осуществлять питание электроприемников по первой категории обеспечения надежности от двух независимых источников следует осуществлять питание их от одного источника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на стороне низкого напряжения.</w:t>
      </w:r>
    </w:p>
    <w:p w:rsidR="00DF0428" w:rsidRDefault="00DF0428">
      <w:pPr>
        <w:pStyle w:val="ConsPlusNormal"/>
        <w:spacing w:before="220"/>
        <w:ind w:firstLine="540"/>
        <w:jc w:val="both"/>
      </w:pPr>
      <w:r>
        <w:t>Для приточных систем вентиляции электропитание цепей управления защиты от замораживания следует выполнять, обеспечивая первую категорию надежности. Обеспечивать вторую категорию надежности электропитания следует при организации раздельного питания электропривода вентилятора и щита автоматизации приточной системы.</w:t>
      </w:r>
    </w:p>
    <w:p w:rsidR="00DF0428" w:rsidRDefault="00DF0428">
      <w:pPr>
        <w:pStyle w:val="ConsPlusNormal"/>
        <w:spacing w:before="220"/>
        <w:ind w:firstLine="540"/>
        <w:jc w:val="both"/>
      </w:pPr>
      <w:r>
        <w:t>В цепях управления электроприемников систем противодымной вентиляции тепловую и максимальную защиту предусматривать не следует.</w:t>
      </w:r>
    </w:p>
    <w:p w:rsidR="00DF0428" w:rsidRDefault="00DF0428">
      <w:pPr>
        <w:pStyle w:val="ConsPlusNormal"/>
        <w:spacing w:before="220"/>
        <w:ind w:firstLine="540"/>
        <w:jc w:val="both"/>
      </w:pPr>
      <w:r>
        <w:t>Для обеспечения надежности электроснабжения электроприемников систем внутреннего теплохолодоснабжения, вентиляции, кондиционирования воздуха и других систем инженерного обеспечения следует предусматривать по заданию на проектирование применение устройств типа комплексных модулей энергосбережения.</w:t>
      </w:r>
    </w:p>
    <w:p w:rsidR="00DF0428" w:rsidRDefault="00DF0428">
      <w:pPr>
        <w:pStyle w:val="ConsPlusNormal"/>
        <w:spacing w:before="220"/>
        <w:ind w:firstLine="540"/>
        <w:jc w:val="both"/>
      </w:pPr>
      <w:r>
        <w:t>12.1.3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w:t>
      </w:r>
    </w:p>
    <w:p w:rsidR="00DF0428" w:rsidRDefault="00DF0428">
      <w:pPr>
        <w:pStyle w:val="ConsPlusTitle"/>
        <w:spacing w:before="220"/>
        <w:ind w:firstLine="540"/>
        <w:jc w:val="both"/>
        <w:outlineLvl w:val="2"/>
      </w:pPr>
      <w:r>
        <w:t>12.2 Автоматизация</w:t>
      </w:r>
    </w:p>
    <w:p w:rsidR="00DF0428" w:rsidRDefault="00DF0428">
      <w:pPr>
        <w:pStyle w:val="ConsPlusNormal"/>
        <w:spacing w:before="220"/>
        <w:ind w:firstLine="540"/>
        <w:jc w:val="both"/>
      </w:pPr>
      <w:r>
        <w:t xml:space="preserve">12.2.1 Для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кондиционеров (далее - системы вентиляции), с электроприемниками систем противодымной вентиляции (или пожарной сигнализацией) в соответствии с </w:t>
      </w:r>
      <w:hyperlink r:id="rId330" w:history="1">
        <w:r>
          <w:rPr>
            <w:color w:val="0000FF"/>
          </w:rPr>
          <w:t>СП 7.13130</w:t>
        </w:r>
      </w:hyperlink>
      <w:r>
        <w:t>, а также предусматривать для:</w:t>
      </w:r>
    </w:p>
    <w:p w:rsidR="00DF0428" w:rsidRDefault="00DF0428">
      <w:pPr>
        <w:pStyle w:val="ConsPlusNormal"/>
        <w:jc w:val="both"/>
      </w:pPr>
      <w:r>
        <w:t xml:space="preserve">(в ред. </w:t>
      </w:r>
      <w:hyperlink r:id="rId331"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 При этом отключение следует выполнять:</w:t>
      </w:r>
    </w:p>
    <w:p w:rsidR="00DF0428" w:rsidRDefault="00DF0428">
      <w:pPr>
        <w:pStyle w:val="ConsPlusNormal"/>
        <w:spacing w:before="220"/>
        <w:ind w:firstLine="540"/>
        <w:jc w:val="both"/>
      </w:pPr>
      <w:r>
        <w:t>или централизованно, прекращая подачу электропитания на распределительные щиты систем вентиляции;</w:t>
      </w:r>
    </w:p>
    <w:p w:rsidR="00DF0428" w:rsidRDefault="00DF0428">
      <w:pPr>
        <w:pStyle w:val="ConsPlusNormal"/>
        <w:spacing w:before="220"/>
        <w:ind w:firstLine="540"/>
        <w:jc w:val="both"/>
      </w:pPr>
      <w:r>
        <w:t>индивидуально для каждой системы вентиляции.</w:t>
      </w:r>
    </w:p>
    <w:p w:rsidR="00DF0428" w:rsidRDefault="00DF0428">
      <w:pPr>
        <w:pStyle w:val="ConsPlusNormal"/>
        <w:spacing w:before="220"/>
        <w:ind w:firstLine="540"/>
        <w:jc w:val="both"/>
      </w:pPr>
      <w:r>
        <w:t>При использовании оборудования и средств автоматизации, комплектно поставляемых с оборудованием систем вентиляции, отключение приточных систем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следует отключать только вентилятор - подачей сигнала от системы пожарной сигнализации в цепь дистанционного управления вентилятором приточной системы. При организации отключения вентилятора при пожаре с использованием автомата с независимым расцепителем должна проводиться проверка линии передачи сигнала на отключение;</w:t>
      </w:r>
    </w:p>
    <w:p w:rsidR="00DF0428" w:rsidRDefault="00DF0428">
      <w:pPr>
        <w:pStyle w:val="ConsPlusNormal"/>
        <w:spacing w:before="220"/>
        <w:ind w:firstLine="540"/>
        <w:jc w:val="both"/>
      </w:pPr>
      <w:r>
        <w:lastRenderedPageBreak/>
        <w:t>б) включения при пожаре систем (кроме систем для удаления газа и дыма после пожара) аварийной противодымной вентиляции;</w:t>
      </w:r>
    </w:p>
    <w:p w:rsidR="00DF0428" w:rsidRDefault="00DF0428">
      <w:pPr>
        <w:pStyle w:val="ConsPlusNormal"/>
        <w:spacing w:before="220"/>
        <w:ind w:firstLine="540"/>
        <w:jc w:val="both"/>
      </w:pPr>
      <w:r>
        <w:t>в) открывания противопожарных нормально закрытых и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p>
    <w:p w:rsidR="00DF0428" w:rsidRDefault="00DF0428">
      <w:pPr>
        <w:pStyle w:val="ConsPlusNormal"/>
        <w:spacing w:before="220"/>
        <w:ind w:firstLine="540"/>
        <w:jc w:val="both"/>
      </w:pPr>
      <w:r>
        <w:t>12.2.2 Дымовые и противопожарные нормально закрытые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и дистанционное управление.</w:t>
      </w:r>
    </w:p>
    <w:p w:rsidR="00DF0428" w:rsidRDefault="00DF0428">
      <w:pPr>
        <w:pStyle w:val="ConsPlusNormal"/>
        <w:spacing w:before="220"/>
        <w:ind w:firstLine="540"/>
        <w:jc w:val="both"/>
      </w:pPr>
      <w:r>
        <w:t xml:space="preserve">12.2.3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 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требуемых параметров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bookmarkStart w:id="81" w:name="P1094"/>
      <w:bookmarkEnd w:id="81"/>
      <w:r>
        <w:t>12.2.4 Помещения, имеющие автоматическую пожарную сигнализацию, должны быть оборудованы дистанционными устройствами для отключения вентиляции при пожаре, размещенными вне обслуживаемых ими помещений.</w:t>
      </w:r>
    </w:p>
    <w:p w:rsidR="00DF0428" w:rsidRDefault="00DF0428">
      <w:pPr>
        <w:pStyle w:val="ConsPlusNormal"/>
        <w:spacing w:before="220"/>
        <w:ind w:firstLine="540"/>
        <w:jc w:val="both"/>
      </w:pPr>
      <w:r>
        <w:t>При наличии требований одновременного отключения всех систем вентиляции в помещениях категорий А и Б дистанционные устройства следует предусматривать снаружи здания.</w:t>
      </w:r>
    </w:p>
    <w:p w:rsidR="00DF0428" w:rsidRDefault="00DF0428">
      <w:pPr>
        <w:pStyle w:val="ConsPlusNormal"/>
        <w:spacing w:before="220"/>
        <w:ind w:firstLine="540"/>
        <w:jc w:val="both"/>
      </w:pPr>
      <w:r>
        <w:t>Для помещений категорий В1 - В4 дистанционное отключение систем вентиляции для отдельных зон площадью не менее 3000 м</w:t>
      </w:r>
      <w:r>
        <w:rPr>
          <w:vertAlign w:val="superscript"/>
        </w:rPr>
        <w:t>2</w:t>
      </w:r>
      <w:r>
        <w:t xml:space="preserve"> следует предусматривать согласно расчетным режимам действия систем приточно-вытяжной противодымной вентиляции.</w:t>
      </w:r>
    </w:p>
    <w:p w:rsidR="00DF0428" w:rsidRDefault="00DF0428">
      <w:pPr>
        <w:pStyle w:val="ConsPlusNormal"/>
        <w:spacing w:before="220"/>
        <w:ind w:firstLine="540"/>
        <w:jc w:val="both"/>
      </w:pPr>
      <w:bookmarkStart w:id="82" w:name="P1097"/>
      <w:bookmarkEnd w:id="82"/>
      <w:r>
        <w:t>12.2.5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DF0428" w:rsidRDefault="00DF0428">
      <w:pPr>
        <w:pStyle w:val="ConsPlusNormal"/>
        <w:spacing w:before="220"/>
        <w:ind w:firstLine="540"/>
        <w:jc w:val="both"/>
      </w:pPr>
      <w:r>
        <w:t>12.2.6 Параметры теплоносителя (холодоносителя) и воздуха необходимо контролировать в следующих системах:</w:t>
      </w:r>
    </w:p>
    <w:p w:rsidR="00DF0428" w:rsidRDefault="00DF0428">
      <w:pPr>
        <w:pStyle w:val="ConsPlusNormal"/>
        <w:spacing w:before="220"/>
        <w:ind w:firstLine="540"/>
        <w:jc w:val="both"/>
      </w:pPr>
      <w:r>
        <w:t>а)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DF0428" w:rsidRDefault="00DF0428">
      <w:pPr>
        <w:pStyle w:val="ConsPlusNormal"/>
        <w:spacing w:before="220"/>
        <w:ind w:firstLine="540"/>
        <w:jc w:val="both"/>
      </w:pPr>
      <w:r>
        <w:t>б) отопления с местными отопительными приборами - температуру воздуха в контрольных помещениях (по заданию на проектирование);</w:t>
      </w:r>
    </w:p>
    <w:p w:rsidR="00DF0428" w:rsidRDefault="00DF0428">
      <w:pPr>
        <w:pStyle w:val="ConsPlusNormal"/>
        <w:spacing w:before="220"/>
        <w:ind w:firstLine="540"/>
        <w:jc w:val="both"/>
      </w:pPr>
      <w:r>
        <w:t>в)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p>
    <w:p w:rsidR="00DF0428" w:rsidRDefault="00DF0428">
      <w:pPr>
        <w:pStyle w:val="ConsPlusNormal"/>
        <w:spacing w:before="220"/>
        <w:ind w:firstLine="540"/>
        <w:jc w:val="both"/>
      </w:pPr>
      <w:r>
        <w:lastRenderedPageBreak/>
        <w:t>г) воздушного душирования - температуру подаваемого воздуха;</w:t>
      </w:r>
    </w:p>
    <w:p w:rsidR="00DF0428" w:rsidRDefault="00DF0428">
      <w:pPr>
        <w:pStyle w:val="ConsPlusNormal"/>
        <w:spacing w:before="220"/>
        <w:ind w:firstLine="540"/>
        <w:jc w:val="both"/>
      </w:pPr>
      <w:r>
        <w:t>д) кондиционирования - температуру воздуха наружного, рециркуляционного, приточного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DF0428" w:rsidRDefault="00DF0428">
      <w:pPr>
        <w:pStyle w:val="ConsPlusNormal"/>
        <w:spacing w:before="220"/>
        <w:ind w:firstLine="540"/>
        <w:jc w:val="both"/>
      </w:pPr>
      <w:r>
        <w:t>е) холодоснабжения - температуру и давление холодоносителя до и после каждого теплообменного или смесительного устройства, давление холодоносителя в общем трубопроводе;</w:t>
      </w:r>
    </w:p>
    <w:p w:rsidR="00DF0428" w:rsidRDefault="00DF0428">
      <w:pPr>
        <w:pStyle w:val="ConsPlusNormal"/>
        <w:spacing w:before="220"/>
        <w:ind w:firstLine="540"/>
        <w:jc w:val="both"/>
      </w:pPr>
      <w:r>
        <w:t>ж) вентиляции и кондиционирования с фильтрами, камерами статического давления, теплоутилизаторами - давление и разность давления воздуха (по заданию на проектирование).</w:t>
      </w:r>
    </w:p>
    <w:p w:rsidR="00DF0428" w:rsidRDefault="00DF0428">
      <w:pPr>
        <w:pStyle w:val="ConsPlusNormal"/>
        <w:spacing w:before="220"/>
        <w:ind w:firstLine="540"/>
        <w:jc w:val="both"/>
      </w:pPr>
      <w:r>
        <w:t>12.2.7 Приборы дистанционного контроля следует предусматривать для измерения основных параметров; для измерения остальных параметров надлежит предусматривать местные приборы (переносные или стационарные).</w:t>
      </w:r>
    </w:p>
    <w:p w:rsidR="00DF0428" w:rsidRDefault="00DF0428">
      <w:pPr>
        <w:pStyle w:val="ConsPlusNormal"/>
        <w:spacing w:before="220"/>
        <w:ind w:firstLine="540"/>
        <w:jc w:val="both"/>
      </w:pPr>
      <w:r>
        <w:t>Для нескольких систем, оборудование которых расположено в одном помещении, необходимо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DF0428" w:rsidRDefault="00DF0428">
      <w:pPr>
        <w:pStyle w:val="ConsPlusNormal"/>
        <w:spacing w:before="220"/>
        <w:ind w:firstLine="540"/>
        <w:jc w:val="both"/>
      </w:pPr>
      <w:r>
        <w:t>12.2.8 При использовании контроллеров с аналоговыми датчиками установку контрольно-измерительных приборов визуального наблюдения необходимо предусматривать по заданию на проектирование.</w:t>
      </w:r>
    </w:p>
    <w:p w:rsidR="00DF0428" w:rsidRDefault="00DF0428">
      <w:pPr>
        <w:pStyle w:val="ConsPlusNormal"/>
        <w:spacing w:before="220"/>
        <w:ind w:firstLine="540"/>
        <w:jc w:val="both"/>
      </w:pPr>
      <w:r>
        <w:t>12.2.9 Сигнализацию о работе оборудования ("Включено", "Авария") следует предусматривать для систем:</w:t>
      </w:r>
    </w:p>
    <w:p w:rsidR="00DF0428" w:rsidRDefault="00DF0428">
      <w:pPr>
        <w:pStyle w:val="ConsPlusNormal"/>
        <w:spacing w:before="220"/>
        <w:ind w:firstLine="540"/>
        <w:jc w:val="both"/>
      </w:pPr>
      <w:r>
        <w:t>а)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p>
    <w:p w:rsidR="00DF0428" w:rsidRDefault="00DF0428">
      <w:pPr>
        <w:pStyle w:val="ConsPlusNormal"/>
        <w:spacing w:before="220"/>
        <w:ind w:firstLine="540"/>
        <w:jc w:val="both"/>
      </w:pPr>
      <w:r>
        <w:t>б) местных отсосов, удаляющих вредные вещества 1-го и 2-го классов опасности или взрывоопасные смеси;</w:t>
      </w:r>
    </w:p>
    <w:p w:rsidR="00DF0428" w:rsidRDefault="00DF0428">
      <w:pPr>
        <w:pStyle w:val="ConsPlusNormal"/>
        <w:spacing w:before="220"/>
        <w:ind w:firstLine="540"/>
        <w:jc w:val="both"/>
      </w:pPr>
      <w:r>
        <w:t>в) общеобменной вытяжной вентиляции помещений категорий А и Б;</w:t>
      </w:r>
    </w:p>
    <w:p w:rsidR="00DF0428" w:rsidRDefault="00DF0428">
      <w:pPr>
        <w:pStyle w:val="ConsPlusNormal"/>
        <w:spacing w:before="220"/>
        <w:ind w:firstLine="540"/>
        <w:jc w:val="both"/>
      </w:pPr>
      <w:r>
        <w:t>г) вытяжной вентиляции помещений складов категорий А и Б, в которых отклонение контролируемых параметров от нормы может привести к аварии.</w:t>
      </w:r>
    </w:p>
    <w:p w:rsidR="00DF0428" w:rsidRDefault="00DF0428">
      <w:pPr>
        <w:pStyle w:val="ConsPlusNormal"/>
        <w:spacing w:before="220"/>
        <w:ind w:firstLine="540"/>
        <w:jc w:val="both"/>
      </w:pPr>
      <w:r>
        <w:t>12.2.10 Дистанционный контроль и регистрацию основных параметров в системах отопления, вентиляции и кондиционирования следует предусматривать по технологическим требованиям и заданию на проектирование.</w:t>
      </w:r>
    </w:p>
    <w:p w:rsidR="00DF0428" w:rsidRDefault="00DF0428">
      <w:pPr>
        <w:pStyle w:val="ConsPlusNormal"/>
        <w:spacing w:before="220"/>
        <w:ind w:firstLine="540"/>
        <w:jc w:val="both"/>
      </w:pPr>
      <w:r>
        <w:t>Объем информации, передаваемой с локального щита автоматизации на диспетчерский щит (пульт), определяется по заданию на проектирование с учетом условий эксплуатации систем.</w:t>
      </w:r>
    </w:p>
    <w:p w:rsidR="00DF0428" w:rsidRDefault="00DF0428">
      <w:pPr>
        <w:pStyle w:val="ConsPlusNormal"/>
        <w:spacing w:before="220"/>
        <w:ind w:firstLine="540"/>
        <w:jc w:val="both"/>
      </w:pPr>
      <w:r>
        <w:t>12.2.11 Автоматическое регулирование параметров следует предусматривать для систем:</w:t>
      </w:r>
    </w:p>
    <w:p w:rsidR="00DF0428" w:rsidRDefault="00DF0428">
      <w:pPr>
        <w:pStyle w:val="ConsPlusNormal"/>
        <w:spacing w:before="220"/>
        <w:ind w:firstLine="540"/>
        <w:jc w:val="both"/>
      </w:pPr>
      <w:r>
        <w:t xml:space="preserve">отопления, выполняемого в соответствии с </w:t>
      </w:r>
      <w:hyperlink w:anchor="P278" w:history="1">
        <w:r>
          <w:rPr>
            <w:color w:val="0000FF"/>
          </w:rPr>
          <w:t>6.1.2</w:t>
        </w:r>
      </w:hyperlink>
      <w:r>
        <w:t>;</w:t>
      </w:r>
    </w:p>
    <w:p w:rsidR="00DF0428" w:rsidRDefault="00DF0428">
      <w:pPr>
        <w:pStyle w:val="ConsPlusNormal"/>
        <w:spacing w:before="220"/>
        <w:ind w:firstLine="540"/>
        <w:jc w:val="both"/>
      </w:pPr>
      <w:r>
        <w:t>воздушного отопления и душирования;</w:t>
      </w:r>
    </w:p>
    <w:p w:rsidR="00DF0428" w:rsidRDefault="00DF0428">
      <w:pPr>
        <w:pStyle w:val="ConsPlusNormal"/>
        <w:spacing w:before="220"/>
        <w:ind w:firstLine="540"/>
        <w:jc w:val="both"/>
      </w:pPr>
      <w:r>
        <w:t>приточной и вытяжной вентиляции, работающих с переменным расходом воздуха, а также с переменной смесью наружного и рециркуляционного воздуха;</w:t>
      </w:r>
    </w:p>
    <w:p w:rsidR="00DF0428" w:rsidRDefault="00DF0428">
      <w:pPr>
        <w:pStyle w:val="ConsPlusNormal"/>
        <w:spacing w:before="220"/>
        <w:ind w:firstLine="540"/>
        <w:jc w:val="both"/>
      </w:pPr>
      <w:r>
        <w:t>приточной вентиляции;</w:t>
      </w:r>
    </w:p>
    <w:p w:rsidR="00DF0428" w:rsidRDefault="00DF0428">
      <w:pPr>
        <w:pStyle w:val="ConsPlusNormal"/>
        <w:spacing w:before="220"/>
        <w:ind w:firstLine="540"/>
        <w:jc w:val="both"/>
      </w:pPr>
      <w:r>
        <w:lastRenderedPageBreak/>
        <w:t>кондиционирования;</w:t>
      </w:r>
    </w:p>
    <w:p w:rsidR="00DF0428" w:rsidRDefault="00DF0428">
      <w:pPr>
        <w:pStyle w:val="ConsPlusNormal"/>
        <w:spacing w:before="220"/>
        <w:ind w:firstLine="540"/>
        <w:jc w:val="both"/>
      </w:pPr>
      <w:r>
        <w:t>холодоснабжения;</w:t>
      </w:r>
    </w:p>
    <w:p w:rsidR="00DF0428" w:rsidRDefault="00DF0428">
      <w:pPr>
        <w:pStyle w:val="ConsPlusNormal"/>
        <w:spacing w:before="220"/>
        <w:ind w:firstLine="540"/>
        <w:jc w:val="both"/>
      </w:pPr>
      <w:r>
        <w:t>местного доувлажнения воздуха в помещениях;</w:t>
      </w:r>
    </w:p>
    <w:p w:rsidR="00DF0428" w:rsidRDefault="00DF0428">
      <w:pPr>
        <w:pStyle w:val="ConsPlusNormal"/>
        <w:spacing w:before="220"/>
        <w:ind w:firstLine="540"/>
        <w:jc w:val="both"/>
      </w:pPr>
      <w:r>
        <w:t>обогрева полов зданий.</w:t>
      </w:r>
    </w:p>
    <w:p w:rsidR="00DF0428" w:rsidRDefault="00DF0428">
      <w:pPr>
        <w:pStyle w:val="ConsPlusNormal"/>
        <w:spacing w:before="220"/>
        <w:ind w:firstLine="540"/>
        <w:jc w:val="both"/>
      </w:pPr>
      <w:r>
        <w:t>Для общественных, административно-бытовых и производственных зданий следует предусматривать программное регулирование параметров, обеспечивающее снижение расхода теплоты.</w:t>
      </w:r>
    </w:p>
    <w:p w:rsidR="00DF0428" w:rsidRDefault="00DF0428">
      <w:pPr>
        <w:pStyle w:val="ConsPlusNormal"/>
        <w:spacing w:before="220"/>
        <w:ind w:firstLine="540"/>
        <w:jc w:val="both"/>
      </w:pPr>
      <w:r>
        <w:t>12.2.12 Датчики контроля и регулирования параметров воздуха следует размещать:</w:t>
      </w:r>
    </w:p>
    <w:p w:rsidR="00DF0428" w:rsidRDefault="00DF0428">
      <w:pPr>
        <w:pStyle w:val="ConsPlusNormal"/>
        <w:spacing w:before="220"/>
        <w:ind w:firstLine="540"/>
        <w:jc w:val="both"/>
      </w:pPr>
      <w:r>
        <w:t>-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w:t>
      </w:r>
    </w:p>
    <w:p w:rsidR="00DF0428" w:rsidRDefault="00DF0428">
      <w:pPr>
        <w:pStyle w:val="ConsPlusNormal"/>
        <w:spacing w:before="220"/>
        <w:ind w:firstLine="540"/>
        <w:jc w:val="both"/>
      </w:pPr>
      <w:r>
        <w:t>-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DF0428" w:rsidRDefault="00DF0428">
      <w:pPr>
        <w:pStyle w:val="ConsPlusNormal"/>
        <w:spacing w:before="220"/>
        <w:ind w:firstLine="540"/>
        <w:jc w:val="both"/>
      </w:pPr>
      <w:r>
        <w:t>12.2.13 Автоматическое блокирование следует предусматривать для:</w:t>
      </w:r>
    </w:p>
    <w:p w:rsidR="00DF0428" w:rsidRDefault="00DF0428">
      <w:pPr>
        <w:pStyle w:val="ConsPlusNormal"/>
        <w:spacing w:before="220"/>
        <w:ind w:firstLine="540"/>
        <w:jc w:val="both"/>
      </w:pPr>
      <w:r>
        <w:t>а) открывания и закрывания клапанов наружного воздуха при включении и отключении вентиляторов;</w:t>
      </w:r>
    </w:p>
    <w:p w:rsidR="00DF0428" w:rsidRDefault="00DF0428">
      <w:pPr>
        <w:pStyle w:val="ConsPlusNormal"/>
        <w:spacing w:before="220"/>
        <w:ind w:firstLine="540"/>
        <w:jc w:val="both"/>
      </w:pPr>
      <w: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DF0428" w:rsidRDefault="00DF0428">
      <w:pPr>
        <w:pStyle w:val="ConsPlusNormal"/>
        <w:spacing w:before="220"/>
        <w:ind w:firstLine="540"/>
        <w:jc w:val="both"/>
      </w:pPr>
      <w:r>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p>
    <w:p w:rsidR="00DF0428" w:rsidRDefault="00DF0428">
      <w:pPr>
        <w:pStyle w:val="ConsPlusNormal"/>
        <w:spacing w:before="220"/>
        <w:ind w:firstLine="540"/>
        <w:jc w:val="both"/>
      </w:pPr>
      <w:r>
        <w:t>г) включения резервного оборудования при выходе из строя основного по заданию на проектирование;</w:t>
      </w:r>
    </w:p>
    <w:p w:rsidR="00DF0428" w:rsidRDefault="00DF0428">
      <w:pPr>
        <w:pStyle w:val="ConsPlusNormal"/>
        <w:spacing w:before="220"/>
        <w:ind w:firstLine="540"/>
        <w:jc w:val="both"/>
      </w:pPr>
      <w:r>
        <w:t>д) включения и отключения подачи теплоносителя при включении и отключении воздухонагревателей и отопительных агрегатов;</w:t>
      </w:r>
    </w:p>
    <w:p w:rsidR="00DF0428" w:rsidRDefault="00DF0428">
      <w:pPr>
        <w:pStyle w:val="ConsPlusNormal"/>
        <w:spacing w:before="220"/>
        <w:ind w:firstLine="540"/>
        <w:jc w:val="both"/>
      </w:pPr>
      <w:bookmarkStart w:id="83" w:name="P1135"/>
      <w:bookmarkEnd w:id="83"/>
      <w:r>
        <w:t>е) включения систем аварийной вентиляции при образовании в воздухе рабочей зоны помещения концентраций вредных веществ, превышающих ПДК или ДАК, а также концентраций горючих веществ в воздухе помещения, превышающих 10% НКПР газо-, паро-, пылевоздушной смеси.</w:t>
      </w:r>
    </w:p>
    <w:p w:rsidR="00DF0428" w:rsidRDefault="00DF0428">
      <w:pPr>
        <w:pStyle w:val="ConsPlusNormal"/>
        <w:spacing w:before="220"/>
        <w:ind w:firstLine="540"/>
        <w:jc w:val="both"/>
      </w:pPr>
      <w:r>
        <w:t xml:space="preserve">12.2.14 Автоматическое блокирование вентиляторов систем местных отсосов и общеобменной вентиляции, указанных в </w:t>
      </w:r>
      <w:hyperlink w:anchor="P585" w:history="1">
        <w:r>
          <w:rPr>
            <w:color w:val="0000FF"/>
          </w:rPr>
          <w:t>7.2.10</w:t>
        </w:r>
      </w:hyperlink>
      <w:r>
        <w:t xml:space="preserve"> и </w:t>
      </w:r>
      <w:hyperlink w:anchor="P587" w:history="1">
        <w:r>
          <w:rPr>
            <w:color w:val="0000FF"/>
          </w:rPr>
          <w:t>7.2.11</w:t>
        </w:r>
      </w:hyperlink>
      <w:r>
        <w:t>,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DF0428" w:rsidRDefault="00DF0428">
      <w:pPr>
        <w:pStyle w:val="ConsPlusNormal"/>
        <w:spacing w:before="220"/>
        <w:ind w:firstLine="540"/>
        <w:jc w:val="both"/>
      </w:pPr>
      <w:r>
        <w:t>12.2.15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DF0428" w:rsidRDefault="00DF0428">
      <w:pPr>
        <w:pStyle w:val="ConsPlusNormal"/>
        <w:spacing w:before="220"/>
        <w:ind w:firstLine="540"/>
        <w:jc w:val="both"/>
      </w:pPr>
      <w:r>
        <w:t>12.2.16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DF0428" w:rsidRDefault="00DF0428">
      <w:pPr>
        <w:pStyle w:val="ConsPlusNormal"/>
        <w:spacing w:before="220"/>
        <w:ind w:firstLine="540"/>
        <w:jc w:val="both"/>
      </w:pPr>
      <w:r>
        <w:lastRenderedPageBreak/>
        <w:t>а) включение подачи воды при включении вентилятора;</w:t>
      </w:r>
    </w:p>
    <w:p w:rsidR="00DF0428" w:rsidRDefault="00DF0428">
      <w:pPr>
        <w:pStyle w:val="ConsPlusNormal"/>
        <w:spacing w:before="220"/>
        <w:ind w:firstLine="540"/>
        <w:jc w:val="both"/>
      </w:pPr>
      <w:r>
        <w:t>б) остановку вентилятора при прекращении подачи воды или падении уровня воды в пылеуловителе;</w:t>
      </w:r>
    </w:p>
    <w:p w:rsidR="00DF0428" w:rsidRDefault="00DF0428">
      <w:pPr>
        <w:pStyle w:val="ConsPlusNormal"/>
        <w:spacing w:before="220"/>
        <w:ind w:firstLine="540"/>
        <w:jc w:val="both"/>
      </w:pPr>
      <w:r>
        <w:t>в) невозможность включения вентилятора при отсутствии воды или понижении уровня воды в пылеуловителе ниже заданного.</w:t>
      </w:r>
    </w:p>
    <w:p w:rsidR="00DF0428" w:rsidRDefault="00DF0428">
      <w:pPr>
        <w:pStyle w:val="ConsPlusNormal"/>
        <w:spacing w:before="220"/>
        <w:ind w:firstLine="540"/>
        <w:jc w:val="both"/>
      </w:pPr>
      <w:r>
        <w:t>12.2.17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DF0428" w:rsidRDefault="00DF0428">
      <w:pPr>
        <w:pStyle w:val="ConsPlusNormal"/>
        <w:spacing w:before="220"/>
        <w:ind w:firstLine="540"/>
        <w:jc w:val="both"/>
      </w:pPr>
      <w:r>
        <w:t>При использовании систем с электровоздухонагревателями следует предусматривать защиту от перегрева воздухонагревателей.</w:t>
      </w:r>
    </w:p>
    <w:p w:rsidR="00DF0428" w:rsidRDefault="00DF0428">
      <w:pPr>
        <w:pStyle w:val="ConsPlusNormal"/>
        <w:spacing w:before="220"/>
        <w:ind w:firstLine="540"/>
        <w:jc w:val="both"/>
      </w:pPr>
      <w:r>
        <w:t>12.2.18 Автоматическую защиту от замерзания воды в воздухонагревателях следует предусматривать в районах с расчетной температурой наружного воздуха для холодного периода года минус 5 °C и ниже (параметры Б).</w:t>
      </w:r>
    </w:p>
    <w:p w:rsidR="00DF0428" w:rsidRDefault="00DF0428">
      <w:pPr>
        <w:pStyle w:val="ConsPlusNormal"/>
        <w:spacing w:before="220"/>
        <w:ind w:firstLine="540"/>
        <w:jc w:val="both"/>
      </w:pPr>
      <w:r>
        <w:t>12.2.19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DF0428" w:rsidRDefault="00DF0428">
      <w:pPr>
        <w:pStyle w:val="ConsPlusNormal"/>
        <w:spacing w:before="220"/>
        <w:ind w:firstLine="540"/>
        <w:jc w:val="both"/>
      </w:pPr>
      <w:r>
        <w:t>12.2.20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+/- 1 °C по температуре и +/- 7% по относительной влажности.</w:t>
      </w:r>
    </w:p>
    <w:p w:rsidR="00DF0428" w:rsidRDefault="00DF0428">
      <w:pPr>
        <w:pStyle w:val="ConsPlusNormal"/>
        <w:spacing w:before="220"/>
        <w:ind w:firstLine="540"/>
        <w:jc w:val="both"/>
      </w:pPr>
      <w:r>
        <w:t>12.2.21 Контроль за безопасной работой газовых теплогенераторов и другого газового оборудования необходимо организовывать через общую систему обеспечения безопасности здания. Автоматика оборудования должна обеспечивать прекращение подачи топлива при:</w:t>
      </w:r>
    </w:p>
    <w:p w:rsidR="00DF0428" w:rsidRDefault="00DF0428">
      <w:pPr>
        <w:pStyle w:val="ConsPlusNormal"/>
        <w:spacing w:before="220"/>
        <w:ind w:firstLine="540"/>
        <w:jc w:val="both"/>
      </w:pPr>
      <w:r>
        <w:t>прекращении подачи электроэнергии;</w:t>
      </w:r>
    </w:p>
    <w:p w:rsidR="00DF0428" w:rsidRDefault="00DF0428">
      <w:pPr>
        <w:pStyle w:val="ConsPlusNormal"/>
        <w:spacing w:before="220"/>
        <w:ind w:firstLine="540"/>
        <w:jc w:val="both"/>
      </w:pPr>
      <w:r>
        <w:t>неисправности цепей защиты;</w:t>
      </w:r>
    </w:p>
    <w:p w:rsidR="00DF0428" w:rsidRDefault="00DF0428">
      <w:pPr>
        <w:pStyle w:val="ConsPlusNormal"/>
        <w:spacing w:before="220"/>
        <w:ind w:firstLine="540"/>
        <w:jc w:val="both"/>
      </w:pPr>
      <w:r>
        <w:t>погасании пламени горелки розжига;</w:t>
      </w:r>
    </w:p>
    <w:p w:rsidR="00DF0428" w:rsidRDefault="00DF0428">
      <w:pPr>
        <w:pStyle w:val="ConsPlusNormal"/>
        <w:spacing w:before="220"/>
        <w:ind w:firstLine="540"/>
        <w:jc w:val="both"/>
      </w:pPr>
      <w:r>
        <w:t>падении давления теплоносителя ниже предельно допустимого значения;</w:t>
      </w:r>
    </w:p>
    <w:p w:rsidR="00DF0428" w:rsidRDefault="00DF0428">
      <w:pPr>
        <w:pStyle w:val="ConsPlusNormal"/>
        <w:spacing w:before="220"/>
        <w:ind w:firstLine="540"/>
        <w:jc w:val="both"/>
      </w:pPr>
      <w:r>
        <w:t>достижении предельно допустимой температуры теплоносителя;</w:t>
      </w:r>
    </w:p>
    <w:p w:rsidR="00DF0428" w:rsidRDefault="00DF0428">
      <w:pPr>
        <w:pStyle w:val="ConsPlusNormal"/>
        <w:spacing w:before="220"/>
        <w:ind w:firstLine="540"/>
        <w:jc w:val="both"/>
      </w:pPr>
      <w:r>
        <w:t>нарушении дымоудаления;</w:t>
      </w:r>
    </w:p>
    <w:p w:rsidR="00DF0428" w:rsidRDefault="00DF0428">
      <w:pPr>
        <w:pStyle w:val="ConsPlusNormal"/>
        <w:spacing w:before="220"/>
        <w:ind w:firstLine="540"/>
        <w:jc w:val="both"/>
      </w:pPr>
      <w:r>
        <w:t>превышении предельно допустимого значения давления газа;</w:t>
      </w:r>
    </w:p>
    <w:p w:rsidR="00DF0428" w:rsidRDefault="00DF0428">
      <w:pPr>
        <w:pStyle w:val="ConsPlusNormal"/>
        <w:spacing w:before="220"/>
        <w:ind w:firstLine="540"/>
        <w:jc w:val="both"/>
      </w:pPr>
      <w:r>
        <w:t>образовании в воздухе помещения концентрации вредных веществ, превышающих ПДК, а также концентрации горючих веществ, превышающих 10% НКПР газо-, паро-, пылевоздушной смеси (метан, оксид углерода).</w:t>
      </w:r>
    </w:p>
    <w:p w:rsidR="00DF0428" w:rsidRDefault="00DF0428">
      <w:pPr>
        <w:pStyle w:val="ConsPlusNormal"/>
        <w:jc w:val="both"/>
      </w:pPr>
    </w:p>
    <w:p w:rsidR="00DF0428" w:rsidRDefault="00DF0428">
      <w:pPr>
        <w:pStyle w:val="ConsPlusTitle"/>
        <w:jc w:val="center"/>
        <w:outlineLvl w:val="1"/>
      </w:pPr>
      <w:r>
        <w:t>13. Требования к объемно-планировочным</w:t>
      </w:r>
    </w:p>
    <w:p w:rsidR="00DF0428" w:rsidRDefault="00DF0428">
      <w:pPr>
        <w:pStyle w:val="ConsPlusTitle"/>
        <w:jc w:val="center"/>
      </w:pPr>
      <w:r>
        <w:t>и конструктивным решениям</w:t>
      </w:r>
    </w:p>
    <w:p w:rsidR="00DF0428" w:rsidRDefault="00DF0428">
      <w:pPr>
        <w:pStyle w:val="ConsPlusNormal"/>
        <w:jc w:val="both"/>
      </w:pPr>
    </w:p>
    <w:p w:rsidR="00DF0428" w:rsidRDefault="00DF0428">
      <w:pPr>
        <w:pStyle w:val="ConsPlusNormal"/>
        <w:ind w:firstLine="540"/>
        <w:jc w:val="both"/>
      </w:pPr>
      <w:r>
        <w:t xml:space="preserve">13.1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w:t>
      </w:r>
      <w:r>
        <w:lastRenderedPageBreak/>
        <w:t>от пола или рабочей площадки до низа проема, а для притока воздуха в холодный период года - на высоте не менее 3,2 м.</w:t>
      </w:r>
    </w:p>
    <w:p w:rsidR="00DF0428" w:rsidRDefault="00DF0428">
      <w:pPr>
        <w:pStyle w:val="ConsPlusNormal"/>
        <w:spacing w:before="220"/>
        <w:ind w:firstLine="540"/>
        <w:jc w:val="both"/>
      </w:pPr>
      <w:r>
        <w:t>В жилых, общественных и административно-бытовых зданиях следует предусматривать открываемые форточки, фрамуги или другие устройства для естественного притока наружного воздуха.</w:t>
      </w:r>
    </w:p>
    <w:p w:rsidR="00DF0428" w:rsidRDefault="00DF0428">
      <w:pPr>
        <w:pStyle w:val="ConsPlusNormal"/>
        <w:spacing w:before="220"/>
        <w:ind w:firstLine="540"/>
        <w:jc w:val="both"/>
      </w:pPr>
      <w:r>
        <w:t>13.2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p>
    <w:p w:rsidR="00DF0428" w:rsidRDefault="00DF04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13.3 - 13.7 обеспечивает соблюдение требований Федерального </w:t>
            </w:r>
            <w:hyperlink r:id="rId332" w:history="1">
              <w:r>
                <w:rPr>
                  <w:color w:val="0000FF"/>
                </w:rPr>
                <w:t>закона</w:t>
              </w:r>
            </w:hyperlink>
            <w:r>
              <w:rPr>
                <w:color w:val="392C69"/>
              </w:rPr>
              <w:t xml:space="preserve"> от 30.12.2009 N 384-ФЗ "Технический регламент о безопасности зданий и сооружений" (</w:t>
            </w:r>
            <w:hyperlink r:id="rId333"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t>13.3 Стационарные лестницы и площадки следует предусматривать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DF0428" w:rsidRDefault="00DF0428">
      <w:pPr>
        <w:pStyle w:val="ConsPlusNormal"/>
        <w:spacing w:before="220"/>
        <w:ind w:firstLine="540"/>
        <w:jc w:val="both"/>
      </w:pPr>
      <w:r>
        <w:t>Арматуру, приборы, вентиляционные и отопительные агрегаты, а также автономные кондиционеры следует ремонтировать и обслуживать с передвижных устройств при соблюдении установленных правил техники безопасности.</w:t>
      </w:r>
    </w:p>
    <w:p w:rsidR="00DF0428" w:rsidRDefault="00DF0428">
      <w:pPr>
        <w:pStyle w:val="ConsPlusNormal"/>
        <w:spacing w:before="220"/>
        <w:ind w:firstLine="540"/>
        <w:jc w:val="both"/>
      </w:pPr>
      <w:r>
        <w:t>13.4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DF0428" w:rsidRDefault="00DF0428">
      <w:pPr>
        <w:pStyle w:val="ConsPlusNormal"/>
        <w:spacing w:before="220"/>
        <w:ind w:firstLine="540"/>
        <w:jc w:val="both"/>
      </w:pPr>
      <w:r>
        <w:t xml:space="preserve">13.5 Пределы огнестойкости ограждающих конструкций помещения для вентиляционного оборудования (кроме систем противодымной вентиляции), размещенного в пределах обслуживаемого пожарного отсека, следует принимать с учетом категории взрывопожарной и пожарной опасности этого помещения и степени огнестойкости здания согласно сводам правил по пожарной безопасности, обеспечивающих выполнение требований </w:t>
      </w:r>
      <w:hyperlink w:anchor="P2624" w:history="1">
        <w:r>
          <w:rPr>
            <w:color w:val="0000FF"/>
          </w:rPr>
          <w:t>[2]</w:t>
        </w:r>
      </w:hyperlink>
      <w:r>
        <w:t>.</w:t>
      </w:r>
    </w:p>
    <w:p w:rsidR="00DF0428" w:rsidRDefault="00DF0428">
      <w:pPr>
        <w:pStyle w:val="ConsPlusNormal"/>
        <w:spacing w:before="220"/>
        <w:ind w:firstLine="540"/>
        <w:jc w:val="both"/>
      </w:pPr>
      <w:r>
        <w:t xml:space="preserve">13.6 Строительные конструкции помещений для вентиляционного оборудования следует предусматривать с учетом использования в них грузоподъемных машин, согласно </w:t>
      </w:r>
      <w:hyperlink w:anchor="P832" w:history="1">
        <w:r>
          <w:rPr>
            <w:color w:val="0000FF"/>
          </w:rPr>
          <w:t>7.10.9</w:t>
        </w:r>
      </w:hyperlink>
      <w:r>
        <w:t>, при этом высота помещений от отметки чистого пола до низа выступающих конструкций перекрытий устанавливается заданием на проектирование не менее 2,2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DF0428" w:rsidRDefault="00DF0428">
      <w:pPr>
        <w:pStyle w:val="ConsPlusNormal"/>
        <w:spacing w:before="220"/>
        <w:ind w:firstLine="540"/>
        <w:jc w:val="both"/>
      </w:pPr>
      <w:r>
        <w:t>13.7 Для монтажа и демонтажа вентиляционного или холодильного оборудования (или замены его частей) следует предусматривать монтажные проемы.</w:t>
      </w:r>
    </w:p>
    <w:p w:rsidR="00DF0428" w:rsidRDefault="00DF0428">
      <w:pPr>
        <w:pStyle w:val="ConsPlusNormal"/>
        <w:jc w:val="both"/>
      </w:pPr>
    </w:p>
    <w:p w:rsidR="00DF0428" w:rsidRDefault="00DF0428">
      <w:pPr>
        <w:pStyle w:val="ConsPlusTitle"/>
        <w:jc w:val="center"/>
        <w:outlineLvl w:val="1"/>
      </w:pPr>
      <w:r>
        <w:t>14. Водоснабжение и канализация систем отопления,</w:t>
      </w:r>
    </w:p>
    <w:p w:rsidR="00DF0428" w:rsidRDefault="00DF0428">
      <w:pPr>
        <w:pStyle w:val="ConsPlusTitle"/>
        <w:jc w:val="center"/>
      </w:pPr>
      <w:r>
        <w:t>вентиляции и кондиционирования воздуха</w:t>
      </w: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 п. 14.1, 14.2 обеспечивает соблюдение требований Федерального </w:t>
            </w:r>
            <w:hyperlink r:id="rId334" w:history="1">
              <w:r>
                <w:rPr>
                  <w:color w:val="0000FF"/>
                </w:rPr>
                <w:t>закона</w:t>
              </w:r>
            </w:hyperlink>
            <w:r>
              <w:rPr>
                <w:color w:val="392C69"/>
              </w:rPr>
              <w:t xml:space="preserve"> от 30.12.2009 N 384-ФЗ "Технический регламент о безопасности зданий и сооружений" (</w:t>
            </w:r>
            <w:hyperlink r:id="rId335"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ind w:firstLine="540"/>
        <w:jc w:val="both"/>
      </w:pPr>
      <w:r>
        <w:lastRenderedPageBreak/>
        <w:t xml:space="preserve">14.1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 согласно </w:t>
      </w:r>
      <w:hyperlink r:id="rId336" w:history="1">
        <w:r>
          <w:rPr>
            <w:color w:val="0000FF"/>
          </w:rPr>
          <w:t>СанПиН 2.1.4.1074</w:t>
        </w:r>
      </w:hyperlink>
      <w:r>
        <w:t>. Если вода, подаваемая на подпитку в паровые или водяные увлажнители, не соответствует требованиям производителя оборудования по показателям pH и жесткости, необходимо предусмотреть предварительную обработку воды.</w:t>
      </w:r>
    </w:p>
    <w:p w:rsidR="00DF0428" w:rsidRDefault="00DF0428">
      <w:pPr>
        <w:pStyle w:val="ConsPlusNormal"/>
        <w:spacing w:before="220"/>
        <w:ind w:firstLine="540"/>
        <w:jc w:val="both"/>
      </w:pPr>
      <w:r>
        <w:t>14.2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DF0428" w:rsidRDefault="00DF0428">
      <w:pPr>
        <w:pStyle w:val="ConsPlusNormal"/>
        <w:spacing w:before="220"/>
        <w:ind w:firstLine="540"/>
        <w:jc w:val="both"/>
      </w:pPr>
      <w:r>
        <w:t>14.3 Отвод воды в канализацию следует предусматривать для опорожнения оборудования и систем отопления, тепло- и холодоснабжения и для отвода конденсата от оборудования.</w:t>
      </w:r>
    </w:p>
    <w:p w:rsidR="00DF0428" w:rsidRDefault="00DF0428">
      <w:pPr>
        <w:pStyle w:val="ConsPlusNormal"/>
        <w:spacing w:before="220"/>
        <w:ind w:firstLine="540"/>
        <w:jc w:val="both"/>
      </w:pPr>
      <w:r>
        <w:t>14.4 Качество воды, охлаждающей аппаратуру холодильных установок, следует принимать по техническим условиям на холодильные машины.</w:t>
      </w: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Приложения А обеспечивает соблюдение требований Федерального </w:t>
            </w:r>
            <w:hyperlink r:id="rId337" w:history="1">
              <w:r>
                <w:rPr>
                  <w:color w:val="0000FF"/>
                </w:rPr>
                <w:t>закона</w:t>
              </w:r>
            </w:hyperlink>
            <w:r>
              <w:rPr>
                <w:color w:val="392C69"/>
              </w:rPr>
              <w:t xml:space="preserve"> от 30.12.2009 N 384-ФЗ "Технический регламент о безопасности зданий и сооружений" (</w:t>
            </w:r>
            <w:hyperlink r:id="rId338"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jc w:val="right"/>
        <w:outlineLvl w:val="0"/>
      </w:pPr>
      <w:r>
        <w:rPr>
          <w:b/>
        </w:rPr>
        <w:t>Приложение А</w:t>
      </w:r>
    </w:p>
    <w:p w:rsidR="00DF0428" w:rsidRDefault="00DF0428">
      <w:pPr>
        <w:pStyle w:val="ConsPlusNormal"/>
        <w:jc w:val="both"/>
      </w:pPr>
    </w:p>
    <w:p w:rsidR="00DF0428" w:rsidRDefault="00DF0428">
      <w:pPr>
        <w:pStyle w:val="ConsPlusTitle"/>
        <w:jc w:val="center"/>
      </w:pPr>
      <w:bookmarkStart w:id="84" w:name="P1187"/>
      <w:bookmarkEnd w:id="84"/>
      <w:r>
        <w:t>ДОПУСТИМЫЕ НОРМЫ ТЕМПЕРАТУРЫ, ОТНОСИТЕЛЬНОЙ ВЛАЖНОСТИ</w:t>
      </w:r>
    </w:p>
    <w:p w:rsidR="00DF0428" w:rsidRDefault="00DF0428">
      <w:pPr>
        <w:pStyle w:val="ConsPlusTitle"/>
        <w:jc w:val="center"/>
      </w:pPr>
      <w:r>
        <w:t>И СКОРОСТИ ДВИЖЕНИЯ ВОЗДУХА В ОБСЛУЖИВАЕМОЙ ИЛИ РАБОЧЕЙ ЗОНЕ</w:t>
      </w:r>
    </w:p>
    <w:p w:rsidR="00DF0428" w:rsidRDefault="00DF0428">
      <w:pPr>
        <w:pStyle w:val="ConsPlusTitle"/>
        <w:jc w:val="center"/>
      </w:pPr>
      <w:r>
        <w:t>ОБЩЕСТВЕННЫХ, АДМИНИСТРАТИВНО-БЫТОВЫХ И ПРОИЗВОДСТВЕННЫХ</w:t>
      </w:r>
    </w:p>
    <w:p w:rsidR="00DF0428" w:rsidRDefault="00DF0428">
      <w:pPr>
        <w:pStyle w:val="ConsPlusTitle"/>
        <w:jc w:val="center"/>
      </w:pPr>
      <w:r>
        <w:t>ПОМЕЩЕНИЙ В ТЕПЛЫЙ ПЕРИОД ГОДА</w:t>
      </w:r>
    </w:p>
    <w:p w:rsidR="00DF0428" w:rsidRDefault="00DF0428">
      <w:pPr>
        <w:pStyle w:val="ConsPlusNormal"/>
        <w:jc w:val="both"/>
      </w:pPr>
    </w:p>
    <w:p w:rsidR="00DF0428" w:rsidRDefault="00DF0428">
      <w:pPr>
        <w:pStyle w:val="ConsPlusNormal"/>
        <w:jc w:val="right"/>
      </w:pPr>
      <w:r>
        <w:t>Таблица А.1</w:t>
      </w:r>
    </w:p>
    <w:p w:rsidR="00DF0428" w:rsidRDefault="00DF04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247"/>
        <w:gridCol w:w="1757"/>
        <w:gridCol w:w="991"/>
        <w:gridCol w:w="991"/>
        <w:gridCol w:w="907"/>
        <w:gridCol w:w="964"/>
      </w:tblGrid>
      <w:tr w:rsidR="00DF0428">
        <w:tc>
          <w:tcPr>
            <w:tcW w:w="2211" w:type="dxa"/>
            <w:vMerge w:val="restart"/>
            <w:tcBorders>
              <w:top w:val="single" w:sz="4" w:space="0" w:color="auto"/>
              <w:bottom w:val="single" w:sz="4" w:space="0" w:color="auto"/>
            </w:tcBorders>
            <w:vAlign w:val="center"/>
          </w:tcPr>
          <w:p w:rsidR="00DF0428" w:rsidRDefault="00DF0428">
            <w:pPr>
              <w:pStyle w:val="ConsPlusNormal"/>
              <w:jc w:val="center"/>
            </w:pPr>
            <w:r>
              <w:t>Назначение помещения</w:t>
            </w:r>
          </w:p>
        </w:tc>
        <w:tc>
          <w:tcPr>
            <w:tcW w:w="1247" w:type="dxa"/>
            <w:vMerge w:val="restart"/>
            <w:tcBorders>
              <w:top w:val="single" w:sz="4" w:space="0" w:color="auto"/>
              <w:bottom w:val="single" w:sz="4" w:space="0" w:color="auto"/>
            </w:tcBorders>
            <w:vAlign w:val="center"/>
          </w:tcPr>
          <w:p w:rsidR="00DF0428" w:rsidRDefault="00DF0428">
            <w:pPr>
              <w:pStyle w:val="ConsPlusNormal"/>
              <w:jc w:val="center"/>
            </w:pPr>
            <w:r>
              <w:t>Категория работ</w:t>
            </w:r>
          </w:p>
        </w:tc>
        <w:tc>
          <w:tcPr>
            <w:tcW w:w="3739" w:type="dxa"/>
            <w:gridSpan w:val="3"/>
            <w:tcBorders>
              <w:top w:val="single" w:sz="4" w:space="0" w:color="auto"/>
              <w:bottom w:val="single" w:sz="4" w:space="0" w:color="auto"/>
            </w:tcBorders>
            <w:vAlign w:val="center"/>
          </w:tcPr>
          <w:p w:rsidR="00DF0428" w:rsidRDefault="00DF0428">
            <w:pPr>
              <w:pStyle w:val="ConsPlusNormal"/>
              <w:jc w:val="center"/>
            </w:pPr>
            <w:r>
              <w:t>Температура, °C</w:t>
            </w:r>
          </w:p>
        </w:tc>
        <w:tc>
          <w:tcPr>
            <w:tcW w:w="907" w:type="dxa"/>
            <w:tcBorders>
              <w:top w:val="single" w:sz="4" w:space="0" w:color="auto"/>
              <w:bottom w:val="single" w:sz="4" w:space="0" w:color="auto"/>
            </w:tcBorders>
            <w:vAlign w:val="center"/>
          </w:tcPr>
          <w:p w:rsidR="00DF0428" w:rsidRDefault="00DF0428">
            <w:pPr>
              <w:pStyle w:val="ConsPlusNormal"/>
              <w:jc w:val="center"/>
            </w:pPr>
            <w:r>
              <w:t>Скорость движения воздуха, м/с, не более</w:t>
            </w:r>
          </w:p>
        </w:tc>
        <w:tc>
          <w:tcPr>
            <w:tcW w:w="964" w:type="dxa"/>
            <w:tcBorders>
              <w:top w:val="single" w:sz="4" w:space="0" w:color="auto"/>
              <w:bottom w:val="single" w:sz="4" w:space="0" w:color="auto"/>
            </w:tcBorders>
            <w:vAlign w:val="center"/>
          </w:tcPr>
          <w:p w:rsidR="00DF0428" w:rsidRDefault="00DF0428">
            <w:pPr>
              <w:pStyle w:val="ConsPlusNormal"/>
              <w:jc w:val="center"/>
            </w:pPr>
            <w:r>
              <w:t>Относительная влажность воздуха, %, не более</w:t>
            </w:r>
          </w:p>
        </w:tc>
      </w:tr>
      <w:tr w:rsidR="00DF0428">
        <w:tc>
          <w:tcPr>
            <w:tcW w:w="2211" w:type="dxa"/>
            <w:vMerge/>
            <w:tcBorders>
              <w:top w:val="single" w:sz="4" w:space="0" w:color="auto"/>
              <w:bottom w:val="single" w:sz="4" w:space="0" w:color="auto"/>
            </w:tcBorders>
          </w:tcPr>
          <w:p w:rsidR="00DF0428" w:rsidRDefault="00DF0428"/>
        </w:tc>
        <w:tc>
          <w:tcPr>
            <w:tcW w:w="1247" w:type="dxa"/>
            <w:vMerge/>
            <w:tcBorders>
              <w:top w:val="single" w:sz="4" w:space="0" w:color="auto"/>
              <w:bottom w:val="single" w:sz="4" w:space="0" w:color="auto"/>
            </w:tcBorders>
          </w:tcPr>
          <w:p w:rsidR="00DF0428" w:rsidRDefault="00DF0428"/>
        </w:tc>
        <w:tc>
          <w:tcPr>
            <w:tcW w:w="1757" w:type="dxa"/>
            <w:tcBorders>
              <w:top w:val="single" w:sz="4" w:space="0" w:color="auto"/>
              <w:bottom w:val="single" w:sz="4" w:space="0" w:color="auto"/>
            </w:tcBorders>
            <w:vAlign w:val="center"/>
          </w:tcPr>
          <w:p w:rsidR="00DF0428" w:rsidRDefault="00DF0428">
            <w:pPr>
              <w:pStyle w:val="ConsPlusNormal"/>
              <w:jc w:val="center"/>
            </w:pPr>
            <w:r>
              <w:t>в обслуживаемой или рабочей зоне</w:t>
            </w:r>
          </w:p>
        </w:tc>
        <w:tc>
          <w:tcPr>
            <w:tcW w:w="991" w:type="dxa"/>
            <w:tcBorders>
              <w:top w:val="single" w:sz="4" w:space="0" w:color="auto"/>
              <w:bottom w:val="single" w:sz="4" w:space="0" w:color="auto"/>
            </w:tcBorders>
            <w:vAlign w:val="center"/>
          </w:tcPr>
          <w:p w:rsidR="00DF0428" w:rsidRDefault="00DF0428">
            <w:pPr>
              <w:pStyle w:val="ConsPlusNormal"/>
              <w:jc w:val="center"/>
            </w:pPr>
            <w:r>
              <w:t>на постоянных рабочих местах</w:t>
            </w:r>
          </w:p>
        </w:tc>
        <w:tc>
          <w:tcPr>
            <w:tcW w:w="991" w:type="dxa"/>
            <w:tcBorders>
              <w:top w:val="single" w:sz="4" w:space="0" w:color="auto"/>
              <w:bottom w:val="single" w:sz="4" w:space="0" w:color="auto"/>
            </w:tcBorders>
            <w:vAlign w:val="center"/>
          </w:tcPr>
          <w:p w:rsidR="00DF0428" w:rsidRDefault="00DF0428">
            <w:pPr>
              <w:pStyle w:val="ConsPlusNormal"/>
              <w:jc w:val="center"/>
            </w:pPr>
            <w:r>
              <w:t>на непостоянных рабочих местах</w:t>
            </w:r>
          </w:p>
        </w:tc>
        <w:tc>
          <w:tcPr>
            <w:tcW w:w="1871" w:type="dxa"/>
            <w:gridSpan w:val="2"/>
            <w:tcBorders>
              <w:top w:val="single" w:sz="4" w:space="0" w:color="auto"/>
              <w:bottom w:val="single" w:sz="4" w:space="0" w:color="auto"/>
            </w:tcBorders>
            <w:vAlign w:val="center"/>
          </w:tcPr>
          <w:p w:rsidR="00DF0428" w:rsidRDefault="00DF0428">
            <w:pPr>
              <w:pStyle w:val="ConsPlusNormal"/>
              <w:jc w:val="center"/>
            </w:pPr>
            <w:r>
              <w:t>на постоянных и непостоянных рабочих местах</w:t>
            </w:r>
          </w:p>
        </w:tc>
      </w:tr>
      <w:tr w:rsidR="00DF0428">
        <w:tc>
          <w:tcPr>
            <w:tcW w:w="2211" w:type="dxa"/>
            <w:tcBorders>
              <w:top w:val="single" w:sz="4" w:space="0" w:color="auto"/>
              <w:bottom w:val="single" w:sz="4" w:space="0" w:color="auto"/>
            </w:tcBorders>
            <w:vAlign w:val="center"/>
          </w:tcPr>
          <w:p w:rsidR="00DF0428" w:rsidRDefault="00DF0428">
            <w:pPr>
              <w:pStyle w:val="ConsPlusNormal"/>
              <w:jc w:val="center"/>
            </w:pPr>
            <w:r>
              <w:t>1</w:t>
            </w:r>
          </w:p>
        </w:tc>
        <w:tc>
          <w:tcPr>
            <w:tcW w:w="1247" w:type="dxa"/>
            <w:tcBorders>
              <w:top w:val="single" w:sz="4" w:space="0" w:color="auto"/>
              <w:bottom w:val="single" w:sz="4" w:space="0" w:color="auto"/>
            </w:tcBorders>
            <w:vAlign w:val="center"/>
          </w:tcPr>
          <w:p w:rsidR="00DF0428" w:rsidRDefault="00DF0428">
            <w:pPr>
              <w:pStyle w:val="ConsPlusNormal"/>
              <w:jc w:val="center"/>
            </w:pPr>
            <w:r>
              <w:t>2</w:t>
            </w:r>
          </w:p>
        </w:tc>
        <w:tc>
          <w:tcPr>
            <w:tcW w:w="1757" w:type="dxa"/>
            <w:tcBorders>
              <w:top w:val="single" w:sz="4" w:space="0" w:color="auto"/>
              <w:bottom w:val="single" w:sz="4" w:space="0" w:color="auto"/>
            </w:tcBorders>
            <w:vAlign w:val="center"/>
          </w:tcPr>
          <w:p w:rsidR="00DF0428" w:rsidRDefault="00DF0428">
            <w:pPr>
              <w:pStyle w:val="ConsPlusNormal"/>
              <w:jc w:val="center"/>
            </w:pPr>
            <w:bookmarkStart w:id="85" w:name="P1205"/>
            <w:bookmarkEnd w:id="85"/>
            <w:r>
              <w:t>3</w:t>
            </w:r>
          </w:p>
        </w:tc>
        <w:tc>
          <w:tcPr>
            <w:tcW w:w="991" w:type="dxa"/>
            <w:tcBorders>
              <w:top w:val="single" w:sz="4" w:space="0" w:color="auto"/>
              <w:bottom w:val="single" w:sz="4" w:space="0" w:color="auto"/>
            </w:tcBorders>
            <w:vAlign w:val="center"/>
          </w:tcPr>
          <w:p w:rsidR="00DF0428" w:rsidRDefault="00DF0428">
            <w:pPr>
              <w:pStyle w:val="ConsPlusNormal"/>
              <w:jc w:val="center"/>
            </w:pPr>
            <w:bookmarkStart w:id="86" w:name="P1206"/>
            <w:bookmarkEnd w:id="86"/>
            <w:r>
              <w:t>4</w:t>
            </w:r>
          </w:p>
        </w:tc>
        <w:tc>
          <w:tcPr>
            <w:tcW w:w="991" w:type="dxa"/>
            <w:tcBorders>
              <w:top w:val="single" w:sz="4" w:space="0" w:color="auto"/>
              <w:bottom w:val="single" w:sz="4" w:space="0" w:color="auto"/>
            </w:tcBorders>
            <w:vAlign w:val="center"/>
          </w:tcPr>
          <w:p w:rsidR="00DF0428" w:rsidRDefault="00DF0428">
            <w:pPr>
              <w:pStyle w:val="ConsPlusNormal"/>
              <w:jc w:val="center"/>
            </w:pPr>
            <w:bookmarkStart w:id="87" w:name="P1207"/>
            <w:bookmarkEnd w:id="87"/>
            <w:r>
              <w:t>5</w:t>
            </w:r>
          </w:p>
        </w:tc>
        <w:tc>
          <w:tcPr>
            <w:tcW w:w="907" w:type="dxa"/>
            <w:tcBorders>
              <w:top w:val="single" w:sz="4" w:space="0" w:color="auto"/>
              <w:bottom w:val="single" w:sz="4" w:space="0" w:color="auto"/>
            </w:tcBorders>
            <w:vAlign w:val="center"/>
          </w:tcPr>
          <w:p w:rsidR="00DF0428" w:rsidRDefault="00DF0428">
            <w:pPr>
              <w:pStyle w:val="ConsPlusNormal"/>
              <w:jc w:val="center"/>
            </w:pPr>
            <w:bookmarkStart w:id="88" w:name="P1208"/>
            <w:bookmarkEnd w:id="88"/>
            <w:r>
              <w:t>6</w:t>
            </w:r>
          </w:p>
        </w:tc>
        <w:tc>
          <w:tcPr>
            <w:tcW w:w="964" w:type="dxa"/>
            <w:tcBorders>
              <w:top w:val="single" w:sz="4" w:space="0" w:color="auto"/>
              <w:bottom w:val="single" w:sz="4" w:space="0" w:color="auto"/>
            </w:tcBorders>
            <w:vAlign w:val="center"/>
          </w:tcPr>
          <w:p w:rsidR="00DF0428" w:rsidRDefault="00DF0428">
            <w:pPr>
              <w:pStyle w:val="ConsPlusNormal"/>
              <w:jc w:val="center"/>
            </w:pPr>
            <w:bookmarkStart w:id="89" w:name="P1209"/>
            <w:bookmarkEnd w:id="89"/>
            <w:r>
              <w:t>7</w:t>
            </w:r>
          </w:p>
        </w:tc>
      </w:tr>
      <w:tr w:rsidR="00DF0428">
        <w:tc>
          <w:tcPr>
            <w:tcW w:w="2211" w:type="dxa"/>
            <w:tcBorders>
              <w:top w:val="single" w:sz="4" w:space="0" w:color="auto"/>
              <w:bottom w:val="single" w:sz="4" w:space="0" w:color="auto"/>
            </w:tcBorders>
          </w:tcPr>
          <w:p w:rsidR="00DF0428" w:rsidRDefault="00DF0428">
            <w:pPr>
              <w:pStyle w:val="ConsPlusNormal"/>
            </w:pPr>
            <w:r>
              <w:t>Общественное, административно-бытовое</w:t>
            </w:r>
          </w:p>
        </w:tc>
        <w:tc>
          <w:tcPr>
            <w:tcW w:w="1247" w:type="dxa"/>
            <w:tcBorders>
              <w:top w:val="single" w:sz="4" w:space="0" w:color="auto"/>
              <w:bottom w:val="single" w:sz="4" w:space="0" w:color="auto"/>
            </w:tcBorders>
            <w:vAlign w:val="center"/>
          </w:tcPr>
          <w:p w:rsidR="00DF0428" w:rsidRDefault="00DF0428">
            <w:pPr>
              <w:pStyle w:val="ConsPlusNormal"/>
              <w:jc w:val="center"/>
            </w:pPr>
            <w:r>
              <w:t>-</w:t>
            </w:r>
          </w:p>
        </w:tc>
        <w:tc>
          <w:tcPr>
            <w:tcW w:w="1757" w:type="dxa"/>
            <w:tcBorders>
              <w:top w:val="single" w:sz="4" w:space="0" w:color="auto"/>
              <w:bottom w:val="single" w:sz="4" w:space="0" w:color="auto"/>
            </w:tcBorders>
          </w:tcPr>
          <w:p w:rsidR="00DF0428" w:rsidRDefault="00DF0428">
            <w:pPr>
              <w:pStyle w:val="ConsPlusNormal"/>
            </w:pPr>
            <w:r>
              <w:t xml:space="preserve">Не более чем на 3 °C выше расчетной температуры </w:t>
            </w:r>
            <w:r>
              <w:lastRenderedPageBreak/>
              <w:t xml:space="preserve">наружного воздуха (параметры А) </w:t>
            </w:r>
            <w:hyperlink w:anchor="P1260" w:history="1">
              <w:r>
                <w:rPr>
                  <w:color w:val="0000FF"/>
                </w:rPr>
                <w:t>&lt;*&gt;</w:t>
              </w:r>
            </w:hyperlink>
          </w:p>
        </w:tc>
        <w:tc>
          <w:tcPr>
            <w:tcW w:w="991" w:type="dxa"/>
            <w:tcBorders>
              <w:top w:val="single" w:sz="4" w:space="0" w:color="auto"/>
              <w:bottom w:val="single" w:sz="4" w:space="0" w:color="auto"/>
            </w:tcBorders>
            <w:vAlign w:val="center"/>
          </w:tcPr>
          <w:p w:rsidR="00DF0428" w:rsidRDefault="00DF0428">
            <w:pPr>
              <w:pStyle w:val="ConsPlusNormal"/>
              <w:jc w:val="center"/>
            </w:pPr>
            <w:r>
              <w:lastRenderedPageBreak/>
              <w:t>-</w:t>
            </w:r>
          </w:p>
        </w:tc>
        <w:tc>
          <w:tcPr>
            <w:tcW w:w="991" w:type="dxa"/>
            <w:tcBorders>
              <w:top w:val="single" w:sz="4" w:space="0" w:color="auto"/>
              <w:bottom w:val="single" w:sz="4" w:space="0" w:color="auto"/>
            </w:tcBorders>
            <w:vAlign w:val="center"/>
          </w:tcPr>
          <w:p w:rsidR="00DF0428" w:rsidRDefault="00DF0428">
            <w:pPr>
              <w:pStyle w:val="ConsPlusNormal"/>
              <w:jc w:val="center"/>
            </w:pPr>
            <w:r>
              <w:t>-</w:t>
            </w:r>
          </w:p>
        </w:tc>
        <w:tc>
          <w:tcPr>
            <w:tcW w:w="907" w:type="dxa"/>
            <w:tcBorders>
              <w:top w:val="single" w:sz="4" w:space="0" w:color="auto"/>
              <w:bottom w:val="single" w:sz="4" w:space="0" w:color="auto"/>
            </w:tcBorders>
          </w:tcPr>
          <w:p w:rsidR="00DF0428" w:rsidRDefault="00DF0428">
            <w:pPr>
              <w:pStyle w:val="ConsPlusNormal"/>
              <w:jc w:val="center"/>
            </w:pPr>
            <w:r>
              <w:t>0,5</w:t>
            </w:r>
          </w:p>
        </w:tc>
        <w:tc>
          <w:tcPr>
            <w:tcW w:w="964" w:type="dxa"/>
            <w:tcBorders>
              <w:top w:val="single" w:sz="4" w:space="0" w:color="auto"/>
              <w:bottom w:val="single" w:sz="4" w:space="0" w:color="auto"/>
            </w:tcBorders>
          </w:tcPr>
          <w:p w:rsidR="00DF0428" w:rsidRDefault="00DF0428">
            <w:pPr>
              <w:pStyle w:val="ConsPlusNormal"/>
              <w:jc w:val="center"/>
            </w:pPr>
            <w:r>
              <w:t xml:space="preserve">65 </w:t>
            </w:r>
            <w:hyperlink w:anchor="P1261" w:history="1">
              <w:r>
                <w:rPr>
                  <w:color w:val="0000FF"/>
                </w:rPr>
                <w:t>&lt;**&gt;</w:t>
              </w:r>
            </w:hyperlink>
          </w:p>
        </w:tc>
      </w:tr>
      <w:tr w:rsidR="00DF0428">
        <w:tc>
          <w:tcPr>
            <w:tcW w:w="2211" w:type="dxa"/>
            <w:vMerge w:val="restart"/>
            <w:tcBorders>
              <w:top w:val="single" w:sz="4" w:space="0" w:color="auto"/>
              <w:bottom w:val="single" w:sz="4" w:space="0" w:color="auto"/>
            </w:tcBorders>
          </w:tcPr>
          <w:p w:rsidR="00DF0428" w:rsidRDefault="00DF0428">
            <w:pPr>
              <w:pStyle w:val="ConsPlusNormal"/>
            </w:pPr>
            <w:r>
              <w:lastRenderedPageBreak/>
              <w:t>Производственное</w:t>
            </w:r>
          </w:p>
        </w:tc>
        <w:tc>
          <w:tcPr>
            <w:tcW w:w="1247" w:type="dxa"/>
            <w:tcBorders>
              <w:top w:val="single" w:sz="4" w:space="0" w:color="auto"/>
              <w:bottom w:val="nil"/>
            </w:tcBorders>
          </w:tcPr>
          <w:p w:rsidR="00DF0428" w:rsidRDefault="00DF0428">
            <w:pPr>
              <w:pStyle w:val="ConsPlusNormal"/>
              <w:jc w:val="center"/>
            </w:pPr>
            <w:r>
              <w:t>Легкая</w:t>
            </w:r>
          </w:p>
        </w:tc>
        <w:tc>
          <w:tcPr>
            <w:tcW w:w="1757" w:type="dxa"/>
            <w:tcBorders>
              <w:top w:val="single" w:sz="4" w:space="0" w:color="auto"/>
              <w:bottom w:val="nil"/>
            </w:tcBorders>
          </w:tcPr>
          <w:p w:rsidR="00DF0428" w:rsidRDefault="00DF0428">
            <w:pPr>
              <w:pStyle w:val="ConsPlusNormal"/>
            </w:pPr>
            <w:r>
              <w:t>На 4 °C выше расчетной температуры наружного воздуха (параметры А) и не более указанных в гр. 4 и 5</w:t>
            </w:r>
          </w:p>
        </w:tc>
        <w:tc>
          <w:tcPr>
            <w:tcW w:w="991" w:type="dxa"/>
            <w:tcBorders>
              <w:top w:val="single" w:sz="4" w:space="0" w:color="auto"/>
              <w:bottom w:val="nil"/>
            </w:tcBorders>
          </w:tcPr>
          <w:p w:rsidR="00DF0428" w:rsidRDefault="00DF0428">
            <w:pPr>
              <w:pStyle w:val="ConsPlusNormal"/>
            </w:pPr>
          </w:p>
        </w:tc>
        <w:tc>
          <w:tcPr>
            <w:tcW w:w="991" w:type="dxa"/>
            <w:tcBorders>
              <w:top w:val="single" w:sz="4" w:space="0" w:color="auto"/>
              <w:bottom w:val="nil"/>
            </w:tcBorders>
          </w:tcPr>
          <w:p w:rsidR="00DF0428" w:rsidRDefault="00DF0428">
            <w:pPr>
              <w:pStyle w:val="ConsPlusNormal"/>
            </w:pPr>
          </w:p>
        </w:tc>
        <w:tc>
          <w:tcPr>
            <w:tcW w:w="907" w:type="dxa"/>
            <w:tcBorders>
              <w:top w:val="single" w:sz="4" w:space="0" w:color="auto"/>
              <w:bottom w:val="nil"/>
            </w:tcBorders>
          </w:tcPr>
          <w:p w:rsidR="00DF0428" w:rsidRDefault="00DF0428">
            <w:pPr>
              <w:pStyle w:val="ConsPlusNormal"/>
            </w:pPr>
          </w:p>
        </w:tc>
        <w:tc>
          <w:tcPr>
            <w:tcW w:w="964" w:type="dxa"/>
            <w:tcBorders>
              <w:top w:val="single" w:sz="4" w:space="0" w:color="auto"/>
              <w:bottom w:val="nil"/>
            </w:tcBorders>
          </w:tcPr>
          <w:p w:rsidR="00DF0428" w:rsidRDefault="00DF0428">
            <w:pPr>
              <w:pStyle w:val="ConsPlusNormal"/>
            </w:pPr>
          </w:p>
        </w:tc>
      </w:tr>
      <w:tr w:rsidR="00DF0428">
        <w:tblPrEx>
          <w:tblBorders>
            <w:insideH w:val="none" w:sz="0" w:space="0" w:color="auto"/>
          </w:tblBorders>
        </w:tblPrEx>
        <w:tc>
          <w:tcPr>
            <w:tcW w:w="2211" w:type="dxa"/>
            <w:vMerge/>
            <w:tcBorders>
              <w:top w:val="single" w:sz="4" w:space="0" w:color="auto"/>
              <w:bottom w:val="single" w:sz="4" w:space="0" w:color="auto"/>
            </w:tcBorders>
          </w:tcPr>
          <w:p w:rsidR="00DF0428" w:rsidRDefault="00DF0428"/>
        </w:tc>
        <w:tc>
          <w:tcPr>
            <w:tcW w:w="1247" w:type="dxa"/>
            <w:tcBorders>
              <w:top w:val="nil"/>
              <w:bottom w:val="nil"/>
            </w:tcBorders>
          </w:tcPr>
          <w:p w:rsidR="00DF0428" w:rsidRDefault="00DF0428">
            <w:pPr>
              <w:pStyle w:val="ConsPlusNormal"/>
              <w:jc w:val="center"/>
            </w:pPr>
            <w:r>
              <w:t>Iа</w:t>
            </w:r>
          </w:p>
        </w:tc>
        <w:tc>
          <w:tcPr>
            <w:tcW w:w="1757"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jc w:val="center"/>
            </w:pPr>
            <w:r>
              <w:t>28/31</w:t>
            </w:r>
          </w:p>
        </w:tc>
        <w:tc>
          <w:tcPr>
            <w:tcW w:w="991" w:type="dxa"/>
            <w:tcBorders>
              <w:top w:val="nil"/>
              <w:bottom w:val="nil"/>
            </w:tcBorders>
          </w:tcPr>
          <w:p w:rsidR="00DF0428" w:rsidRDefault="00DF0428">
            <w:pPr>
              <w:pStyle w:val="ConsPlusNormal"/>
              <w:jc w:val="center"/>
            </w:pPr>
            <w:r>
              <w:t>30/32</w:t>
            </w:r>
          </w:p>
        </w:tc>
        <w:tc>
          <w:tcPr>
            <w:tcW w:w="907" w:type="dxa"/>
            <w:tcBorders>
              <w:top w:val="nil"/>
              <w:bottom w:val="nil"/>
            </w:tcBorders>
          </w:tcPr>
          <w:p w:rsidR="00DF0428" w:rsidRDefault="00DF0428">
            <w:pPr>
              <w:pStyle w:val="ConsPlusNormal"/>
              <w:jc w:val="center"/>
            </w:pPr>
            <w:r>
              <w:t>0,2</w:t>
            </w:r>
          </w:p>
        </w:tc>
        <w:tc>
          <w:tcPr>
            <w:tcW w:w="964" w:type="dxa"/>
            <w:vMerge w:val="restart"/>
            <w:tcBorders>
              <w:top w:val="nil"/>
              <w:bottom w:val="single" w:sz="4" w:space="0" w:color="auto"/>
            </w:tcBorders>
            <w:vAlign w:val="center"/>
          </w:tcPr>
          <w:p w:rsidR="00DF0428" w:rsidRDefault="00DF0428">
            <w:pPr>
              <w:pStyle w:val="ConsPlusNormal"/>
              <w:jc w:val="center"/>
            </w:pPr>
            <w:r>
              <w:t>75</w:t>
            </w:r>
          </w:p>
        </w:tc>
      </w:tr>
      <w:tr w:rsidR="00DF0428">
        <w:tblPrEx>
          <w:tblBorders>
            <w:insideH w:val="none" w:sz="0" w:space="0" w:color="auto"/>
          </w:tblBorders>
        </w:tblPrEx>
        <w:tc>
          <w:tcPr>
            <w:tcW w:w="2211" w:type="dxa"/>
            <w:vMerge/>
            <w:tcBorders>
              <w:top w:val="single" w:sz="4" w:space="0" w:color="auto"/>
              <w:bottom w:val="single" w:sz="4" w:space="0" w:color="auto"/>
            </w:tcBorders>
          </w:tcPr>
          <w:p w:rsidR="00DF0428" w:rsidRDefault="00DF0428"/>
        </w:tc>
        <w:tc>
          <w:tcPr>
            <w:tcW w:w="1247" w:type="dxa"/>
            <w:tcBorders>
              <w:top w:val="nil"/>
              <w:bottom w:val="nil"/>
            </w:tcBorders>
          </w:tcPr>
          <w:p w:rsidR="00DF0428" w:rsidRDefault="00DF0428">
            <w:pPr>
              <w:pStyle w:val="ConsPlusNormal"/>
              <w:jc w:val="center"/>
            </w:pPr>
            <w:r>
              <w:t>Iб</w:t>
            </w:r>
          </w:p>
        </w:tc>
        <w:tc>
          <w:tcPr>
            <w:tcW w:w="1757"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jc w:val="center"/>
            </w:pPr>
            <w:r>
              <w:t>28/31</w:t>
            </w:r>
          </w:p>
        </w:tc>
        <w:tc>
          <w:tcPr>
            <w:tcW w:w="991" w:type="dxa"/>
            <w:tcBorders>
              <w:top w:val="nil"/>
              <w:bottom w:val="nil"/>
            </w:tcBorders>
          </w:tcPr>
          <w:p w:rsidR="00DF0428" w:rsidRDefault="00DF0428">
            <w:pPr>
              <w:pStyle w:val="ConsPlusNormal"/>
              <w:jc w:val="center"/>
            </w:pPr>
            <w:r>
              <w:t>30/32</w:t>
            </w:r>
          </w:p>
        </w:tc>
        <w:tc>
          <w:tcPr>
            <w:tcW w:w="907" w:type="dxa"/>
            <w:tcBorders>
              <w:top w:val="nil"/>
              <w:bottom w:val="nil"/>
            </w:tcBorders>
          </w:tcPr>
          <w:p w:rsidR="00DF0428" w:rsidRDefault="00DF0428">
            <w:pPr>
              <w:pStyle w:val="ConsPlusNormal"/>
              <w:jc w:val="center"/>
            </w:pPr>
            <w:r>
              <w:t>0,3</w:t>
            </w:r>
          </w:p>
        </w:tc>
        <w:tc>
          <w:tcPr>
            <w:tcW w:w="964" w:type="dxa"/>
            <w:vMerge/>
            <w:tcBorders>
              <w:top w:val="nil"/>
              <w:bottom w:val="single" w:sz="4" w:space="0" w:color="auto"/>
            </w:tcBorders>
          </w:tcPr>
          <w:p w:rsidR="00DF0428" w:rsidRDefault="00DF0428"/>
        </w:tc>
      </w:tr>
      <w:tr w:rsidR="00DF0428">
        <w:tblPrEx>
          <w:tblBorders>
            <w:insideH w:val="none" w:sz="0" w:space="0" w:color="auto"/>
          </w:tblBorders>
        </w:tblPrEx>
        <w:tc>
          <w:tcPr>
            <w:tcW w:w="2211" w:type="dxa"/>
            <w:vMerge/>
            <w:tcBorders>
              <w:top w:val="single" w:sz="4" w:space="0" w:color="auto"/>
              <w:bottom w:val="single" w:sz="4" w:space="0" w:color="auto"/>
            </w:tcBorders>
          </w:tcPr>
          <w:p w:rsidR="00DF0428" w:rsidRDefault="00DF0428"/>
        </w:tc>
        <w:tc>
          <w:tcPr>
            <w:tcW w:w="1247" w:type="dxa"/>
            <w:tcBorders>
              <w:top w:val="nil"/>
              <w:bottom w:val="nil"/>
            </w:tcBorders>
          </w:tcPr>
          <w:p w:rsidR="00DF0428" w:rsidRDefault="00DF0428">
            <w:pPr>
              <w:pStyle w:val="ConsPlusNormal"/>
              <w:jc w:val="center"/>
            </w:pPr>
            <w:r>
              <w:t>Средней тяжести:</w:t>
            </w:r>
          </w:p>
        </w:tc>
        <w:tc>
          <w:tcPr>
            <w:tcW w:w="1757"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pPr>
          </w:p>
        </w:tc>
        <w:tc>
          <w:tcPr>
            <w:tcW w:w="907" w:type="dxa"/>
            <w:tcBorders>
              <w:top w:val="nil"/>
              <w:bottom w:val="nil"/>
            </w:tcBorders>
          </w:tcPr>
          <w:p w:rsidR="00DF0428" w:rsidRDefault="00DF0428">
            <w:pPr>
              <w:pStyle w:val="ConsPlusNormal"/>
            </w:pPr>
          </w:p>
        </w:tc>
        <w:tc>
          <w:tcPr>
            <w:tcW w:w="964" w:type="dxa"/>
            <w:vMerge/>
            <w:tcBorders>
              <w:top w:val="nil"/>
              <w:bottom w:val="single" w:sz="4" w:space="0" w:color="auto"/>
            </w:tcBorders>
          </w:tcPr>
          <w:p w:rsidR="00DF0428" w:rsidRDefault="00DF0428"/>
        </w:tc>
      </w:tr>
      <w:tr w:rsidR="00DF0428">
        <w:tblPrEx>
          <w:tblBorders>
            <w:insideH w:val="none" w:sz="0" w:space="0" w:color="auto"/>
          </w:tblBorders>
        </w:tblPrEx>
        <w:tc>
          <w:tcPr>
            <w:tcW w:w="2211" w:type="dxa"/>
            <w:vMerge/>
            <w:tcBorders>
              <w:top w:val="single" w:sz="4" w:space="0" w:color="auto"/>
              <w:bottom w:val="single" w:sz="4" w:space="0" w:color="auto"/>
            </w:tcBorders>
          </w:tcPr>
          <w:p w:rsidR="00DF0428" w:rsidRDefault="00DF0428"/>
        </w:tc>
        <w:tc>
          <w:tcPr>
            <w:tcW w:w="1247" w:type="dxa"/>
            <w:tcBorders>
              <w:top w:val="nil"/>
              <w:bottom w:val="nil"/>
            </w:tcBorders>
          </w:tcPr>
          <w:p w:rsidR="00DF0428" w:rsidRDefault="00DF0428">
            <w:pPr>
              <w:pStyle w:val="ConsPlusNormal"/>
              <w:jc w:val="center"/>
            </w:pPr>
            <w:r>
              <w:t>IIа</w:t>
            </w:r>
          </w:p>
        </w:tc>
        <w:tc>
          <w:tcPr>
            <w:tcW w:w="1757"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jc w:val="center"/>
            </w:pPr>
            <w:r>
              <w:t>27/30</w:t>
            </w:r>
          </w:p>
        </w:tc>
        <w:tc>
          <w:tcPr>
            <w:tcW w:w="991" w:type="dxa"/>
            <w:tcBorders>
              <w:top w:val="nil"/>
              <w:bottom w:val="nil"/>
            </w:tcBorders>
          </w:tcPr>
          <w:p w:rsidR="00DF0428" w:rsidRDefault="00DF0428">
            <w:pPr>
              <w:pStyle w:val="ConsPlusNormal"/>
              <w:jc w:val="center"/>
            </w:pPr>
            <w:r>
              <w:t>29/31</w:t>
            </w:r>
          </w:p>
        </w:tc>
        <w:tc>
          <w:tcPr>
            <w:tcW w:w="907" w:type="dxa"/>
            <w:tcBorders>
              <w:top w:val="nil"/>
              <w:bottom w:val="nil"/>
            </w:tcBorders>
          </w:tcPr>
          <w:p w:rsidR="00DF0428" w:rsidRDefault="00DF0428">
            <w:pPr>
              <w:pStyle w:val="ConsPlusNormal"/>
              <w:jc w:val="center"/>
            </w:pPr>
            <w:r>
              <w:t>0,4</w:t>
            </w:r>
          </w:p>
        </w:tc>
        <w:tc>
          <w:tcPr>
            <w:tcW w:w="964" w:type="dxa"/>
            <w:vMerge/>
            <w:tcBorders>
              <w:top w:val="nil"/>
              <w:bottom w:val="single" w:sz="4" w:space="0" w:color="auto"/>
            </w:tcBorders>
          </w:tcPr>
          <w:p w:rsidR="00DF0428" w:rsidRDefault="00DF0428"/>
        </w:tc>
      </w:tr>
      <w:tr w:rsidR="00DF0428">
        <w:tblPrEx>
          <w:tblBorders>
            <w:insideH w:val="none" w:sz="0" w:space="0" w:color="auto"/>
          </w:tblBorders>
        </w:tblPrEx>
        <w:tc>
          <w:tcPr>
            <w:tcW w:w="2211" w:type="dxa"/>
            <w:vMerge/>
            <w:tcBorders>
              <w:top w:val="single" w:sz="4" w:space="0" w:color="auto"/>
              <w:bottom w:val="single" w:sz="4" w:space="0" w:color="auto"/>
            </w:tcBorders>
          </w:tcPr>
          <w:p w:rsidR="00DF0428" w:rsidRDefault="00DF0428"/>
        </w:tc>
        <w:tc>
          <w:tcPr>
            <w:tcW w:w="1247" w:type="dxa"/>
            <w:tcBorders>
              <w:top w:val="nil"/>
              <w:bottom w:val="nil"/>
            </w:tcBorders>
          </w:tcPr>
          <w:p w:rsidR="00DF0428" w:rsidRDefault="00DF0428">
            <w:pPr>
              <w:pStyle w:val="ConsPlusNormal"/>
              <w:jc w:val="center"/>
            </w:pPr>
            <w:r>
              <w:t>IIб</w:t>
            </w:r>
          </w:p>
        </w:tc>
        <w:tc>
          <w:tcPr>
            <w:tcW w:w="1757"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jc w:val="center"/>
            </w:pPr>
            <w:r>
              <w:t>27/30</w:t>
            </w:r>
          </w:p>
        </w:tc>
        <w:tc>
          <w:tcPr>
            <w:tcW w:w="991" w:type="dxa"/>
            <w:tcBorders>
              <w:top w:val="nil"/>
              <w:bottom w:val="nil"/>
            </w:tcBorders>
          </w:tcPr>
          <w:p w:rsidR="00DF0428" w:rsidRDefault="00DF0428">
            <w:pPr>
              <w:pStyle w:val="ConsPlusNormal"/>
              <w:jc w:val="center"/>
            </w:pPr>
            <w:r>
              <w:t>29/31</w:t>
            </w:r>
          </w:p>
        </w:tc>
        <w:tc>
          <w:tcPr>
            <w:tcW w:w="907" w:type="dxa"/>
            <w:tcBorders>
              <w:top w:val="nil"/>
              <w:bottom w:val="nil"/>
            </w:tcBorders>
          </w:tcPr>
          <w:p w:rsidR="00DF0428" w:rsidRDefault="00DF0428">
            <w:pPr>
              <w:pStyle w:val="ConsPlusNormal"/>
              <w:jc w:val="center"/>
            </w:pPr>
            <w:r>
              <w:t>0,5</w:t>
            </w:r>
          </w:p>
        </w:tc>
        <w:tc>
          <w:tcPr>
            <w:tcW w:w="964" w:type="dxa"/>
            <w:vMerge/>
            <w:tcBorders>
              <w:top w:val="nil"/>
              <w:bottom w:val="single" w:sz="4" w:space="0" w:color="auto"/>
            </w:tcBorders>
          </w:tcPr>
          <w:p w:rsidR="00DF0428" w:rsidRDefault="00DF0428"/>
        </w:tc>
      </w:tr>
      <w:tr w:rsidR="00DF0428">
        <w:tblPrEx>
          <w:tblBorders>
            <w:insideH w:val="none" w:sz="0" w:space="0" w:color="auto"/>
          </w:tblBorders>
        </w:tblPrEx>
        <w:tc>
          <w:tcPr>
            <w:tcW w:w="2211" w:type="dxa"/>
            <w:vMerge/>
            <w:tcBorders>
              <w:top w:val="single" w:sz="4" w:space="0" w:color="auto"/>
              <w:bottom w:val="single" w:sz="4" w:space="0" w:color="auto"/>
            </w:tcBorders>
          </w:tcPr>
          <w:p w:rsidR="00DF0428" w:rsidRDefault="00DF0428"/>
        </w:tc>
        <w:tc>
          <w:tcPr>
            <w:tcW w:w="1247" w:type="dxa"/>
            <w:tcBorders>
              <w:top w:val="nil"/>
              <w:bottom w:val="nil"/>
            </w:tcBorders>
          </w:tcPr>
          <w:p w:rsidR="00DF0428" w:rsidRDefault="00DF0428">
            <w:pPr>
              <w:pStyle w:val="ConsPlusNormal"/>
              <w:jc w:val="center"/>
            </w:pPr>
            <w:r>
              <w:t>Тяжелая:</w:t>
            </w:r>
          </w:p>
        </w:tc>
        <w:tc>
          <w:tcPr>
            <w:tcW w:w="1757"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pPr>
          </w:p>
        </w:tc>
        <w:tc>
          <w:tcPr>
            <w:tcW w:w="991" w:type="dxa"/>
            <w:tcBorders>
              <w:top w:val="nil"/>
              <w:bottom w:val="nil"/>
            </w:tcBorders>
          </w:tcPr>
          <w:p w:rsidR="00DF0428" w:rsidRDefault="00DF0428">
            <w:pPr>
              <w:pStyle w:val="ConsPlusNormal"/>
            </w:pPr>
          </w:p>
        </w:tc>
        <w:tc>
          <w:tcPr>
            <w:tcW w:w="907" w:type="dxa"/>
            <w:tcBorders>
              <w:top w:val="nil"/>
              <w:bottom w:val="nil"/>
            </w:tcBorders>
          </w:tcPr>
          <w:p w:rsidR="00DF0428" w:rsidRDefault="00DF0428">
            <w:pPr>
              <w:pStyle w:val="ConsPlusNormal"/>
            </w:pPr>
          </w:p>
        </w:tc>
        <w:tc>
          <w:tcPr>
            <w:tcW w:w="964" w:type="dxa"/>
            <w:vMerge/>
            <w:tcBorders>
              <w:top w:val="nil"/>
              <w:bottom w:val="single" w:sz="4" w:space="0" w:color="auto"/>
            </w:tcBorders>
          </w:tcPr>
          <w:p w:rsidR="00DF0428" w:rsidRDefault="00DF0428"/>
        </w:tc>
      </w:tr>
      <w:tr w:rsidR="00DF0428">
        <w:tc>
          <w:tcPr>
            <w:tcW w:w="2211" w:type="dxa"/>
            <w:vMerge/>
            <w:tcBorders>
              <w:top w:val="single" w:sz="4" w:space="0" w:color="auto"/>
              <w:bottom w:val="single" w:sz="4" w:space="0" w:color="auto"/>
            </w:tcBorders>
          </w:tcPr>
          <w:p w:rsidR="00DF0428" w:rsidRDefault="00DF0428"/>
        </w:tc>
        <w:tc>
          <w:tcPr>
            <w:tcW w:w="1247" w:type="dxa"/>
            <w:tcBorders>
              <w:top w:val="nil"/>
              <w:bottom w:val="single" w:sz="4" w:space="0" w:color="auto"/>
            </w:tcBorders>
          </w:tcPr>
          <w:p w:rsidR="00DF0428" w:rsidRDefault="00DF0428">
            <w:pPr>
              <w:pStyle w:val="ConsPlusNormal"/>
              <w:jc w:val="center"/>
            </w:pPr>
            <w:r>
              <w:t>III</w:t>
            </w:r>
          </w:p>
        </w:tc>
        <w:tc>
          <w:tcPr>
            <w:tcW w:w="1757" w:type="dxa"/>
            <w:tcBorders>
              <w:top w:val="nil"/>
              <w:bottom w:val="single" w:sz="4" w:space="0" w:color="auto"/>
            </w:tcBorders>
          </w:tcPr>
          <w:p w:rsidR="00DF0428" w:rsidRDefault="00DF0428">
            <w:pPr>
              <w:pStyle w:val="ConsPlusNormal"/>
            </w:pPr>
          </w:p>
        </w:tc>
        <w:tc>
          <w:tcPr>
            <w:tcW w:w="991" w:type="dxa"/>
            <w:tcBorders>
              <w:top w:val="nil"/>
              <w:bottom w:val="single" w:sz="4" w:space="0" w:color="auto"/>
            </w:tcBorders>
          </w:tcPr>
          <w:p w:rsidR="00DF0428" w:rsidRDefault="00DF0428">
            <w:pPr>
              <w:pStyle w:val="ConsPlusNormal"/>
              <w:jc w:val="center"/>
            </w:pPr>
            <w:r>
              <w:t>26/29</w:t>
            </w:r>
          </w:p>
        </w:tc>
        <w:tc>
          <w:tcPr>
            <w:tcW w:w="991" w:type="dxa"/>
            <w:tcBorders>
              <w:top w:val="nil"/>
              <w:bottom w:val="single" w:sz="4" w:space="0" w:color="auto"/>
            </w:tcBorders>
          </w:tcPr>
          <w:p w:rsidR="00DF0428" w:rsidRDefault="00DF0428">
            <w:pPr>
              <w:pStyle w:val="ConsPlusNormal"/>
              <w:jc w:val="center"/>
            </w:pPr>
            <w:r>
              <w:t>28/30</w:t>
            </w:r>
          </w:p>
        </w:tc>
        <w:tc>
          <w:tcPr>
            <w:tcW w:w="907" w:type="dxa"/>
            <w:tcBorders>
              <w:top w:val="nil"/>
              <w:bottom w:val="single" w:sz="4" w:space="0" w:color="auto"/>
            </w:tcBorders>
          </w:tcPr>
          <w:p w:rsidR="00DF0428" w:rsidRDefault="00DF0428">
            <w:pPr>
              <w:pStyle w:val="ConsPlusNormal"/>
              <w:jc w:val="center"/>
            </w:pPr>
            <w:r>
              <w:t>0,6</w:t>
            </w:r>
          </w:p>
        </w:tc>
        <w:tc>
          <w:tcPr>
            <w:tcW w:w="964" w:type="dxa"/>
            <w:vMerge/>
            <w:tcBorders>
              <w:top w:val="nil"/>
              <w:bottom w:val="single" w:sz="4" w:space="0" w:color="auto"/>
            </w:tcBorders>
          </w:tcPr>
          <w:p w:rsidR="00DF0428" w:rsidRDefault="00DF0428"/>
        </w:tc>
      </w:tr>
      <w:tr w:rsidR="00DF0428">
        <w:tc>
          <w:tcPr>
            <w:tcW w:w="9068" w:type="dxa"/>
            <w:gridSpan w:val="7"/>
            <w:tcBorders>
              <w:top w:val="single" w:sz="4" w:space="0" w:color="auto"/>
              <w:bottom w:val="single" w:sz="4" w:space="0" w:color="auto"/>
            </w:tcBorders>
          </w:tcPr>
          <w:p w:rsidR="00DF0428" w:rsidRDefault="00DF0428">
            <w:pPr>
              <w:pStyle w:val="ConsPlusNormal"/>
              <w:ind w:firstLine="283"/>
              <w:jc w:val="both"/>
            </w:pPr>
            <w:bookmarkStart w:id="90" w:name="P1260"/>
            <w:bookmarkEnd w:id="90"/>
            <w:r>
              <w:t>&lt;*&gt; Но не более 28 °C для общественных и административно-бытовых помещений с постоянным пребыванием людей и не более 33 °C для указанных помещений, расположенных в районах с расчетной температурой наружного воздуха (параметры А) 25 °C и выше.</w:t>
            </w:r>
          </w:p>
          <w:p w:rsidR="00DF0428" w:rsidRDefault="00DF0428">
            <w:pPr>
              <w:pStyle w:val="ConsPlusNormal"/>
              <w:ind w:firstLine="283"/>
              <w:jc w:val="both"/>
            </w:pPr>
            <w:bookmarkStart w:id="91" w:name="P1261"/>
            <w:bookmarkEnd w:id="91"/>
            <w:r>
              <w:t>&lt;**&gt; Принимается до 75% в районах с расчетной относительной влажностью воздуха более 75% (параметры А).</w:t>
            </w:r>
          </w:p>
          <w:p w:rsidR="00DF0428" w:rsidRDefault="00DF0428">
            <w:pPr>
              <w:pStyle w:val="ConsPlusNormal"/>
            </w:pPr>
          </w:p>
          <w:p w:rsidR="00DF0428" w:rsidRDefault="00DF0428">
            <w:pPr>
              <w:pStyle w:val="ConsPlusNormal"/>
              <w:ind w:firstLine="283"/>
              <w:jc w:val="both"/>
            </w:pPr>
            <w:r>
              <w:t>Примечания</w:t>
            </w:r>
          </w:p>
          <w:p w:rsidR="00DF0428" w:rsidRDefault="00DF0428">
            <w:pPr>
              <w:pStyle w:val="ConsPlusNormal"/>
              <w:ind w:firstLine="283"/>
              <w:jc w:val="both"/>
            </w:pPr>
            <w:r>
              <w:t>1 Нормы установлены для людей, находящихся в помещении более 2 ч непрерывно.</w:t>
            </w:r>
          </w:p>
          <w:p w:rsidR="00DF0428" w:rsidRDefault="00DF0428">
            <w:pPr>
              <w:pStyle w:val="ConsPlusNormal"/>
              <w:ind w:firstLine="283"/>
              <w:jc w:val="both"/>
            </w:pPr>
            <w:r>
              <w:t xml:space="preserve">2 В таблице в </w:t>
            </w:r>
            <w:hyperlink w:anchor="P1206" w:history="1">
              <w:r>
                <w:rPr>
                  <w:color w:val="0000FF"/>
                </w:rPr>
                <w:t>графах 4</w:t>
              </w:r>
            </w:hyperlink>
            <w:r>
              <w:t xml:space="preserve"> и </w:t>
            </w:r>
            <w:hyperlink w:anchor="P1207" w:history="1">
              <w:r>
                <w:rPr>
                  <w:color w:val="0000FF"/>
                </w:rPr>
                <w:t>5</w:t>
              </w:r>
            </w:hyperlink>
            <w:r>
              <w:t xml:space="preserve"> допустимые нормы внутреннего воздуха приведены в виде дроби:</w:t>
            </w:r>
          </w:p>
          <w:p w:rsidR="00DF0428" w:rsidRDefault="00DF0428">
            <w:pPr>
              <w:pStyle w:val="ConsPlusNormal"/>
              <w:ind w:firstLine="283"/>
              <w:jc w:val="both"/>
            </w:pPr>
            <w:r>
              <w:t>в числителе - для районов с расчетной температурой наружного воздуха (параметры А) ниже 25 °C;</w:t>
            </w:r>
          </w:p>
          <w:p w:rsidR="00DF0428" w:rsidRDefault="00DF0428">
            <w:pPr>
              <w:pStyle w:val="ConsPlusNormal"/>
              <w:ind w:firstLine="283"/>
              <w:jc w:val="both"/>
            </w:pPr>
            <w:r>
              <w:t>в знаменателе - для районов с расчетной температурой наружного воздуха (параметры А) 25 °C и выше.</w:t>
            </w:r>
          </w:p>
          <w:p w:rsidR="00DF0428" w:rsidRDefault="00DF0428">
            <w:pPr>
              <w:pStyle w:val="ConsPlusNormal"/>
              <w:ind w:firstLine="283"/>
              <w:jc w:val="both"/>
            </w:pPr>
            <w:r>
              <w:t xml:space="preserve">3 Для помещений, расположенных в районах с расчетной температурой наружного воздуха (параметры А) ниже 25 °C, температуру на рабочих местах следует принимать не более указанной в числителе </w:t>
            </w:r>
            <w:hyperlink w:anchor="P1206" w:history="1">
              <w:r>
                <w:rPr>
                  <w:color w:val="0000FF"/>
                </w:rPr>
                <w:t>граф 4</w:t>
              </w:r>
            </w:hyperlink>
            <w:r>
              <w:t xml:space="preserve"> и </w:t>
            </w:r>
            <w:hyperlink w:anchor="P1207" w:history="1">
              <w:r>
                <w:rPr>
                  <w:color w:val="0000FF"/>
                </w:rPr>
                <w:t>5</w:t>
              </w:r>
            </w:hyperlink>
            <w:r>
              <w:t xml:space="preserve">, с расчетной температурой 25 °C и выше - не более указанной в знаменателе </w:t>
            </w:r>
            <w:hyperlink w:anchor="P1206" w:history="1">
              <w:r>
                <w:rPr>
                  <w:color w:val="0000FF"/>
                </w:rPr>
                <w:t>граф 4</w:t>
              </w:r>
            </w:hyperlink>
            <w:r>
              <w:t xml:space="preserve"> и </w:t>
            </w:r>
            <w:hyperlink w:anchor="P1207" w:history="1">
              <w:r>
                <w:rPr>
                  <w:color w:val="0000FF"/>
                </w:rPr>
                <w:t>5</w:t>
              </w:r>
            </w:hyperlink>
            <w:r>
              <w:t>.</w:t>
            </w:r>
          </w:p>
          <w:p w:rsidR="00DF0428" w:rsidRDefault="00DF0428">
            <w:pPr>
              <w:pStyle w:val="ConsPlusNormal"/>
              <w:ind w:firstLine="283"/>
              <w:jc w:val="both"/>
            </w:pPr>
            <w:r>
              <w:t xml:space="preserve">4 Для районов с расчетной температурой наружного воздуха (параметры А) 18 °C и ниже вместо 4 °C, указанных в </w:t>
            </w:r>
            <w:hyperlink w:anchor="P1205" w:history="1">
              <w:r>
                <w:rPr>
                  <w:color w:val="0000FF"/>
                </w:rPr>
                <w:t>графе 3</w:t>
              </w:r>
            </w:hyperlink>
            <w:r>
              <w:t>, допускается принимать 6 °C.</w:t>
            </w:r>
          </w:p>
          <w:p w:rsidR="00DF0428" w:rsidRDefault="00DF0428">
            <w:pPr>
              <w:pStyle w:val="ConsPlusNormal"/>
              <w:ind w:firstLine="283"/>
              <w:jc w:val="both"/>
            </w:pPr>
            <w:r>
              <w:t xml:space="preserve">5 Нормативная разность температур между температурой на рабочих местах и температурой наружного воздуха (параметры А) 4 °C или 6 °C может быть увеличена расчетом в соответствии с </w:t>
            </w:r>
            <w:hyperlink w:anchor="P224" w:history="1">
              <w:r>
                <w:rPr>
                  <w:color w:val="0000FF"/>
                </w:rPr>
                <w:t>5.5</w:t>
              </w:r>
            </w:hyperlink>
            <w:r>
              <w:t>.</w:t>
            </w:r>
          </w:p>
          <w:p w:rsidR="00DF0428" w:rsidRDefault="00DF0428">
            <w:pPr>
              <w:pStyle w:val="ConsPlusNormal"/>
              <w:ind w:firstLine="283"/>
              <w:jc w:val="both"/>
            </w:pPr>
            <w:r>
              <w:t xml:space="preserve">6 В районах с расчетной температурой наружного воздуха (параметры А) t, °C, на </w:t>
            </w:r>
            <w:r>
              <w:lastRenderedPageBreak/>
              <w:t>постоянных и непостоянных рабочих местах, превышающей:</w:t>
            </w:r>
          </w:p>
          <w:p w:rsidR="00DF0428" w:rsidRDefault="00DF0428">
            <w:pPr>
              <w:pStyle w:val="ConsPlusNormal"/>
              <w:ind w:firstLine="283"/>
              <w:jc w:val="both"/>
            </w:pPr>
            <w:r>
              <w:t xml:space="preserve">а) 28 °C - на каждый градус разности температур (t - 28), °C, следует увеличивать скорость движения воздуха на 0,1 м/с, но не более чем на 0,3 м/с выше скорости, указанной в </w:t>
            </w:r>
            <w:hyperlink w:anchor="P1208" w:history="1">
              <w:r>
                <w:rPr>
                  <w:color w:val="0000FF"/>
                </w:rPr>
                <w:t>графе 6</w:t>
              </w:r>
            </w:hyperlink>
            <w:r>
              <w:t>;</w:t>
            </w:r>
          </w:p>
          <w:p w:rsidR="00DF0428" w:rsidRDefault="00DF0428">
            <w:pPr>
              <w:pStyle w:val="ConsPlusNormal"/>
              <w:ind w:firstLine="283"/>
              <w:jc w:val="both"/>
            </w:pPr>
            <w:bookmarkStart w:id="92" w:name="P1273"/>
            <w:bookmarkEnd w:id="92"/>
            <w:r>
              <w:t xml:space="preserve">б) 24 °C - на каждый градус разности температур (t - 24), °C, допускается принимать относительную влажность воздуха на 5% ниже относительной влажности, указанной в </w:t>
            </w:r>
            <w:hyperlink w:anchor="P1209" w:history="1">
              <w:r>
                <w:rPr>
                  <w:color w:val="0000FF"/>
                </w:rPr>
                <w:t>графе 7</w:t>
              </w:r>
            </w:hyperlink>
            <w:r>
              <w:t>.</w:t>
            </w:r>
          </w:p>
          <w:p w:rsidR="00DF0428" w:rsidRDefault="00DF0428">
            <w:pPr>
              <w:pStyle w:val="ConsPlusNormal"/>
              <w:ind w:firstLine="283"/>
              <w:jc w:val="both"/>
            </w:pPr>
            <w:r>
              <w:t xml:space="preserve">7 В климатических зонах с высокой относительной влажностью воздуха (вблизи морей, озер и др.), а также при применении адиабатного увлажнения приточного воздуха для обеспечения на рабочих местах температур, указанных в </w:t>
            </w:r>
            <w:hyperlink w:anchor="P1206" w:history="1">
              <w:r>
                <w:rPr>
                  <w:color w:val="0000FF"/>
                </w:rPr>
                <w:t>графах 4</w:t>
              </w:r>
            </w:hyperlink>
            <w:r>
              <w:t xml:space="preserve"> и </w:t>
            </w:r>
            <w:hyperlink w:anchor="P1207" w:history="1">
              <w:r>
                <w:rPr>
                  <w:color w:val="0000FF"/>
                </w:rPr>
                <w:t>5</w:t>
              </w:r>
            </w:hyperlink>
            <w:r>
              <w:t xml:space="preserve">, допускается принимать относительную влажность воздуха на 10% выше относительной влажности, определенной в соответствии с </w:t>
            </w:r>
            <w:hyperlink w:anchor="P1273" w:history="1">
              <w:r>
                <w:rPr>
                  <w:color w:val="0000FF"/>
                </w:rPr>
                <w:t>примечанием 6, б</w:t>
              </w:r>
            </w:hyperlink>
            <w:r>
              <w:t>.</w:t>
            </w:r>
          </w:p>
        </w:tc>
      </w:tr>
    </w:tbl>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Приложения Б обеспечивает соблюдение требований Федерального </w:t>
            </w:r>
            <w:hyperlink r:id="rId339" w:history="1">
              <w:r>
                <w:rPr>
                  <w:color w:val="0000FF"/>
                </w:rPr>
                <w:t>закона</w:t>
              </w:r>
            </w:hyperlink>
            <w:r>
              <w:rPr>
                <w:color w:val="392C69"/>
              </w:rPr>
              <w:t xml:space="preserve"> от 30.12.2009 N 384-ФЗ "Технический регламент о безопасности зданий и сооружений" (</w:t>
            </w:r>
            <w:hyperlink r:id="rId340"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jc w:val="right"/>
        <w:outlineLvl w:val="0"/>
      </w:pPr>
      <w:r>
        <w:rPr>
          <w:b/>
        </w:rPr>
        <w:t>Приложение Б</w:t>
      </w:r>
    </w:p>
    <w:p w:rsidR="00DF0428" w:rsidRDefault="00DF0428">
      <w:pPr>
        <w:pStyle w:val="ConsPlusNormal"/>
        <w:jc w:val="both"/>
      </w:pPr>
    </w:p>
    <w:p w:rsidR="00DF0428" w:rsidRDefault="00DF0428">
      <w:pPr>
        <w:pStyle w:val="ConsPlusTitle"/>
        <w:jc w:val="center"/>
      </w:pPr>
      <w:bookmarkStart w:id="93" w:name="P1283"/>
      <w:bookmarkEnd w:id="93"/>
      <w:r>
        <w:t>ДОПУСТИМАЯ СКОРОСТЬ ДВИЖЕНИЯ И ТЕМПЕРАТУРА</w:t>
      </w:r>
    </w:p>
    <w:p w:rsidR="00DF0428" w:rsidRDefault="00DF0428">
      <w:pPr>
        <w:pStyle w:val="ConsPlusTitle"/>
        <w:jc w:val="center"/>
      </w:pPr>
      <w:r>
        <w:t>В СТРУЕ ПРИТОЧНОГО ВОЗДУХА</w:t>
      </w:r>
    </w:p>
    <w:p w:rsidR="00DF0428" w:rsidRDefault="00DF0428">
      <w:pPr>
        <w:pStyle w:val="ConsPlusNormal"/>
        <w:jc w:val="center"/>
      </w:pPr>
      <w:r>
        <w:t xml:space="preserve">(в ред. </w:t>
      </w:r>
      <w:hyperlink r:id="rId341" w:history="1">
        <w:r>
          <w:rPr>
            <w:color w:val="0000FF"/>
          </w:rPr>
          <w:t>Изменения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jc w:val="both"/>
      </w:pPr>
    </w:p>
    <w:p w:rsidR="00DF0428" w:rsidRDefault="00DF0428">
      <w:pPr>
        <w:pStyle w:val="ConsPlusNormal"/>
        <w:ind w:firstLine="540"/>
        <w:jc w:val="both"/>
      </w:pPr>
      <w:r>
        <w:t xml:space="preserve">Б.1 В струе приточного воздуха при входе в обслуживаемую или рабочую зону (на рабочих местах) максимальную скорость движения воздуха </w:t>
      </w:r>
      <w:r>
        <w:rPr>
          <w:i/>
        </w:rPr>
        <w:t>v</w:t>
      </w:r>
      <w:r>
        <w:rPr>
          <w:i/>
          <w:vertAlign w:val="subscript"/>
        </w:rPr>
        <w:t>x</w:t>
      </w:r>
      <w:r>
        <w:t>, м/с, следует определять по формуле</w:t>
      </w:r>
    </w:p>
    <w:p w:rsidR="00DF0428" w:rsidRDefault="00DF0428">
      <w:pPr>
        <w:pStyle w:val="ConsPlusNormal"/>
        <w:jc w:val="both"/>
      </w:pPr>
    </w:p>
    <w:p w:rsidR="00DF0428" w:rsidRDefault="00DF0428">
      <w:pPr>
        <w:pStyle w:val="ConsPlusNormal"/>
        <w:jc w:val="center"/>
      </w:pPr>
      <w:r>
        <w:rPr>
          <w:i/>
        </w:rPr>
        <w:t>v</w:t>
      </w:r>
      <w:r>
        <w:rPr>
          <w:i/>
          <w:vertAlign w:val="subscript"/>
        </w:rPr>
        <w:t>x</w:t>
      </w:r>
      <w:r>
        <w:t xml:space="preserve"> = </w:t>
      </w:r>
      <w:r>
        <w:rPr>
          <w:i/>
        </w:rPr>
        <w:t>K</w:t>
      </w:r>
      <w:r>
        <w:rPr>
          <w:vertAlign w:val="subscript"/>
        </w:rPr>
        <w:t>п</w:t>
      </w:r>
      <w:r>
        <w:rPr>
          <w:i/>
        </w:rPr>
        <w:t>v</w:t>
      </w:r>
      <w:r>
        <w:rPr>
          <w:vertAlign w:val="subscript"/>
        </w:rPr>
        <w:t>н</w:t>
      </w:r>
      <w:r>
        <w:t>, (Б.1)</w:t>
      </w:r>
    </w:p>
    <w:p w:rsidR="00DF0428" w:rsidRDefault="00DF0428">
      <w:pPr>
        <w:pStyle w:val="ConsPlusNormal"/>
        <w:jc w:val="both"/>
      </w:pPr>
    </w:p>
    <w:p w:rsidR="00DF0428" w:rsidRDefault="00DF0428">
      <w:pPr>
        <w:pStyle w:val="ConsPlusNormal"/>
        <w:ind w:firstLine="540"/>
        <w:jc w:val="both"/>
      </w:pPr>
      <w:r>
        <w:t xml:space="preserve">где </w:t>
      </w:r>
      <w:r>
        <w:rPr>
          <w:i/>
        </w:rPr>
        <w:t>K</w:t>
      </w:r>
      <w:r>
        <w:rPr>
          <w:vertAlign w:val="subscript"/>
        </w:rPr>
        <w:t>п</w:t>
      </w:r>
      <w:r>
        <w:t xml:space="preserve"> - коэффициент перехода от нормируемой скорости движения воздуха в помещении к максимальной скорости в струе воздуха, определяемый по таблице Б.1;</w:t>
      </w:r>
    </w:p>
    <w:p w:rsidR="00DF0428" w:rsidRDefault="00DF0428">
      <w:pPr>
        <w:pStyle w:val="ConsPlusNormal"/>
        <w:spacing w:before="220"/>
        <w:ind w:firstLine="540"/>
        <w:jc w:val="both"/>
      </w:pPr>
      <w:r>
        <w:rPr>
          <w:i/>
        </w:rPr>
        <w:t>v</w:t>
      </w:r>
      <w:r>
        <w:rPr>
          <w:vertAlign w:val="subscript"/>
        </w:rPr>
        <w:t>н</w:t>
      </w:r>
      <w:r>
        <w:t xml:space="preserve"> - нормируемая скорость движения воздуха, м/с.</w:t>
      </w:r>
    </w:p>
    <w:p w:rsidR="00DF0428" w:rsidRDefault="00DF0428">
      <w:pPr>
        <w:pStyle w:val="ConsPlusNormal"/>
        <w:jc w:val="both"/>
      </w:pPr>
    </w:p>
    <w:p w:rsidR="00DF0428" w:rsidRDefault="00DF0428">
      <w:pPr>
        <w:pStyle w:val="ConsPlusNormal"/>
        <w:jc w:val="right"/>
      </w:pPr>
      <w:r>
        <w:t>Таблица Б.1</w:t>
      </w:r>
    </w:p>
    <w:p w:rsidR="00DF0428" w:rsidRDefault="00DF04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876"/>
        <w:gridCol w:w="1191"/>
        <w:gridCol w:w="1247"/>
      </w:tblGrid>
      <w:tr w:rsidR="00DF0428">
        <w:tc>
          <w:tcPr>
            <w:tcW w:w="1757" w:type="dxa"/>
            <w:vMerge w:val="restart"/>
            <w:tcBorders>
              <w:top w:val="single" w:sz="4" w:space="0" w:color="auto"/>
              <w:bottom w:val="single" w:sz="4" w:space="0" w:color="auto"/>
            </w:tcBorders>
            <w:vAlign w:val="center"/>
          </w:tcPr>
          <w:p w:rsidR="00DF0428" w:rsidRDefault="00DF0428">
            <w:pPr>
              <w:pStyle w:val="ConsPlusNormal"/>
              <w:jc w:val="center"/>
            </w:pPr>
            <w:r>
              <w:t>Параметры микроклимата</w:t>
            </w:r>
          </w:p>
        </w:tc>
        <w:tc>
          <w:tcPr>
            <w:tcW w:w="4876" w:type="dxa"/>
            <w:vMerge w:val="restart"/>
            <w:tcBorders>
              <w:top w:val="single" w:sz="4" w:space="0" w:color="auto"/>
              <w:bottom w:val="single" w:sz="4" w:space="0" w:color="auto"/>
            </w:tcBorders>
            <w:vAlign w:val="center"/>
          </w:tcPr>
          <w:p w:rsidR="00DF0428" w:rsidRDefault="00DF0428">
            <w:pPr>
              <w:pStyle w:val="ConsPlusNormal"/>
              <w:jc w:val="center"/>
            </w:pPr>
            <w:r>
              <w:t>Размещение людей</w:t>
            </w:r>
          </w:p>
        </w:tc>
        <w:tc>
          <w:tcPr>
            <w:tcW w:w="2438" w:type="dxa"/>
            <w:gridSpan w:val="2"/>
            <w:tcBorders>
              <w:top w:val="single" w:sz="4" w:space="0" w:color="auto"/>
              <w:bottom w:val="single" w:sz="4" w:space="0" w:color="auto"/>
            </w:tcBorders>
            <w:vAlign w:val="center"/>
          </w:tcPr>
          <w:p w:rsidR="00DF0428" w:rsidRDefault="00DF0428">
            <w:pPr>
              <w:pStyle w:val="ConsPlusNormal"/>
              <w:jc w:val="center"/>
            </w:pPr>
            <w:r>
              <w:t>Категория работ</w:t>
            </w:r>
          </w:p>
        </w:tc>
      </w:tr>
      <w:tr w:rsidR="00DF0428">
        <w:tc>
          <w:tcPr>
            <w:tcW w:w="1757" w:type="dxa"/>
            <w:vMerge/>
            <w:tcBorders>
              <w:top w:val="single" w:sz="4" w:space="0" w:color="auto"/>
              <w:bottom w:val="single" w:sz="4" w:space="0" w:color="auto"/>
            </w:tcBorders>
          </w:tcPr>
          <w:p w:rsidR="00DF0428" w:rsidRDefault="00DF0428"/>
        </w:tc>
        <w:tc>
          <w:tcPr>
            <w:tcW w:w="4876" w:type="dxa"/>
            <w:vMerge/>
            <w:tcBorders>
              <w:top w:val="single" w:sz="4" w:space="0" w:color="auto"/>
              <w:bottom w:val="single" w:sz="4" w:space="0" w:color="auto"/>
            </w:tcBorders>
          </w:tcPr>
          <w:p w:rsidR="00DF0428" w:rsidRDefault="00DF0428"/>
        </w:tc>
        <w:tc>
          <w:tcPr>
            <w:tcW w:w="1191" w:type="dxa"/>
            <w:tcBorders>
              <w:top w:val="single" w:sz="4" w:space="0" w:color="auto"/>
              <w:bottom w:val="single" w:sz="4" w:space="0" w:color="auto"/>
            </w:tcBorders>
            <w:vAlign w:val="center"/>
          </w:tcPr>
          <w:p w:rsidR="00DF0428" w:rsidRDefault="00DF0428">
            <w:pPr>
              <w:pStyle w:val="ConsPlusNormal"/>
              <w:jc w:val="center"/>
            </w:pPr>
            <w:r>
              <w:t>легкая - Iа, Iб</w:t>
            </w:r>
          </w:p>
        </w:tc>
        <w:tc>
          <w:tcPr>
            <w:tcW w:w="1247" w:type="dxa"/>
            <w:tcBorders>
              <w:top w:val="single" w:sz="4" w:space="0" w:color="auto"/>
              <w:bottom w:val="single" w:sz="4" w:space="0" w:color="auto"/>
            </w:tcBorders>
            <w:vAlign w:val="center"/>
          </w:tcPr>
          <w:p w:rsidR="00DF0428" w:rsidRDefault="00DF0428">
            <w:pPr>
              <w:pStyle w:val="ConsPlusNormal"/>
              <w:jc w:val="center"/>
            </w:pPr>
            <w:r>
              <w:t>средней тяжести - IIа, IIб, тяжелая - III</w:t>
            </w:r>
          </w:p>
        </w:tc>
      </w:tr>
      <w:tr w:rsidR="00DF0428">
        <w:tc>
          <w:tcPr>
            <w:tcW w:w="1757" w:type="dxa"/>
            <w:vMerge w:val="restart"/>
            <w:tcBorders>
              <w:top w:val="single" w:sz="4" w:space="0" w:color="auto"/>
              <w:bottom w:val="single" w:sz="4" w:space="0" w:color="auto"/>
            </w:tcBorders>
          </w:tcPr>
          <w:p w:rsidR="00DF0428" w:rsidRDefault="00DF0428">
            <w:pPr>
              <w:pStyle w:val="ConsPlusNormal"/>
            </w:pPr>
            <w:r>
              <w:t>Допустимые</w:t>
            </w:r>
          </w:p>
        </w:tc>
        <w:tc>
          <w:tcPr>
            <w:tcW w:w="4876" w:type="dxa"/>
            <w:tcBorders>
              <w:top w:val="single" w:sz="4" w:space="0" w:color="auto"/>
              <w:bottom w:val="nil"/>
            </w:tcBorders>
          </w:tcPr>
          <w:p w:rsidR="00DF0428" w:rsidRDefault="00DF0428">
            <w:pPr>
              <w:pStyle w:val="ConsPlusNormal"/>
            </w:pPr>
            <w:r>
              <w:t>В зоне прямого воздействия приточной струи воздуха в пределах участка:</w:t>
            </w:r>
          </w:p>
        </w:tc>
        <w:tc>
          <w:tcPr>
            <w:tcW w:w="1191" w:type="dxa"/>
            <w:tcBorders>
              <w:top w:val="single" w:sz="4" w:space="0" w:color="auto"/>
              <w:bottom w:val="nil"/>
            </w:tcBorders>
          </w:tcPr>
          <w:p w:rsidR="00DF0428" w:rsidRDefault="00DF0428">
            <w:pPr>
              <w:pStyle w:val="ConsPlusNormal"/>
            </w:pPr>
          </w:p>
        </w:tc>
        <w:tc>
          <w:tcPr>
            <w:tcW w:w="1247" w:type="dxa"/>
            <w:tcBorders>
              <w:top w:val="single" w:sz="4" w:space="0" w:color="auto"/>
              <w:bottom w:val="nil"/>
            </w:tcBorders>
          </w:tcPr>
          <w:p w:rsidR="00DF0428" w:rsidRDefault="00DF0428">
            <w:pPr>
              <w:pStyle w:val="ConsPlusNormal"/>
            </w:pPr>
          </w:p>
        </w:tc>
      </w:tr>
      <w:tr w:rsidR="00DF0428">
        <w:tblPrEx>
          <w:tblBorders>
            <w:insideH w:val="none" w:sz="0" w:space="0" w:color="auto"/>
          </w:tblBorders>
        </w:tblPrEx>
        <w:tc>
          <w:tcPr>
            <w:tcW w:w="1757" w:type="dxa"/>
            <w:vMerge/>
            <w:tcBorders>
              <w:top w:val="single" w:sz="4" w:space="0" w:color="auto"/>
              <w:bottom w:val="single" w:sz="4" w:space="0" w:color="auto"/>
            </w:tcBorders>
          </w:tcPr>
          <w:p w:rsidR="00DF0428" w:rsidRDefault="00DF0428"/>
        </w:tc>
        <w:tc>
          <w:tcPr>
            <w:tcW w:w="4876" w:type="dxa"/>
            <w:tcBorders>
              <w:top w:val="nil"/>
              <w:bottom w:val="nil"/>
            </w:tcBorders>
          </w:tcPr>
          <w:p w:rsidR="00DF0428" w:rsidRDefault="00DF0428">
            <w:pPr>
              <w:pStyle w:val="ConsPlusNormal"/>
              <w:ind w:firstLine="283"/>
            </w:pPr>
            <w:r>
              <w:t>начального и при воздушном душировании</w:t>
            </w:r>
          </w:p>
        </w:tc>
        <w:tc>
          <w:tcPr>
            <w:tcW w:w="1191" w:type="dxa"/>
            <w:tcBorders>
              <w:top w:val="nil"/>
              <w:bottom w:val="nil"/>
            </w:tcBorders>
            <w:vAlign w:val="bottom"/>
          </w:tcPr>
          <w:p w:rsidR="00DF0428" w:rsidRDefault="00DF0428">
            <w:pPr>
              <w:pStyle w:val="ConsPlusNormal"/>
              <w:jc w:val="center"/>
            </w:pPr>
            <w:r>
              <w:t>1</w:t>
            </w:r>
          </w:p>
        </w:tc>
        <w:tc>
          <w:tcPr>
            <w:tcW w:w="1247" w:type="dxa"/>
            <w:tcBorders>
              <w:top w:val="nil"/>
              <w:bottom w:val="nil"/>
            </w:tcBorders>
            <w:vAlign w:val="bottom"/>
          </w:tcPr>
          <w:p w:rsidR="00DF0428" w:rsidRDefault="00DF0428">
            <w:pPr>
              <w:pStyle w:val="ConsPlusNormal"/>
              <w:jc w:val="center"/>
            </w:pPr>
            <w:r>
              <w:t>1</w:t>
            </w:r>
          </w:p>
        </w:tc>
      </w:tr>
      <w:tr w:rsidR="00DF0428">
        <w:tblPrEx>
          <w:tblBorders>
            <w:insideH w:val="none" w:sz="0" w:space="0" w:color="auto"/>
          </w:tblBorders>
        </w:tblPrEx>
        <w:tc>
          <w:tcPr>
            <w:tcW w:w="1757" w:type="dxa"/>
            <w:vMerge/>
            <w:tcBorders>
              <w:top w:val="single" w:sz="4" w:space="0" w:color="auto"/>
              <w:bottom w:val="single" w:sz="4" w:space="0" w:color="auto"/>
            </w:tcBorders>
          </w:tcPr>
          <w:p w:rsidR="00DF0428" w:rsidRDefault="00DF0428"/>
        </w:tc>
        <w:tc>
          <w:tcPr>
            <w:tcW w:w="4876" w:type="dxa"/>
            <w:tcBorders>
              <w:top w:val="nil"/>
              <w:bottom w:val="nil"/>
            </w:tcBorders>
          </w:tcPr>
          <w:p w:rsidR="00DF0428" w:rsidRDefault="00DF0428">
            <w:pPr>
              <w:pStyle w:val="ConsPlusNormal"/>
              <w:ind w:firstLine="283"/>
            </w:pPr>
            <w:r>
              <w:t>основного</w:t>
            </w:r>
          </w:p>
        </w:tc>
        <w:tc>
          <w:tcPr>
            <w:tcW w:w="1191" w:type="dxa"/>
            <w:tcBorders>
              <w:top w:val="nil"/>
              <w:bottom w:val="nil"/>
            </w:tcBorders>
            <w:vAlign w:val="bottom"/>
          </w:tcPr>
          <w:p w:rsidR="00DF0428" w:rsidRDefault="00DF0428">
            <w:pPr>
              <w:pStyle w:val="ConsPlusNormal"/>
              <w:jc w:val="center"/>
            </w:pPr>
            <w:r>
              <w:t>1,4</w:t>
            </w:r>
          </w:p>
        </w:tc>
        <w:tc>
          <w:tcPr>
            <w:tcW w:w="1247" w:type="dxa"/>
            <w:tcBorders>
              <w:top w:val="nil"/>
              <w:bottom w:val="nil"/>
            </w:tcBorders>
            <w:vAlign w:val="bottom"/>
          </w:tcPr>
          <w:p w:rsidR="00DF0428" w:rsidRDefault="00DF0428">
            <w:pPr>
              <w:pStyle w:val="ConsPlusNormal"/>
              <w:jc w:val="center"/>
            </w:pPr>
            <w:r>
              <w:t>1,8</w:t>
            </w:r>
          </w:p>
        </w:tc>
      </w:tr>
      <w:tr w:rsidR="00DF0428">
        <w:tblPrEx>
          <w:tblBorders>
            <w:insideH w:val="none" w:sz="0" w:space="0" w:color="auto"/>
          </w:tblBorders>
        </w:tblPrEx>
        <w:tc>
          <w:tcPr>
            <w:tcW w:w="1757" w:type="dxa"/>
            <w:vMerge/>
            <w:tcBorders>
              <w:top w:val="single" w:sz="4" w:space="0" w:color="auto"/>
              <w:bottom w:val="single" w:sz="4" w:space="0" w:color="auto"/>
            </w:tcBorders>
          </w:tcPr>
          <w:p w:rsidR="00DF0428" w:rsidRDefault="00DF0428"/>
        </w:tc>
        <w:tc>
          <w:tcPr>
            <w:tcW w:w="4876" w:type="dxa"/>
            <w:tcBorders>
              <w:top w:val="nil"/>
              <w:bottom w:val="nil"/>
            </w:tcBorders>
          </w:tcPr>
          <w:p w:rsidR="00DF0428" w:rsidRDefault="00DF0428">
            <w:pPr>
              <w:pStyle w:val="ConsPlusNormal"/>
            </w:pPr>
            <w:r>
              <w:t>Вне зоны прямого воздействия приточной струи воздуха</w:t>
            </w:r>
          </w:p>
        </w:tc>
        <w:tc>
          <w:tcPr>
            <w:tcW w:w="1191" w:type="dxa"/>
            <w:tcBorders>
              <w:top w:val="nil"/>
              <w:bottom w:val="nil"/>
            </w:tcBorders>
            <w:vAlign w:val="bottom"/>
          </w:tcPr>
          <w:p w:rsidR="00DF0428" w:rsidRDefault="00DF0428">
            <w:pPr>
              <w:pStyle w:val="ConsPlusNormal"/>
              <w:jc w:val="center"/>
            </w:pPr>
            <w:r>
              <w:t>1,6</w:t>
            </w:r>
          </w:p>
        </w:tc>
        <w:tc>
          <w:tcPr>
            <w:tcW w:w="1247" w:type="dxa"/>
            <w:tcBorders>
              <w:top w:val="nil"/>
              <w:bottom w:val="nil"/>
            </w:tcBorders>
            <w:vAlign w:val="bottom"/>
          </w:tcPr>
          <w:p w:rsidR="00DF0428" w:rsidRDefault="00DF0428">
            <w:pPr>
              <w:pStyle w:val="ConsPlusNormal"/>
              <w:jc w:val="center"/>
            </w:pPr>
            <w:r>
              <w:t>2</w:t>
            </w:r>
          </w:p>
        </w:tc>
      </w:tr>
      <w:tr w:rsidR="00DF0428">
        <w:tc>
          <w:tcPr>
            <w:tcW w:w="1757" w:type="dxa"/>
            <w:vMerge/>
            <w:tcBorders>
              <w:top w:val="single" w:sz="4" w:space="0" w:color="auto"/>
              <w:bottom w:val="single" w:sz="4" w:space="0" w:color="auto"/>
            </w:tcBorders>
          </w:tcPr>
          <w:p w:rsidR="00DF0428" w:rsidRDefault="00DF0428"/>
        </w:tc>
        <w:tc>
          <w:tcPr>
            <w:tcW w:w="4876" w:type="dxa"/>
            <w:tcBorders>
              <w:top w:val="nil"/>
              <w:bottom w:val="single" w:sz="4" w:space="0" w:color="auto"/>
            </w:tcBorders>
          </w:tcPr>
          <w:p w:rsidR="00DF0428" w:rsidRDefault="00DF0428">
            <w:pPr>
              <w:pStyle w:val="ConsPlusNormal"/>
            </w:pPr>
            <w:r>
              <w:t>В зоне обратного потока воздуха</w:t>
            </w:r>
          </w:p>
        </w:tc>
        <w:tc>
          <w:tcPr>
            <w:tcW w:w="1191" w:type="dxa"/>
            <w:tcBorders>
              <w:top w:val="nil"/>
              <w:bottom w:val="single" w:sz="4" w:space="0" w:color="auto"/>
            </w:tcBorders>
            <w:vAlign w:val="bottom"/>
          </w:tcPr>
          <w:p w:rsidR="00DF0428" w:rsidRDefault="00DF0428">
            <w:pPr>
              <w:pStyle w:val="ConsPlusNormal"/>
              <w:jc w:val="center"/>
            </w:pPr>
            <w:r>
              <w:t>1,4</w:t>
            </w:r>
          </w:p>
        </w:tc>
        <w:tc>
          <w:tcPr>
            <w:tcW w:w="1247" w:type="dxa"/>
            <w:tcBorders>
              <w:top w:val="nil"/>
              <w:bottom w:val="single" w:sz="4" w:space="0" w:color="auto"/>
            </w:tcBorders>
            <w:vAlign w:val="bottom"/>
          </w:tcPr>
          <w:p w:rsidR="00DF0428" w:rsidRDefault="00DF0428">
            <w:pPr>
              <w:pStyle w:val="ConsPlusNormal"/>
              <w:jc w:val="center"/>
            </w:pPr>
            <w:r>
              <w:t>1,8</w:t>
            </w:r>
          </w:p>
        </w:tc>
      </w:tr>
      <w:tr w:rsidR="00DF0428">
        <w:tc>
          <w:tcPr>
            <w:tcW w:w="1757" w:type="dxa"/>
            <w:vMerge w:val="restart"/>
            <w:tcBorders>
              <w:top w:val="single" w:sz="4" w:space="0" w:color="auto"/>
              <w:bottom w:val="single" w:sz="4" w:space="0" w:color="auto"/>
            </w:tcBorders>
          </w:tcPr>
          <w:p w:rsidR="00DF0428" w:rsidRDefault="00DF0428">
            <w:pPr>
              <w:pStyle w:val="ConsPlusNormal"/>
            </w:pPr>
            <w:r>
              <w:t>Оптимальные</w:t>
            </w:r>
          </w:p>
        </w:tc>
        <w:tc>
          <w:tcPr>
            <w:tcW w:w="4876" w:type="dxa"/>
            <w:tcBorders>
              <w:top w:val="single" w:sz="4" w:space="0" w:color="auto"/>
              <w:bottom w:val="nil"/>
            </w:tcBorders>
          </w:tcPr>
          <w:p w:rsidR="00DF0428" w:rsidRDefault="00DF0428">
            <w:pPr>
              <w:pStyle w:val="ConsPlusNormal"/>
            </w:pPr>
            <w:r>
              <w:t>В зоне прямого воздействия приточной струи воздуха в пределах участка:</w:t>
            </w:r>
          </w:p>
        </w:tc>
        <w:tc>
          <w:tcPr>
            <w:tcW w:w="1191" w:type="dxa"/>
            <w:tcBorders>
              <w:top w:val="single" w:sz="4" w:space="0" w:color="auto"/>
              <w:bottom w:val="nil"/>
            </w:tcBorders>
            <w:vAlign w:val="bottom"/>
          </w:tcPr>
          <w:p w:rsidR="00DF0428" w:rsidRDefault="00DF0428">
            <w:pPr>
              <w:pStyle w:val="ConsPlusNormal"/>
            </w:pPr>
          </w:p>
        </w:tc>
        <w:tc>
          <w:tcPr>
            <w:tcW w:w="1247" w:type="dxa"/>
            <w:tcBorders>
              <w:top w:val="single" w:sz="4" w:space="0" w:color="auto"/>
              <w:bottom w:val="nil"/>
            </w:tcBorders>
            <w:vAlign w:val="bottom"/>
          </w:tcPr>
          <w:p w:rsidR="00DF0428" w:rsidRDefault="00DF0428">
            <w:pPr>
              <w:pStyle w:val="ConsPlusNormal"/>
            </w:pPr>
          </w:p>
        </w:tc>
      </w:tr>
      <w:tr w:rsidR="00DF0428">
        <w:tblPrEx>
          <w:tblBorders>
            <w:insideH w:val="none" w:sz="0" w:space="0" w:color="auto"/>
          </w:tblBorders>
        </w:tblPrEx>
        <w:tc>
          <w:tcPr>
            <w:tcW w:w="1757" w:type="dxa"/>
            <w:vMerge/>
            <w:tcBorders>
              <w:top w:val="single" w:sz="4" w:space="0" w:color="auto"/>
              <w:bottom w:val="single" w:sz="4" w:space="0" w:color="auto"/>
            </w:tcBorders>
          </w:tcPr>
          <w:p w:rsidR="00DF0428" w:rsidRDefault="00DF0428"/>
        </w:tc>
        <w:tc>
          <w:tcPr>
            <w:tcW w:w="4876" w:type="dxa"/>
            <w:tcBorders>
              <w:top w:val="nil"/>
              <w:bottom w:val="nil"/>
            </w:tcBorders>
          </w:tcPr>
          <w:p w:rsidR="00DF0428" w:rsidRDefault="00DF0428">
            <w:pPr>
              <w:pStyle w:val="ConsPlusNormal"/>
              <w:ind w:firstLine="283"/>
            </w:pPr>
            <w:r>
              <w:t>начального</w:t>
            </w:r>
          </w:p>
        </w:tc>
        <w:tc>
          <w:tcPr>
            <w:tcW w:w="1191" w:type="dxa"/>
            <w:tcBorders>
              <w:top w:val="nil"/>
              <w:bottom w:val="nil"/>
            </w:tcBorders>
            <w:vAlign w:val="bottom"/>
          </w:tcPr>
          <w:p w:rsidR="00DF0428" w:rsidRDefault="00DF0428">
            <w:pPr>
              <w:pStyle w:val="ConsPlusNormal"/>
              <w:jc w:val="center"/>
            </w:pPr>
            <w:r>
              <w:t>1</w:t>
            </w:r>
          </w:p>
        </w:tc>
        <w:tc>
          <w:tcPr>
            <w:tcW w:w="1247" w:type="dxa"/>
            <w:tcBorders>
              <w:top w:val="nil"/>
              <w:bottom w:val="nil"/>
            </w:tcBorders>
            <w:vAlign w:val="bottom"/>
          </w:tcPr>
          <w:p w:rsidR="00DF0428" w:rsidRDefault="00DF0428">
            <w:pPr>
              <w:pStyle w:val="ConsPlusNormal"/>
              <w:jc w:val="center"/>
            </w:pPr>
            <w:r>
              <w:t>1</w:t>
            </w:r>
          </w:p>
        </w:tc>
      </w:tr>
      <w:tr w:rsidR="00DF0428">
        <w:tblPrEx>
          <w:tblBorders>
            <w:insideH w:val="none" w:sz="0" w:space="0" w:color="auto"/>
          </w:tblBorders>
        </w:tblPrEx>
        <w:tc>
          <w:tcPr>
            <w:tcW w:w="1757" w:type="dxa"/>
            <w:vMerge/>
            <w:tcBorders>
              <w:top w:val="single" w:sz="4" w:space="0" w:color="auto"/>
              <w:bottom w:val="single" w:sz="4" w:space="0" w:color="auto"/>
            </w:tcBorders>
          </w:tcPr>
          <w:p w:rsidR="00DF0428" w:rsidRDefault="00DF0428"/>
        </w:tc>
        <w:tc>
          <w:tcPr>
            <w:tcW w:w="4876" w:type="dxa"/>
            <w:tcBorders>
              <w:top w:val="nil"/>
              <w:bottom w:val="nil"/>
            </w:tcBorders>
          </w:tcPr>
          <w:p w:rsidR="00DF0428" w:rsidRDefault="00DF0428">
            <w:pPr>
              <w:pStyle w:val="ConsPlusNormal"/>
              <w:ind w:firstLine="283"/>
            </w:pPr>
            <w:r>
              <w:t>основного</w:t>
            </w:r>
          </w:p>
        </w:tc>
        <w:tc>
          <w:tcPr>
            <w:tcW w:w="1191" w:type="dxa"/>
            <w:tcBorders>
              <w:top w:val="nil"/>
              <w:bottom w:val="nil"/>
            </w:tcBorders>
            <w:vAlign w:val="bottom"/>
          </w:tcPr>
          <w:p w:rsidR="00DF0428" w:rsidRDefault="00DF0428">
            <w:pPr>
              <w:pStyle w:val="ConsPlusNormal"/>
              <w:jc w:val="center"/>
            </w:pPr>
            <w:r>
              <w:t>1,2</w:t>
            </w:r>
          </w:p>
        </w:tc>
        <w:tc>
          <w:tcPr>
            <w:tcW w:w="1247" w:type="dxa"/>
            <w:tcBorders>
              <w:top w:val="nil"/>
              <w:bottom w:val="nil"/>
            </w:tcBorders>
            <w:vAlign w:val="bottom"/>
          </w:tcPr>
          <w:p w:rsidR="00DF0428" w:rsidRDefault="00DF0428">
            <w:pPr>
              <w:pStyle w:val="ConsPlusNormal"/>
              <w:jc w:val="center"/>
            </w:pPr>
            <w:r>
              <w:t>1,2</w:t>
            </w:r>
          </w:p>
        </w:tc>
      </w:tr>
      <w:tr w:rsidR="00DF0428">
        <w:tc>
          <w:tcPr>
            <w:tcW w:w="1757" w:type="dxa"/>
            <w:vMerge/>
            <w:tcBorders>
              <w:top w:val="single" w:sz="4" w:space="0" w:color="auto"/>
              <w:bottom w:val="single" w:sz="4" w:space="0" w:color="auto"/>
            </w:tcBorders>
          </w:tcPr>
          <w:p w:rsidR="00DF0428" w:rsidRDefault="00DF0428"/>
        </w:tc>
        <w:tc>
          <w:tcPr>
            <w:tcW w:w="4876" w:type="dxa"/>
            <w:tcBorders>
              <w:top w:val="nil"/>
              <w:bottom w:val="single" w:sz="4" w:space="0" w:color="auto"/>
            </w:tcBorders>
          </w:tcPr>
          <w:p w:rsidR="00DF0428" w:rsidRDefault="00DF0428">
            <w:pPr>
              <w:pStyle w:val="ConsPlusNormal"/>
            </w:pPr>
            <w:r>
              <w:t>Вне зоны прямого воздействия приточной струи или в зоне обратного потока воздуха</w:t>
            </w:r>
          </w:p>
        </w:tc>
        <w:tc>
          <w:tcPr>
            <w:tcW w:w="1191" w:type="dxa"/>
            <w:tcBorders>
              <w:top w:val="nil"/>
              <w:bottom w:val="single" w:sz="4" w:space="0" w:color="auto"/>
            </w:tcBorders>
            <w:vAlign w:val="bottom"/>
          </w:tcPr>
          <w:p w:rsidR="00DF0428" w:rsidRDefault="00DF0428">
            <w:pPr>
              <w:pStyle w:val="ConsPlusNormal"/>
              <w:jc w:val="center"/>
            </w:pPr>
            <w:r>
              <w:t>1,2</w:t>
            </w:r>
          </w:p>
        </w:tc>
        <w:tc>
          <w:tcPr>
            <w:tcW w:w="1247" w:type="dxa"/>
            <w:tcBorders>
              <w:top w:val="nil"/>
              <w:bottom w:val="single" w:sz="4" w:space="0" w:color="auto"/>
            </w:tcBorders>
            <w:vAlign w:val="bottom"/>
          </w:tcPr>
          <w:p w:rsidR="00DF0428" w:rsidRDefault="00DF0428">
            <w:pPr>
              <w:pStyle w:val="ConsPlusNormal"/>
              <w:jc w:val="center"/>
            </w:pPr>
            <w:r>
              <w:t>1,2</w:t>
            </w:r>
          </w:p>
        </w:tc>
      </w:tr>
      <w:tr w:rsidR="00DF0428">
        <w:tc>
          <w:tcPr>
            <w:tcW w:w="9071" w:type="dxa"/>
            <w:gridSpan w:val="4"/>
            <w:tcBorders>
              <w:top w:val="single" w:sz="4" w:space="0" w:color="auto"/>
              <w:bottom w:val="single" w:sz="4" w:space="0" w:color="auto"/>
            </w:tcBorders>
          </w:tcPr>
          <w:p w:rsidR="00DF0428" w:rsidRDefault="00DF0428">
            <w:pPr>
              <w:pStyle w:val="ConsPlusNormal"/>
              <w:ind w:firstLine="283"/>
              <w:jc w:val="both"/>
            </w:pPr>
            <w:r>
              <w:t xml:space="preserve">Примечание - Зона прямого воздействия струи определяется площадью поперечного сечения струи, в пределах которой скорость воздуха изменяется от </w:t>
            </w:r>
            <w:r>
              <w:rPr>
                <w:i/>
              </w:rPr>
              <w:t>v</w:t>
            </w:r>
            <w:r>
              <w:t>(</w:t>
            </w:r>
            <w:r>
              <w:rPr>
                <w:i/>
              </w:rPr>
              <w:t>x</w:t>
            </w:r>
            <w:r>
              <w:t>) до 0,5</w:t>
            </w:r>
            <w:r>
              <w:rPr>
                <w:i/>
              </w:rPr>
              <w:t>v</w:t>
            </w:r>
            <w:r>
              <w:t>(</w:t>
            </w:r>
            <w:r>
              <w:rPr>
                <w:i/>
              </w:rPr>
              <w:t>x</w:t>
            </w:r>
            <w:r>
              <w:t>).</w:t>
            </w:r>
          </w:p>
        </w:tc>
      </w:tr>
    </w:tbl>
    <w:p w:rsidR="00DF0428" w:rsidRDefault="00DF0428">
      <w:pPr>
        <w:pStyle w:val="ConsPlusNormal"/>
        <w:jc w:val="both"/>
      </w:pPr>
    </w:p>
    <w:p w:rsidR="00DF0428" w:rsidRDefault="00DF0428">
      <w:pPr>
        <w:pStyle w:val="ConsPlusNormal"/>
        <w:ind w:firstLine="540"/>
        <w:jc w:val="both"/>
      </w:pPr>
      <w:r>
        <w:t>Б.2 Температуру в струе приточного воздуха при входе в обслуживаемую или рабочую зону (на рабочих местах) следует вычислять:</w:t>
      </w:r>
    </w:p>
    <w:p w:rsidR="00DF0428" w:rsidRDefault="00DF0428">
      <w:pPr>
        <w:pStyle w:val="ConsPlusNormal"/>
        <w:spacing w:before="220"/>
        <w:ind w:firstLine="540"/>
        <w:jc w:val="both"/>
      </w:pPr>
      <w:r>
        <w:t xml:space="preserve">а) максимальную температуру </w:t>
      </w:r>
      <w:r>
        <w:rPr>
          <w:i/>
        </w:rPr>
        <w:t>t</w:t>
      </w:r>
      <w:r>
        <w:rPr>
          <w:i/>
          <w:vertAlign w:val="subscript"/>
        </w:rPr>
        <w:t>x</w:t>
      </w:r>
      <w:r>
        <w:t>, °C, при восполнении недостатков теплоты в помещении по формуле</w:t>
      </w:r>
    </w:p>
    <w:p w:rsidR="00DF0428" w:rsidRDefault="00DF0428">
      <w:pPr>
        <w:pStyle w:val="ConsPlusNormal"/>
        <w:ind w:firstLine="540"/>
        <w:jc w:val="both"/>
      </w:pPr>
    </w:p>
    <w:p w:rsidR="00DF0428" w:rsidRDefault="00DF0428">
      <w:pPr>
        <w:pStyle w:val="ConsPlusNormal"/>
        <w:jc w:val="center"/>
      </w:pPr>
      <w:bookmarkStart w:id="94" w:name="P1336"/>
      <w:bookmarkEnd w:id="94"/>
      <w:r w:rsidRPr="00C82471">
        <w:rPr>
          <w:position w:val="-8"/>
        </w:rPr>
        <w:pict>
          <v:shape id="_x0000_i1033" style="width:62.5pt;height:19.8pt" coordsize="" o:spt="100" adj="0,,0" path="" filled="f" stroked="f">
            <v:stroke joinstyle="miter"/>
            <v:imagedata r:id="rId342" o:title="base_44_23780_32776"/>
            <v:formulas/>
            <v:path o:connecttype="segments"/>
          </v:shape>
        </w:pict>
      </w:r>
      <w:r>
        <w:t>; (Б.2)</w:t>
      </w:r>
    </w:p>
    <w:p w:rsidR="00DF0428" w:rsidRDefault="00DF0428">
      <w:pPr>
        <w:pStyle w:val="ConsPlusNormal"/>
        <w:ind w:firstLine="540"/>
        <w:jc w:val="both"/>
      </w:pPr>
    </w:p>
    <w:p w:rsidR="00DF0428" w:rsidRDefault="00DF0428">
      <w:pPr>
        <w:pStyle w:val="ConsPlusNormal"/>
        <w:ind w:firstLine="540"/>
        <w:jc w:val="both"/>
      </w:pPr>
      <w:r>
        <w:t xml:space="preserve">б) минимальную температуру </w:t>
      </w:r>
      <w:r w:rsidRPr="00C82471">
        <w:rPr>
          <w:position w:val="-8"/>
        </w:rPr>
        <w:pict>
          <v:shape id="_x0000_i1034" style="width:11.85pt;height:19.8pt" coordsize="" o:spt="100" adj="0,,0" path="" filled="f" stroked="f">
            <v:stroke joinstyle="miter"/>
            <v:imagedata r:id="rId343" o:title="base_44_23780_32777"/>
            <v:formulas/>
            <v:path o:connecttype="segments"/>
          </v:shape>
        </w:pict>
      </w:r>
      <w:r>
        <w:t>, °C, при ассимиляции избытков теплоты в помещении по формуле</w:t>
      </w:r>
    </w:p>
    <w:p w:rsidR="00DF0428" w:rsidRDefault="00DF0428">
      <w:pPr>
        <w:pStyle w:val="ConsPlusNormal"/>
        <w:ind w:firstLine="540"/>
        <w:jc w:val="both"/>
      </w:pPr>
    </w:p>
    <w:p w:rsidR="00DF0428" w:rsidRDefault="00DF0428">
      <w:pPr>
        <w:pStyle w:val="ConsPlusNormal"/>
        <w:jc w:val="center"/>
      </w:pPr>
      <w:bookmarkStart w:id="95" w:name="P1340"/>
      <w:bookmarkEnd w:id="95"/>
      <w:r w:rsidRPr="00C82471">
        <w:rPr>
          <w:position w:val="-8"/>
        </w:rPr>
        <w:pict>
          <v:shape id="_x0000_i1035" style="width:64.1pt;height:19.8pt" coordsize="" o:spt="100" adj="0,,0" path="" filled="f" stroked="f">
            <v:stroke joinstyle="miter"/>
            <v:imagedata r:id="rId344" o:title="base_44_23780_32778"/>
            <v:formulas/>
            <v:path o:connecttype="segments"/>
          </v:shape>
        </w:pict>
      </w:r>
      <w:r>
        <w:t>. (Б.3)</w:t>
      </w:r>
    </w:p>
    <w:p w:rsidR="00DF0428" w:rsidRDefault="00DF0428">
      <w:pPr>
        <w:pStyle w:val="ConsPlusNormal"/>
        <w:ind w:firstLine="540"/>
        <w:jc w:val="both"/>
      </w:pPr>
    </w:p>
    <w:p w:rsidR="00DF0428" w:rsidRDefault="00DF0428">
      <w:pPr>
        <w:pStyle w:val="ConsPlusNormal"/>
        <w:ind w:firstLine="540"/>
        <w:jc w:val="both"/>
      </w:pPr>
      <w:r>
        <w:t xml:space="preserve">В формулах </w:t>
      </w:r>
      <w:hyperlink w:anchor="P1336" w:history="1">
        <w:r>
          <w:rPr>
            <w:color w:val="0000FF"/>
          </w:rPr>
          <w:t>(Б.2)</w:t>
        </w:r>
      </w:hyperlink>
      <w:r>
        <w:t xml:space="preserve"> и </w:t>
      </w:r>
      <w:hyperlink w:anchor="P1340" w:history="1">
        <w:r>
          <w:rPr>
            <w:color w:val="0000FF"/>
          </w:rPr>
          <w:t>(Б.3)</w:t>
        </w:r>
      </w:hyperlink>
      <w:r>
        <w:t>:</w:t>
      </w:r>
    </w:p>
    <w:p w:rsidR="00DF0428" w:rsidRDefault="00DF0428">
      <w:pPr>
        <w:pStyle w:val="ConsPlusNormal"/>
        <w:spacing w:before="220"/>
        <w:ind w:firstLine="540"/>
        <w:jc w:val="both"/>
      </w:pPr>
      <w:r>
        <w:rPr>
          <w:i/>
        </w:rPr>
        <w:t>t</w:t>
      </w:r>
      <w:r>
        <w:rPr>
          <w:vertAlign w:val="subscript"/>
        </w:rPr>
        <w:t>н</w:t>
      </w:r>
      <w:r>
        <w:t xml:space="preserve"> - нормируемая температура воздуха, °C, в обслуживаемой зоне или на рабочих местах в рабочей зоне помещения;</w:t>
      </w:r>
    </w:p>
    <w:p w:rsidR="00DF0428" w:rsidRDefault="00DF0428">
      <w:pPr>
        <w:pStyle w:val="ConsPlusNormal"/>
        <w:spacing w:before="220"/>
        <w:ind w:firstLine="540"/>
        <w:jc w:val="both"/>
      </w:pPr>
      <w:r w:rsidRPr="00C82471">
        <w:rPr>
          <w:position w:val="-8"/>
        </w:rPr>
        <w:pict>
          <v:shape id="_x0000_i1036" style="width:18.6pt;height:19.8pt" coordsize="" o:spt="100" adj="0,,0" path="" filled="f" stroked="f">
            <v:stroke joinstyle="miter"/>
            <v:imagedata r:id="rId345" o:title="base_44_23780_32779"/>
            <v:formulas/>
            <v:path o:connecttype="segments"/>
          </v:shape>
        </w:pict>
      </w:r>
      <w:r>
        <w:t xml:space="preserve">, </w:t>
      </w:r>
      <w:r w:rsidRPr="00C82471">
        <w:rPr>
          <w:position w:val="-8"/>
        </w:rPr>
        <w:pict>
          <v:shape id="_x0000_i1037" style="width:19.8pt;height:19.8pt" coordsize="" o:spt="100" adj="0,,0" path="" filled="f" stroked="f">
            <v:stroke joinstyle="miter"/>
            <v:imagedata r:id="rId346" o:title="base_44_23780_32780"/>
            <v:formulas/>
            <v:path o:connecttype="segments"/>
          </v:shape>
        </w:pict>
      </w:r>
      <w:r>
        <w:t xml:space="preserve"> - допустимые отклонения температуры воздуха, °C, в струе приточного воздуха от нормируемой температуры воздуха в обслуживаемой или рабочей зоне, определяемые по </w:t>
      </w:r>
      <w:hyperlink w:anchor="P1346" w:history="1">
        <w:r>
          <w:rPr>
            <w:color w:val="0000FF"/>
          </w:rPr>
          <w:t>таблице Б.2</w:t>
        </w:r>
      </w:hyperlink>
      <w:r>
        <w:t>.</w:t>
      </w:r>
    </w:p>
    <w:p w:rsidR="00DF0428" w:rsidRDefault="00DF0428">
      <w:pPr>
        <w:pStyle w:val="ConsPlusNormal"/>
        <w:ind w:firstLine="540"/>
        <w:jc w:val="both"/>
      </w:pPr>
    </w:p>
    <w:p w:rsidR="00DF0428" w:rsidRDefault="00DF0428">
      <w:pPr>
        <w:pStyle w:val="ConsPlusNormal"/>
        <w:jc w:val="right"/>
      </w:pPr>
      <w:bookmarkStart w:id="96" w:name="P1346"/>
      <w:bookmarkEnd w:id="96"/>
      <w:r>
        <w:t>Таблица Б.2</w:t>
      </w:r>
    </w:p>
    <w:p w:rsidR="00DF0428" w:rsidRDefault="00DF0428">
      <w:pPr>
        <w:pStyle w:val="ConsPlusNormal"/>
        <w:ind w:firstLine="540"/>
        <w:jc w:val="both"/>
      </w:pPr>
    </w:p>
    <w:p w:rsidR="00DF0428" w:rsidRDefault="00DF0428">
      <w:pPr>
        <w:sectPr w:rsidR="00DF0428" w:rsidSect="00EA50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154"/>
        <w:gridCol w:w="1474"/>
        <w:gridCol w:w="1417"/>
        <w:gridCol w:w="1417"/>
        <w:gridCol w:w="1417"/>
      </w:tblGrid>
      <w:tr w:rsidR="00DF0428">
        <w:tc>
          <w:tcPr>
            <w:tcW w:w="1644" w:type="dxa"/>
            <w:vMerge w:val="restart"/>
            <w:vAlign w:val="center"/>
          </w:tcPr>
          <w:p w:rsidR="00DF0428" w:rsidRDefault="00DF0428">
            <w:pPr>
              <w:pStyle w:val="ConsPlusNormal"/>
              <w:jc w:val="center"/>
            </w:pPr>
            <w:r>
              <w:lastRenderedPageBreak/>
              <w:t>Параметры микроклимата</w:t>
            </w:r>
          </w:p>
        </w:tc>
        <w:tc>
          <w:tcPr>
            <w:tcW w:w="2154" w:type="dxa"/>
            <w:vMerge w:val="restart"/>
            <w:vAlign w:val="center"/>
          </w:tcPr>
          <w:p w:rsidR="00DF0428" w:rsidRDefault="00DF0428">
            <w:pPr>
              <w:pStyle w:val="ConsPlusNormal"/>
              <w:jc w:val="center"/>
            </w:pPr>
            <w:r>
              <w:t>Помещения</w:t>
            </w:r>
          </w:p>
        </w:tc>
        <w:tc>
          <w:tcPr>
            <w:tcW w:w="5725" w:type="dxa"/>
            <w:gridSpan w:val="4"/>
            <w:vAlign w:val="center"/>
          </w:tcPr>
          <w:p w:rsidR="00DF0428" w:rsidRDefault="00DF0428">
            <w:pPr>
              <w:pStyle w:val="ConsPlusNormal"/>
              <w:jc w:val="center"/>
            </w:pPr>
            <w:r>
              <w:t>Допустимые отклонения температуры воздуха, °C</w:t>
            </w:r>
          </w:p>
        </w:tc>
      </w:tr>
      <w:tr w:rsidR="00DF0428">
        <w:tc>
          <w:tcPr>
            <w:tcW w:w="1644" w:type="dxa"/>
            <w:vMerge/>
          </w:tcPr>
          <w:p w:rsidR="00DF0428" w:rsidRDefault="00DF0428"/>
        </w:tc>
        <w:tc>
          <w:tcPr>
            <w:tcW w:w="2154" w:type="dxa"/>
            <w:vMerge/>
          </w:tcPr>
          <w:p w:rsidR="00DF0428" w:rsidRDefault="00DF0428"/>
        </w:tc>
        <w:tc>
          <w:tcPr>
            <w:tcW w:w="2891" w:type="dxa"/>
            <w:gridSpan w:val="2"/>
            <w:vAlign w:val="center"/>
          </w:tcPr>
          <w:p w:rsidR="00DF0428" w:rsidRDefault="00DF0428">
            <w:pPr>
              <w:pStyle w:val="ConsPlusNormal"/>
            </w:pPr>
            <w:r>
              <w:t>при восполнении недостатков теплоты в помещении </w:t>
            </w:r>
            <w:r w:rsidRPr="00C82471">
              <w:rPr>
                <w:position w:val="-8"/>
              </w:rPr>
              <w:pict>
                <v:shape id="_x0000_i1038" style="width:18.6pt;height:19.8pt" coordsize="" o:spt="100" adj="0,,0" path="" filled="f" stroked="f">
                  <v:stroke joinstyle="miter"/>
                  <v:imagedata r:id="rId347" o:title="base_44_23780_32781"/>
                  <v:formulas/>
                  <v:path o:connecttype="segments"/>
                </v:shape>
              </w:pict>
            </w:r>
          </w:p>
        </w:tc>
        <w:tc>
          <w:tcPr>
            <w:tcW w:w="2834" w:type="dxa"/>
            <w:gridSpan w:val="2"/>
            <w:vAlign w:val="center"/>
          </w:tcPr>
          <w:p w:rsidR="00DF0428" w:rsidRDefault="00DF0428">
            <w:pPr>
              <w:pStyle w:val="ConsPlusNormal"/>
            </w:pPr>
            <w:r>
              <w:t>при ассимиляции избытков теплоты в помещении </w:t>
            </w:r>
            <w:r w:rsidRPr="00C82471">
              <w:rPr>
                <w:position w:val="-8"/>
              </w:rPr>
              <w:pict>
                <v:shape id="_x0000_i1039" style="width:19.8pt;height:19.8pt" coordsize="" o:spt="100" adj="0,,0" path="" filled="f" stroked="f">
                  <v:stroke joinstyle="miter"/>
                  <v:imagedata r:id="rId348" o:title="base_44_23780_32782"/>
                  <v:formulas/>
                  <v:path o:connecttype="segments"/>
                </v:shape>
              </w:pict>
            </w:r>
          </w:p>
        </w:tc>
      </w:tr>
      <w:tr w:rsidR="00DF0428">
        <w:tc>
          <w:tcPr>
            <w:tcW w:w="1644" w:type="dxa"/>
            <w:vMerge/>
          </w:tcPr>
          <w:p w:rsidR="00DF0428" w:rsidRDefault="00DF0428"/>
        </w:tc>
        <w:tc>
          <w:tcPr>
            <w:tcW w:w="2154" w:type="dxa"/>
            <w:vMerge/>
          </w:tcPr>
          <w:p w:rsidR="00DF0428" w:rsidRDefault="00DF0428"/>
        </w:tc>
        <w:tc>
          <w:tcPr>
            <w:tcW w:w="5725" w:type="dxa"/>
            <w:gridSpan w:val="4"/>
            <w:vAlign w:val="center"/>
          </w:tcPr>
          <w:p w:rsidR="00DF0428" w:rsidRDefault="00DF0428">
            <w:pPr>
              <w:pStyle w:val="ConsPlusNormal"/>
              <w:jc w:val="center"/>
            </w:pPr>
            <w:r>
              <w:t>Размещение людей</w:t>
            </w:r>
          </w:p>
        </w:tc>
      </w:tr>
      <w:tr w:rsidR="00DF0428">
        <w:tc>
          <w:tcPr>
            <w:tcW w:w="1644" w:type="dxa"/>
            <w:vMerge/>
          </w:tcPr>
          <w:p w:rsidR="00DF0428" w:rsidRDefault="00DF0428"/>
        </w:tc>
        <w:tc>
          <w:tcPr>
            <w:tcW w:w="2154" w:type="dxa"/>
            <w:vMerge/>
          </w:tcPr>
          <w:p w:rsidR="00DF0428" w:rsidRDefault="00DF0428"/>
        </w:tc>
        <w:tc>
          <w:tcPr>
            <w:tcW w:w="1474" w:type="dxa"/>
            <w:vAlign w:val="center"/>
          </w:tcPr>
          <w:p w:rsidR="00DF0428" w:rsidRDefault="00DF0428">
            <w:pPr>
              <w:pStyle w:val="ConsPlusNormal"/>
            </w:pPr>
            <w:r>
              <w:t>в зоне прямого воздействия и обратного потока приточной струи</w:t>
            </w:r>
          </w:p>
        </w:tc>
        <w:tc>
          <w:tcPr>
            <w:tcW w:w="1417" w:type="dxa"/>
            <w:vAlign w:val="center"/>
          </w:tcPr>
          <w:p w:rsidR="00DF0428" w:rsidRDefault="00DF0428">
            <w:pPr>
              <w:pStyle w:val="ConsPlusNormal"/>
            </w:pPr>
            <w:r>
              <w:t>вне зоны прямого воздействия и обратного потока приточной струи</w:t>
            </w:r>
          </w:p>
        </w:tc>
        <w:tc>
          <w:tcPr>
            <w:tcW w:w="1417" w:type="dxa"/>
            <w:vAlign w:val="center"/>
          </w:tcPr>
          <w:p w:rsidR="00DF0428" w:rsidRDefault="00DF0428">
            <w:pPr>
              <w:pStyle w:val="ConsPlusNormal"/>
            </w:pPr>
            <w:r>
              <w:t>в зоне прямого воздействия приточной струи</w:t>
            </w:r>
          </w:p>
        </w:tc>
        <w:tc>
          <w:tcPr>
            <w:tcW w:w="1417" w:type="dxa"/>
            <w:vAlign w:val="center"/>
          </w:tcPr>
          <w:p w:rsidR="00DF0428" w:rsidRDefault="00DF0428">
            <w:pPr>
              <w:pStyle w:val="ConsPlusNormal"/>
            </w:pPr>
            <w:r>
              <w:t>вне зоны прямого воздействия приточной струи</w:t>
            </w:r>
          </w:p>
        </w:tc>
      </w:tr>
      <w:tr w:rsidR="00DF0428">
        <w:tc>
          <w:tcPr>
            <w:tcW w:w="1644" w:type="dxa"/>
            <w:vMerge w:val="restart"/>
            <w:vAlign w:val="center"/>
          </w:tcPr>
          <w:p w:rsidR="00DF0428" w:rsidRDefault="00DF0428">
            <w:pPr>
              <w:pStyle w:val="ConsPlusNormal"/>
              <w:jc w:val="center"/>
            </w:pPr>
            <w:r>
              <w:t>Допустимые</w:t>
            </w:r>
          </w:p>
        </w:tc>
        <w:tc>
          <w:tcPr>
            <w:tcW w:w="2154" w:type="dxa"/>
          </w:tcPr>
          <w:p w:rsidR="00DF0428" w:rsidRDefault="00DF0428">
            <w:pPr>
              <w:pStyle w:val="ConsPlusNormal"/>
            </w:pPr>
            <w:r>
              <w:t>Жилые, общественные и административно-бытовые</w:t>
            </w:r>
          </w:p>
        </w:tc>
        <w:tc>
          <w:tcPr>
            <w:tcW w:w="1474" w:type="dxa"/>
            <w:vAlign w:val="center"/>
          </w:tcPr>
          <w:p w:rsidR="00DF0428" w:rsidRDefault="00DF0428">
            <w:pPr>
              <w:pStyle w:val="ConsPlusNormal"/>
              <w:jc w:val="center"/>
            </w:pPr>
            <w:r>
              <w:t>3</w:t>
            </w:r>
          </w:p>
        </w:tc>
        <w:tc>
          <w:tcPr>
            <w:tcW w:w="1417" w:type="dxa"/>
            <w:vAlign w:val="center"/>
          </w:tcPr>
          <w:p w:rsidR="00DF0428" w:rsidRDefault="00DF0428">
            <w:pPr>
              <w:pStyle w:val="ConsPlusNormal"/>
              <w:jc w:val="center"/>
            </w:pPr>
            <w:r>
              <w:t>3,5</w:t>
            </w:r>
          </w:p>
        </w:tc>
        <w:tc>
          <w:tcPr>
            <w:tcW w:w="1417" w:type="dxa"/>
            <w:vAlign w:val="center"/>
          </w:tcPr>
          <w:p w:rsidR="00DF0428" w:rsidRDefault="00DF0428">
            <w:pPr>
              <w:pStyle w:val="ConsPlusNormal"/>
              <w:jc w:val="center"/>
            </w:pPr>
            <w:r>
              <w:t>1,5</w:t>
            </w:r>
          </w:p>
        </w:tc>
        <w:tc>
          <w:tcPr>
            <w:tcW w:w="1417" w:type="dxa"/>
            <w:vAlign w:val="center"/>
          </w:tcPr>
          <w:p w:rsidR="00DF0428" w:rsidRDefault="00DF0428">
            <w:pPr>
              <w:pStyle w:val="ConsPlusNormal"/>
              <w:jc w:val="center"/>
            </w:pPr>
            <w:r>
              <w:t>2</w:t>
            </w:r>
          </w:p>
        </w:tc>
      </w:tr>
      <w:tr w:rsidR="00DF0428">
        <w:tc>
          <w:tcPr>
            <w:tcW w:w="1644" w:type="dxa"/>
            <w:vMerge/>
          </w:tcPr>
          <w:p w:rsidR="00DF0428" w:rsidRDefault="00DF0428"/>
        </w:tc>
        <w:tc>
          <w:tcPr>
            <w:tcW w:w="2154" w:type="dxa"/>
          </w:tcPr>
          <w:p w:rsidR="00DF0428" w:rsidRDefault="00DF0428">
            <w:pPr>
              <w:pStyle w:val="ConsPlusNormal"/>
            </w:pPr>
            <w:r>
              <w:t>Производственные</w:t>
            </w:r>
          </w:p>
        </w:tc>
        <w:tc>
          <w:tcPr>
            <w:tcW w:w="1474" w:type="dxa"/>
            <w:vAlign w:val="center"/>
          </w:tcPr>
          <w:p w:rsidR="00DF0428" w:rsidRDefault="00DF0428">
            <w:pPr>
              <w:pStyle w:val="ConsPlusNormal"/>
              <w:jc w:val="center"/>
            </w:pPr>
            <w:r>
              <w:t>5</w:t>
            </w:r>
          </w:p>
        </w:tc>
        <w:tc>
          <w:tcPr>
            <w:tcW w:w="1417" w:type="dxa"/>
            <w:vAlign w:val="center"/>
          </w:tcPr>
          <w:p w:rsidR="00DF0428" w:rsidRDefault="00DF0428">
            <w:pPr>
              <w:pStyle w:val="ConsPlusNormal"/>
              <w:jc w:val="center"/>
            </w:pPr>
            <w:r>
              <w:t>6</w:t>
            </w:r>
          </w:p>
        </w:tc>
        <w:tc>
          <w:tcPr>
            <w:tcW w:w="1417" w:type="dxa"/>
            <w:vAlign w:val="center"/>
          </w:tcPr>
          <w:p w:rsidR="00DF0428" w:rsidRDefault="00DF0428">
            <w:pPr>
              <w:pStyle w:val="ConsPlusNormal"/>
              <w:jc w:val="center"/>
            </w:pPr>
            <w:r>
              <w:t>2</w:t>
            </w:r>
          </w:p>
        </w:tc>
        <w:tc>
          <w:tcPr>
            <w:tcW w:w="1417" w:type="dxa"/>
            <w:vAlign w:val="center"/>
          </w:tcPr>
          <w:p w:rsidR="00DF0428" w:rsidRDefault="00DF0428">
            <w:pPr>
              <w:pStyle w:val="ConsPlusNormal"/>
              <w:jc w:val="center"/>
            </w:pPr>
            <w:r>
              <w:t>2,5</w:t>
            </w:r>
          </w:p>
        </w:tc>
      </w:tr>
      <w:tr w:rsidR="00DF0428">
        <w:tc>
          <w:tcPr>
            <w:tcW w:w="1644" w:type="dxa"/>
            <w:vMerge/>
          </w:tcPr>
          <w:p w:rsidR="00DF0428" w:rsidRDefault="00DF0428"/>
        </w:tc>
        <w:tc>
          <w:tcPr>
            <w:tcW w:w="2154" w:type="dxa"/>
          </w:tcPr>
          <w:p w:rsidR="00DF0428" w:rsidRDefault="00DF0428">
            <w:pPr>
              <w:pStyle w:val="ConsPlusNormal"/>
            </w:pPr>
            <w:r>
              <w:t>Прочие, за исключением помещений, к которым предъявляются специальные технологические требования</w:t>
            </w:r>
          </w:p>
        </w:tc>
        <w:tc>
          <w:tcPr>
            <w:tcW w:w="1474" w:type="dxa"/>
            <w:vAlign w:val="center"/>
          </w:tcPr>
          <w:p w:rsidR="00DF0428" w:rsidRDefault="00DF0428">
            <w:pPr>
              <w:pStyle w:val="ConsPlusNormal"/>
              <w:jc w:val="center"/>
            </w:pPr>
            <w:r>
              <w:t>1</w:t>
            </w:r>
          </w:p>
        </w:tc>
        <w:tc>
          <w:tcPr>
            <w:tcW w:w="1417" w:type="dxa"/>
            <w:vAlign w:val="center"/>
          </w:tcPr>
          <w:p w:rsidR="00DF0428" w:rsidRDefault="00DF0428">
            <w:pPr>
              <w:pStyle w:val="ConsPlusNormal"/>
              <w:jc w:val="center"/>
            </w:pPr>
            <w:r>
              <w:t>1,5</w:t>
            </w:r>
          </w:p>
        </w:tc>
        <w:tc>
          <w:tcPr>
            <w:tcW w:w="1417" w:type="dxa"/>
            <w:vAlign w:val="center"/>
          </w:tcPr>
          <w:p w:rsidR="00DF0428" w:rsidRDefault="00DF0428">
            <w:pPr>
              <w:pStyle w:val="ConsPlusNormal"/>
              <w:jc w:val="center"/>
            </w:pPr>
            <w:r>
              <w:t>1</w:t>
            </w:r>
          </w:p>
        </w:tc>
        <w:tc>
          <w:tcPr>
            <w:tcW w:w="1417" w:type="dxa"/>
            <w:vAlign w:val="center"/>
          </w:tcPr>
          <w:p w:rsidR="00DF0428" w:rsidRDefault="00DF0428">
            <w:pPr>
              <w:pStyle w:val="ConsPlusNormal"/>
              <w:jc w:val="center"/>
            </w:pPr>
            <w:r>
              <w:t>1,5</w:t>
            </w:r>
          </w:p>
        </w:tc>
      </w:tr>
    </w:tbl>
    <w:p w:rsidR="00DF0428" w:rsidRDefault="00DF0428">
      <w:pPr>
        <w:sectPr w:rsidR="00DF0428">
          <w:pgSz w:w="16838" w:h="11905" w:orient="landscape"/>
          <w:pgMar w:top="1701" w:right="1134" w:bottom="850" w:left="1134" w:header="0" w:footer="0" w:gutter="0"/>
          <w:cols w:space="720"/>
        </w:sectPr>
      </w:pPr>
    </w:p>
    <w:p w:rsidR="00DF0428" w:rsidRDefault="00DF0428">
      <w:pPr>
        <w:pStyle w:val="ConsPlusNormal"/>
        <w:jc w:val="both"/>
      </w:pPr>
      <w:r>
        <w:lastRenderedPageBreak/>
        <w:t xml:space="preserve">(п. Б.2 введен </w:t>
      </w:r>
      <w:hyperlink r:id="rId349" w:history="1">
        <w:r>
          <w:rPr>
            <w:color w:val="0000FF"/>
          </w:rPr>
          <w:t>Изменением N 1</w:t>
        </w:r>
      </w:hyperlink>
      <w:r>
        <w:t>, утв. Приказом Минстроя России от 22.01.2019 N 24/пр)</w:t>
      </w: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Приложения В обеспечивает соблюдение требований Федерального </w:t>
            </w:r>
            <w:hyperlink r:id="rId350" w:history="1">
              <w:r>
                <w:rPr>
                  <w:color w:val="0000FF"/>
                </w:rPr>
                <w:t>закона</w:t>
              </w:r>
            </w:hyperlink>
            <w:r>
              <w:rPr>
                <w:color w:val="392C69"/>
              </w:rPr>
              <w:t xml:space="preserve"> от 30.12.2009 N 384-ФЗ "Технический регламент о безопасности зданий и сооружений" (</w:t>
            </w:r>
            <w:hyperlink r:id="rId351"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jc w:val="right"/>
        <w:outlineLvl w:val="0"/>
      </w:pPr>
      <w:r>
        <w:rPr>
          <w:b/>
        </w:rPr>
        <w:t>Приложение В</w:t>
      </w:r>
    </w:p>
    <w:p w:rsidR="00DF0428" w:rsidRDefault="00DF0428">
      <w:pPr>
        <w:pStyle w:val="ConsPlusNormal"/>
        <w:ind w:firstLine="540"/>
        <w:jc w:val="both"/>
      </w:pPr>
    </w:p>
    <w:p w:rsidR="00DF0428" w:rsidRDefault="00DF0428">
      <w:pPr>
        <w:pStyle w:val="ConsPlusTitle"/>
        <w:jc w:val="center"/>
      </w:pPr>
      <w:bookmarkStart w:id="97" w:name="P1383"/>
      <w:bookmarkEnd w:id="97"/>
      <w:r>
        <w:t>ТЕМПЕРАТУРА И СКОРОСТЬ ДВИЖЕНИЯ</w:t>
      </w:r>
    </w:p>
    <w:p w:rsidR="00DF0428" w:rsidRDefault="00DF0428">
      <w:pPr>
        <w:pStyle w:val="ConsPlusTitle"/>
        <w:jc w:val="center"/>
      </w:pPr>
      <w:r>
        <w:t>ВОЗДУХА ПРИ ВОЗДУШНОМ ДУШИРОВАНИИ</w:t>
      </w:r>
    </w:p>
    <w:p w:rsidR="00DF0428" w:rsidRDefault="00DF0428">
      <w:pPr>
        <w:pStyle w:val="ConsPlusNormal"/>
        <w:jc w:val="center"/>
      </w:pPr>
      <w:r>
        <w:t xml:space="preserve">(приложение В в ред. </w:t>
      </w:r>
      <w:hyperlink r:id="rId352" w:history="1">
        <w:r>
          <w:rPr>
            <w:color w:val="0000FF"/>
          </w:rPr>
          <w:t>Изменения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ind w:firstLine="540"/>
        <w:jc w:val="both"/>
      </w:pPr>
    </w:p>
    <w:p w:rsidR="00DF0428" w:rsidRDefault="00DF0428">
      <w:pPr>
        <w:pStyle w:val="ConsPlusNormal"/>
        <w:jc w:val="right"/>
      </w:pPr>
      <w:r>
        <w:t>Таблица В.1</w:t>
      </w:r>
    </w:p>
    <w:p w:rsidR="00DF0428" w:rsidRDefault="00DF04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01"/>
        <w:gridCol w:w="1984"/>
        <w:gridCol w:w="1191"/>
        <w:gridCol w:w="624"/>
        <w:gridCol w:w="737"/>
        <w:gridCol w:w="680"/>
        <w:gridCol w:w="680"/>
      </w:tblGrid>
      <w:tr w:rsidR="00DF0428">
        <w:tc>
          <w:tcPr>
            <w:tcW w:w="1474" w:type="dxa"/>
            <w:vMerge w:val="restart"/>
            <w:tcBorders>
              <w:top w:val="single" w:sz="4" w:space="0" w:color="auto"/>
              <w:bottom w:val="single" w:sz="4" w:space="0" w:color="auto"/>
            </w:tcBorders>
            <w:vAlign w:val="center"/>
          </w:tcPr>
          <w:p w:rsidR="00DF0428" w:rsidRDefault="00DF0428">
            <w:pPr>
              <w:pStyle w:val="ConsPlusNormal"/>
              <w:jc w:val="center"/>
            </w:pPr>
            <w:r>
              <w:t>Категория работ</w:t>
            </w:r>
          </w:p>
        </w:tc>
        <w:tc>
          <w:tcPr>
            <w:tcW w:w="1701" w:type="dxa"/>
            <w:vMerge w:val="restart"/>
            <w:tcBorders>
              <w:top w:val="single" w:sz="4" w:space="0" w:color="auto"/>
              <w:bottom w:val="single" w:sz="4" w:space="0" w:color="auto"/>
            </w:tcBorders>
            <w:vAlign w:val="center"/>
          </w:tcPr>
          <w:p w:rsidR="00DF0428" w:rsidRDefault="00DF0428">
            <w:pPr>
              <w:pStyle w:val="ConsPlusNormal"/>
              <w:jc w:val="center"/>
            </w:pPr>
            <w:r>
              <w:t>Температура воздуха вне струи, °C</w:t>
            </w:r>
          </w:p>
        </w:tc>
        <w:tc>
          <w:tcPr>
            <w:tcW w:w="1984" w:type="dxa"/>
            <w:vMerge w:val="restart"/>
            <w:tcBorders>
              <w:top w:val="single" w:sz="4" w:space="0" w:color="auto"/>
              <w:bottom w:val="single" w:sz="4" w:space="0" w:color="auto"/>
            </w:tcBorders>
            <w:vAlign w:val="center"/>
          </w:tcPr>
          <w:p w:rsidR="00DF0428" w:rsidRDefault="00DF0428">
            <w:pPr>
              <w:pStyle w:val="ConsPlusNormal"/>
              <w:jc w:val="center"/>
            </w:pPr>
            <w:r>
              <w:t>Средняя на 1 м</w:t>
            </w:r>
            <w:r>
              <w:rPr>
                <w:vertAlign w:val="superscript"/>
              </w:rPr>
              <w:t>2</w:t>
            </w:r>
            <w:r>
              <w:t xml:space="preserve"> скорость воздуха в душирующей струе на рабочем месте, м/с</w:t>
            </w:r>
          </w:p>
        </w:tc>
        <w:tc>
          <w:tcPr>
            <w:tcW w:w="3912" w:type="dxa"/>
            <w:gridSpan w:val="5"/>
            <w:tcBorders>
              <w:top w:val="single" w:sz="4" w:space="0" w:color="auto"/>
              <w:bottom w:val="single" w:sz="4" w:space="0" w:color="auto"/>
            </w:tcBorders>
            <w:vAlign w:val="center"/>
          </w:tcPr>
          <w:p w:rsidR="00DF0428" w:rsidRDefault="00DF0428">
            <w:pPr>
              <w:pStyle w:val="ConsPlusNormal"/>
              <w:jc w:val="center"/>
            </w:pPr>
            <w:r>
              <w:t>Температура смеси воздуха в душирующей струе, °C, на рабочем месте при поверхностной плотности лучистого теплового потока, Вт/м</w:t>
            </w:r>
            <w:r>
              <w:rPr>
                <w:vertAlign w:val="superscript"/>
              </w:rPr>
              <w:t>2</w:t>
            </w:r>
          </w:p>
        </w:tc>
      </w:tr>
      <w:tr w:rsidR="00DF0428">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vMerge/>
            <w:tcBorders>
              <w:top w:val="single" w:sz="4" w:space="0" w:color="auto"/>
              <w:bottom w:val="single" w:sz="4" w:space="0" w:color="auto"/>
            </w:tcBorders>
          </w:tcPr>
          <w:p w:rsidR="00DF0428" w:rsidRDefault="00DF0428"/>
        </w:tc>
        <w:tc>
          <w:tcPr>
            <w:tcW w:w="1191" w:type="dxa"/>
            <w:tcBorders>
              <w:top w:val="single" w:sz="4" w:space="0" w:color="auto"/>
              <w:bottom w:val="single" w:sz="4" w:space="0" w:color="auto"/>
            </w:tcBorders>
            <w:vAlign w:val="center"/>
          </w:tcPr>
          <w:p w:rsidR="00DF0428" w:rsidRDefault="00DF0428">
            <w:pPr>
              <w:pStyle w:val="ConsPlusNormal"/>
              <w:jc w:val="center"/>
            </w:pPr>
            <w:r>
              <w:t>140 - 350</w:t>
            </w:r>
          </w:p>
        </w:tc>
        <w:tc>
          <w:tcPr>
            <w:tcW w:w="624" w:type="dxa"/>
            <w:tcBorders>
              <w:top w:val="single" w:sz="4" w:space="0" w:color="auto"/>
              <w:bottom w:val="single" w:sz="4" w:space="0" w:color="auto"/>
            </w:tcBorders>
            <w:vAlign w:val="center"/>
          </w:tcPr>
          <w:p w:rsidR="00DF0428" w:rsidRDefault="00DF0428">
            <w:pPr>
              <w:pStyle w:val="ConsPlusNormal"/>
              <w:jc w:val="center"/>
            </w:pPr>
            <w:r>
              <w:t>700</w:t>
            </w:r>
          </w:p>
        </w:tc>
        <w:tc>
          <w:tcPr>
            <w:tcW w:w="737" w:type="dxa"/>
            <w:tcBorders>
              <w:top w:val="single" w:sz="4" w:space="0" w:color="auto"/>
              <w:bottom w:val="single" w:sz="4" w:space="0" w:color="auto"/>
            </w:tcBorders>
            <w:vAlign w:val="center"/>
          </w:tcPr>
          <w:p w:rsidR="00DF0428" w:rsidRDefault="00DF0428">
            <w:pPr>
              <w:pStyle w:val="ConsPlusNormal"/>
              <w:jc w:val="center"/>
            </w:pPr>
            <w:r>
              <w:t>1400</w:t>
            </w:r>
          </w:p>
        </w:tc>
        <w:tc>
          <w:tcPr>
            <w:tcW w:w="680" w:type="dxa"/>
            <w:tcBorders>
              <w:top w:val="single" w:sz="4" w:space="0" w:color="auto"/>
              <w:bottom w:val="single" w:sz="4" w:space="0" w:color="auto"/>
            </w:tcBorders>
            <w:vAlign w:val="center"/>
          </w:tcPr>
          <w:p w:rsidR="00DF0428" w:rsidRDefault="00DF0428">
            <w:pPr>
              <w:pStyle w:val="ConsPlusNormal"/>
              <w:jc w:val="center"/>
            </w:pPr>
            <w:r>
              <w:t>2100</w:t>
            </w:r>
          </w:p>
        </w:tc>
        <w:tc>
          <w:tcPr>
            <w:tcW w:w="680" w:type="dxa"/>
            <w:tcBorders>
              <w:top w:val="single" w:sz="4" w:space="0" w:color="auto"/>
              <w:bottom w:val="single" w:sz="4" w:space="0" w:color="auto"/>
            </w:tcBorders>
            <w:vAlign w:val="center"/>
          </w:tcPr>
          <w:p w:rsidR="00DF0428" w:rsidRDefault="00DF0428">
            <w:pPr>
              <w:pStyle w:val="ConsPlusNormal"/>
              <w:jc w:val="center"/>
            </w:pPr>
            <w:r>
              <w:t>2800</w:t>
            </w:r>
          </w:p>
        </w:tc>
      </w:tr>
      <w:tr w:rsidR="00DF0428">
        <w:tc>
          <w:tcPr>
            <w:tcW w:w="1474" w:type="dxa"/>
            <w:vMerge w:val="restart"/>
            <w:tcBorders>
              <w:top w:val="single" w:sz="4" w:space="0" w:color="auto"/>
              <w:bottom w:val="single" w:sz="4" w:space="0" w:color="auto"/>
            </w:tcBorders>
          </w:tcPr>
          <w:p w:rsidR="00DF0428" w:rsidRDefault="00DF0428">
            <w:pPr>
              <w:pStyle w:val="ConsPlusNormal"/>
            </w:pPr>
            <w:r>
              <w:t>Легкая - 1а, Iб</w:t>
            </w:r>
          </w:p>
        </w:tc>
        <w:tc>
          <w:tcPr>
            <w:tcW w:w="1701" w:type="dxa"/>
            <w:vMerge w:val="restart"/>
            <w:tcBorders>
              <w:top w:val="single" w:sz="4" w:space="0" w:color="auto"/>
              <w:bottom w:val="single" w:sz="4" w:space="0" w:color="auto"/>
            </w:tcBorders>
          </w:tcPr>
          <w:p w:rsidR="00DF0428" w:rsidRDefault="00DF0428">
            <w:pPr>
              <w:pStyle w:val="ConsPlusNormal"/>
            </w:pPr>
            <w:r>
              <w:t xml:space="preserve">Принимать по </w:t>
            </w:r>
            <w:hyperlink w:anchor="P1346" w:history="1">
              <w:r>
                <w:rPr>
                  <w:color w:val="0000FF"/>
                </w:rPr>
                <w:t>таблице Б.2</w:t>
              </w:r>
            </w:hyperlink>
            <w:r>
              <w:t xml:space="preserve"> приложения Б</w:t>
            </w:r>
          </w:p>
        </w:tc>
        <w:tc>
          <w:tcPr>
            <w:tcW w:w="1984" w:type="dxa"/>
            <w:tcBorders>
              <w:top w:val="single" w:sz="4" w:space="0" w:color="auto"/>
              <w:bottom w:val="nil"/>
            </w:tcBorders>
            <w:vAlign w:val="center"/>
          </w:tcPr>
          <w:p w:rsidR="00DF0428" w:rsidRDefault="00DF0428">
            <w:pPr>
              <w:pStyle w:val="ConsPlusNormal"/>
              <w:jc w:val="center"/>
            </w:pPr>
            <w:r>
              <w:t>1</w:t>
            </w:r>
          </w:p>
        </w:tc>
        <w:tc>
          <w:tcPr>
            <w:tcW w:w="1191" w:type="dxa"/>
            <w:tcBorders>
              <w:top w:val="single" w:sz="4" w:space="0" w:color="auto"/>
              <w:bottom w:val="nil"/>
            </w:tcBorders>
            <w:vAlign w:val="center"/>
          </w:tcPr>
          <w:p w:rsidR="00DF0428" w:rsidRDefault="00DF0428">
            <w:pPr>
              <w:pStyle w:val="ConsPlusNormal"/>
              <w:jc w:val="center"/>
            </w:pPr>
            <w:r>
              <w:t>28</w:t>
            </w:r>
          </w:p>
        </w:tc>
        <w:tc>
          <w:tcPr>
            <w:tcW w:w="624" w:type="dxa"/>
            <w:tcBorders>
              <w:top w:val="single" w:sz="4" w:space="0" w:color="auto"/>
              <w:bottom w:val="nil"/>
            </w:tcBorders>
            <w:vAlign w:val="center"/>
          </w:tcPr>
          <w:p w:rsidR="00DF0428" w:rsidRDefault="00DF0428">
            <w:pPr>
              <w:pStyle w:val="ConsPlusNormal"/>
              <w:jc w:val="center"/>
            </w:pPr>
            <w:r>
              <w:t>24</w:t>
            </w:r>
          </w:p>
        </w:tc>
        <w:tc>
          <w:tcPr>
            <w:tcW w:w="737" w:type="dxa"/>
            <w:tcBorders>
              <w:top w:val="single" w:sz="4" w:space="0" w:color="auto"/>
              <w:bottom w:val="nil"/>
            </w:tcBorders>
            <w:vAlign w:val="center"/>
          </w:tcPr>
          <w:p w:rsidR="00DF0428" w:rsidRDefault="00DF0428">
            <w:pPr>
              <w:pStyle w:val="ConsPlusNormal"/>
              <w:jc w:val="center"/>
            </w:pPr>
            <w:r>
              <w:t>21</w:t>
            </w:r>
          </w:p>
        </w:tc>
        <w:tc>
          <w:tcPr>
            <w:tcW w:w="680" w:type="dxa"/>
            <w:tcBorders>
              <w:top w:val="single" w:sz="4" w:space="0" w:color="auto"/>
              <w:bottom w:val="nil"/>
            </w:tcBorders>
            <w:vAlign w:val="center"/>
          </w:tcPr>
          <w:p w:rsidR="00DF0428" w:rsidRDefault="00DF0428">
            <w:pPr>
              <w:pStyle w:val="ConsPlusNormal"/>
              <w:jc w:val="center"/>
            </w:pPr>
            <w:r>
              <w:t>16</w:t>
            </w:r>
          </w:p>
        </w:tc>
        <w:tc>
          <w:tcPr>
            <w:tcW w:w="680" w:type="dxa"/>
            <w:tcBorders>
              <w:top w:val="single" w:sz="4" w:space="0" w:color="auto"/>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nil"/>
            </w:tcBorders>
            <w:vAlign w:val="center"/>
          </w:tcPr>
          <w:p w:rsidR="00DF0428" w:rsidRDefault="00DF0428">
            <w:pPr>
              <w:pStyle w:val="ConsPlusNormal"/>
              <w:jc w:val="center"/>
            </w:pPr>
            <w:r>
              <w:t>2</w:t>
            </w:r>
          </w:p>
        </w:tc>
        <w:tc>
          <w:tcPr>
            <w:tcW w:w="1191" w:type="dxa"/>
            <w:tcBorders>
              <w:top w:val="nil"/>
              <w:bottom w:val="nil"/>
            </w:tcBorders>
            <w:vAlign w:val="center"/>
          </w:tcPr>
          <w:p w:rsidR="00DF0428" w:rsidRDefault="00DF0428">
            <w:pPr>
              <w:pStyle w:val="ConsPlusNormal"/>
              <w:jc w:val="center"/>
            </w:pPr>
            <w:r>
              <w:t>-</w:t>
            </w:r>
          </w:p>
        </w:tc>
        <w:tc>
          <w:tcPr>
            <w:tcW w:w="624" w:type="dxa"/>
            <w:tcBorders>
              <w:top w:val="nil"/>
              <w:bottom w:val="nil"/>
            </w:tcBorders>
            <w:vAlign w:val="center"/>
          </w:tcPr>
          <w:p w:rsidR="00DF0428" w:rsidRDefault="00DF0428">
            <w:pPr>
              <w:pStyle w:val="ConsPlusNormal"/>
              <w:jc w:val="center"/>
            </w:pPr>
            <w:r>
              <w:t>28</w:t>
            </w:r>
          </w:p>
        </w:tc>
        <w:tc>
          <w:tcPr>
            <w:tcW w:w="737" w:type="dxa"/>
            <w:tcBorders>
              <w:top w:val="nil"/>
              <w:bottom w:val="nil"/>
            </w:tcBorders>
            <w:vAlign w:val="center"/>
          </w:tcPr>
          <w:p w:rsidR="00DF0428" w:rsidRDefault="00DF0428">
            <w:pPr>
              <w:pStyle w:val="ConsPlusNormal"/>
              <w:jc w:val="center"/>
            </w:pPr>
            <w:r>
              <w:t>26</w:t>
            </w:r>
          </w:p>
        </w:tc>
        <w:tc>
          <w:tcPr>
            <w:tcW w:w="680" w:type="dxa"/>
            <w:tcBorders>
              <w:top w:val="nil"/>
              <w:bottom w:val="nil"/>
            </w:tcBorders>
            <w:vAlign w:val="center"/>
          </w:tcPr>
          <w:p w:rsidR="00DF0428" w:rsidRDefault="00DF0428">
            <w:pPr>
              <w:pStyle w:val="ConsPlusNormal"/>
              <w:jc w:val="center"/>
            </w:pPr>
            <w:r>
              <w:t>24</w:t>
            </w:r>
          </w:p>
        </w:tc>
        <w:tc>
          <w:tcPr>
            <w:tcW w:w="680" w:type="dxa"/>
            <w:tcBorders>
              <w:top w:val="nil"/>
              <w:bottom w:val="nil"/>
            </w:tcBorders>
            <w:vAlign w:val="center"/>
          </w:tcPr>
          <w:p w:rsidR="00DF0428" w:rsidRDefault="00DF0428">
            <w:pPr>
              <w:pStyle w:val="ConsPlusNormal"/>
              <w:jc w:val="center"/>
            </w:pPr>
            <w:r>
              <w:t>20</w:t>
            </w:r>
          </w:p>
        </w:tc>
      </w:tr>
      <w:tr w:rsidR="00DF0428">
        <w:tblPrEx>
          <w:tblBorders>
            <w:insideH w:val="none" w:sz="0" w:space="0" w:color="auto"/>
          </w:tblBorders>
        </w:tblPrEx>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nil"/>
            </w:tcBorders>
            <w:vAlign w:val="center"/>
          </w:tcPr>
          <w:p w:rsidR="00DF0428" w:rsidRDefault="00DF0428">
            <w:pPr>
              <w:pStyle w:val="ConsPlusNormal"/>
              <w:jc w:val="center"/>
            </w:pPr>
            <w:r>
              <w:t>3</w:t>
            </w:r>
          </w:p>
        </w:tc>
        <w:tc>
          <w:tcPr>
            <w:tcW w:w="1191" w:type="dxa"/>
            <w:tcBorders>
              <w:top w:val="nil"/>
              <w:bottom w:val="nil"/>
            </w:tcBorders>
            <w:vAlign w:val="center"/>
          </w:tcPr>
          <w:p w:rsidR="00DF0428" w:rsidRDefault="00DF0428">
            <w:pPr>
              <w:pStyle w:val="ConsPlusNormal"/>
              <w:jc w:val="center"/>
            </w:pPr>
            <w:r>
              <w:t>-</w:t>
            </w:r>
          </w:p>
        </w:tc>
        <w:tc>
          <w:tcPr>
            <w:tcW w:w="624" w:type="dxa"/>
            <w:tcBorders>
              <w:top w:val="nil"/>
              <w:bottom w:val="nil"/>
            </w:tcBorders>
            <w:vAlign w:val="center"/>
          </w:tcPr>
          <w:p w:rsidR="00DF0428" w:rsidRDefault="00DF0428">
            <w:pPr>
              <w:pStyle w:val="ConsPlusNormal"/>
              <w:jc w:val="center"/>
            </w:pPr>
            <w:r>
              <w:t>-</w:t>
            </w:r>
          </w:p>
        </w:tc>
        <w:tc>
          <w:tcPr>
            <w:tcW w:w="737" w:type="dxa"/>
            <w:tcBorders>
              <w:top w:val="nil"/>
              <w:bottom w:val="nil"/>
            </w:tcBorders>
            <w:vAlign w:val="center"/>
          </w:tcPr>
          <w:p w:rsidR="00DF0428" w:rsidRDefault="00DF0428">
            <w:pPr>
              <w:pStyle w:val="ConsPlusNormal"/>
              <w:jc w:val="center"/>
            </w:pPr>
            <w:r>
              <w:t>28</w:t>
            </w:r>
          </w:p>
        </w:tc>
        <w:tc>
          <w:tcPr>
            <w:tcW w:w="680" w:type="dxa"/>
            <w:tcBorders>
              <w:top w:val="nil"/>
              <w:bottom w:val="nil"/>
            </w:tcBorders>
            <w:vAlign w:val="center"/>
          </w:tcPr>
          <w:p w:rsidR="00DF0428" w:rsidRDefault="00DF0428">
            <w:pPr>
              <w:pStyle w:val="ConsPlusNormal"/>
              <w:jc w:val="center"/>
            </w:pPr>
            <w:r>
              <w:t>26</w:t>
            </w:r>
          </w:p>
        </w:tc>
        <w:tc>
          <w:tcPr>
            <w:tcW w:w="680" w:type="dxa"/>
            <w:tcBorders>
              <w:top w:val="nil"/>
              <w:bottom w:val="nil"/>
            </w:tcBorders>
            <w:vAlign w:val="center"/>
          </w:tcPr>
          <w:p w:rsidR="00DF0428" w:rsidRDefault="00DF0428">
            <w:pPr>
              <w:pStyle w:val="ConsPlusNormal"/>
              <w:jc w:val="center"/>
            </w:pPr>
            <w:r>
              <w:t>24</w:t>
            </w:r>
          </w:p>
        </w:tc>
      </w:tr>
      <w:tr w:rsidR="00DF0428">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single" w:sz="4" w:space="0" w:color="auto"/>
            </w:tcBorders>
            <w:vAlign w:val="center"/>
          </w:tcPr>
          <w:p w:rsidR="00DF0428" w:rsidRDefault="00DF0428">
            <w:pPr>
              <w:pStyle w:val="ConsPlusNormal"/>
              <w:jc w:val="center"/>
            </w:pPr>
            <w:r>
              <w:t>3,5</w:t>
            </w:r>
          </w:p>
        </w:tc>
        <w:tc>
          <w:tcPr>
            <w:tcW w:w="1191" w:type="dxa"/>
            <w:tcBorders>
              <w:top w:val="nil"/>
              <w:bottom w:val="single" w:sz="4" w:space="0" w:color="auto"/>
            </w:tcBorders>
            <w:vAlign w:val="center"/>
          </w:tcPr>
          <w:p w:rsidR="00DF0428" w:rsidRDefault="00DF0428">
            <w:pPr>
              <w:pStyle w:val="ConsPlusNormal"/>
              <w:jc w:val="center"/>
            </w:pPr>
            <w:r>
              <w:t>-</w:t>
            </w:r>
          </w:p>
        </w:tc>
        <w:tc>
          <w:tcPr>
            <w:tcW w:w="624" w:type="dxa"/>
            <w:tcBorders>
              <w:top w:val="nil"/>
              <w:bottom w:val="single" w:sz="4" w:space="0" w:color="auto"/>
            </w:tcBorders>
            <w:vAlign w:val="center"/>
          </w:tcPr>
          <w:p w:rsidR="00DF0428" w:rsidRDefault="00DF0428">
            <w:pPr>
              <w:pStyle w:val="ConsPlusNormal"/>
              <w:jc w:val="center"/>
            </w:pPr>
            <w:r>
              <w:t>-</w:t>
            </w:r>
          </w:p>
        </w:tc>
        <w:tc>
          <w:tcPr>
            <w:tcW w:w="737" w:type="dxa"/>
            <w:tcBorders>
              <w:top w:val="nil"/>
              <w:bottom w:val="single" w:sz="4" w:space="0" w:color="auto"/>
            </w:tcBorders>
            <w:vAlign w:val="center"/>
          </w:tcPr>
          <w:p w:rsidR="00DF0428" w:rsidRDefault="00DF0428">
            <w:pPr>
              <w:pStyle w:val="ConsPlusNormal"/>
              <w:jc w:val="center"/>
            </w:pPr>
            <w:r>
              <w:t>-</w:t>
            </w:r>
          </w:p>
        </w:tc>
        <w:tc>
          <w:tcPr>
            <w:tcW w:w="680" w:type="dxa"/>
            <w:tcBorders>
              <w:top w:val="nil"/>
              <w:bottom w:val="single" w:sz="4" w:space="0" w:color="auto"/>
            </w:tcBorders>
            <w:vAlign w:val="center"/>
          </w:tcPr>
          <w:p w:rsidR="00DF0428" w:rsidRDefault="00DF0428">
            <w:pPr>
              <w:pStyle w:val="ConsPlusNormal"/>
              <w:jc w:val="center"/>
            </w:pPr>
            <w:r>
              <w:t>27</w:t>
            </w:r>
          </w:p>
        </w:tc>
        <w:tc>
          <w:tcPr>
            <w:tcW w:w="680" w:type="dxa"/>
            <w:tcBorders>
              <w:top w:val="nil"/>
              <w:bottom w:val="single" w:sz="4" w:space="0" w:color="auto"/>
            </w:tcBorders>
            <w:vAlign w:val="center"/>
          </w:tcPr>
          <w:p w:rsidR="00DF0428" w:rsidRDefault="00DF0428">
            <w:pPr>
              <w:pStyle w:val="ConsPlusNormal"/>
              <w:jc w:val="center"/>
            </w:pPr>
            <w:r>
              <w:t>25</w:t>
            </w:r>
          </w:p>
        </w:tc>
      </w:tr>
      <w:tr w:rsidR="00DF0428">
        <w:tc>
          <w:tcPr>
            <w:tcW w:w="1474" w:type="dxa"/>
            <w:vMerge w:val="restart"/>
            <w:tcBorders>
              <w:top w:val="single" w:sz="4" w:space="0" w:color="auto"/>
              <w:bottom w:val="single" w:sz="4" w:space="0" w:color="auto"/>
            </w:tcBorders>
          </w:tcPr>
          <w:p w:rsidR="00DF0428" w:rsidRDefault="00DF0428">
            <w:pPr>
              <w:pStyle w:val="ConsPlusNormal"/>
            </w:pPr>
            <w:r>
              <w:t>Средней тяжести - IIа, IIб</w:t>
            </w:r>
          </w:p>
        </w:tc>
        <w:tc>
          <w:tcPr>
            <w:tcW w:w="1701" w:type="dxa"/>
            <w:vMerge/>
            <w:tcBorders>
              <w:top w:val="single" w:sz="4" w:space="0" w:color="auto"/>
              <w:bottom w:val="single" w:sz="4" w:space="0" w:color="auto"/>
            </w:tcBorders>
          </w:tcPr>
          <w:p w:rsidR="00DF0428" w:rsidRDefault="00DF0428"/>
        </w:tc>
        <w:tc>
          <w:tcPr>
            <w:tcW w:w="1984" w:type="dxa"/>
            <w:tcBorders>
              <w:top w:val="single" w:sz="4" w:space="0" w:color="auto"/>
              <w:bottom w:val="nil"/>
            </w:tcBorders>
            <w:vAlign w:val="center"/>
          </w:tcPr>
          <w:p w:rsidR="00DF0428" w:rsidRDefault="00DF0428">
            <w:pPr>
              <w:pStyle w:val="ConsPlusNormal"/>
              <w:jc w:val="center"/>
            </w:pPr>
            <w:r>
              <w:t>1</w:t>
            </w:r>
          </w:p>
        </w:tc>
        <w:tc>
          <w:tcPr>
            <w:tcW w:w="1191" w:type="dxa"/>
            <w:tcBorders>
              <w:top w:val="single" w:sz="4" w:space="0" w:color="auto"/>
              <w:bottom w:val="nil"/>
            </w:tcBorders>
            <w:vAlign w:val="center"/>
          </w:tcPr>
          <w:p w:rsidR="00DF0428" w:rsidRDefault="00DF0428">
            <w:pPr>
              <w:pStyle w:val="ConsPlusNormal"/>
              <w:jc w:val="center"/>
            </w:pPr>
            <w:r>
              <w:t>27</w:t>
            </w:r>
          </w:p>
        </w:tc>
        <w:tc>
          <w:tcPr>
            <w:tcW w:w="624" w:type="dxa"/>
            <w:tcBorders>
              <w:top w:val="single" w:sz="4" w:space="0" w:color="auto"/>
              <w:bottom w:val="nil"/>
            </w:tcBorders>
            <w:vAlign w:val="center"/>
          </w:tcPr>
          <w:p w:rsidR="00DF0428" w:rsidRDefault="00DF0428">
            <w:pPr>
              <w:pStyle w:val="ConsPlusNormal"/>
              <w:jc w:val="center"/>
            </w:pPr>
            <w:r>
              <w:t>22</w:t>
            </w:r>
          </w:p>
        </w:tc>
        <w:tc>
          <w:tcPr>
            <w:tcW w:w="737" w:type="dxa"/>
            <w:tcBorders>
              <w:top w:val="single" w:sz="4" w:space="0" w:color="auto"/>
              <w:bottom w:val="nil"/>
            </w:tcBorders>
            <w:vAlign w:val="center"/>
          </w:tcPr>
          <w:p w:rsidR="00DF0428" w:rsidRDefault="00DF0428">
            <w:pPr>
              <w:pStyle w:val="ConsPlusNormal"/>
              <w:jc w:val="center"/>
            </w:pPr>
            <w:r>
              <w:t>-</w:t>
            </w:r>
          </w:p>
        </w:tc>
        <w:tc>
          <w:tcPr>
            <w:tcW w:w="680" w:type="dxa"/>
            <w:tcBorders>
              <w:top w:val="single" w:sz="4" w:space="0" w:color="auto"/>
              <w:bottom w:val="nil"/>
            </w:tcBorders>
            <w:vAlign w:val="center"/>
          </w:tcPr>
          <w:p w:rsidR="00DF0428" w:rsidRDefault="00DF0428">
            <w:pPr>
              <w:pStyle w:val="ConsPlusNormal"/>
              <w:jc w:val="center"/>
            </w:pPr>
            <w:r>
              <w:t>-</w:t>
            </w:r>
          </w:p>
        </w:tc>
        <w:tc>
          <w:tcPr>
            <w:tcW w:w="680" w:type="dxa"/>
            <w:tcBorders>
              <w:top w:val="single" w:sz="4" w:space="0" w:color="auto"/>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nil"/>
            </w:tcBorders>
            <w:vAlign w:val="center"/>
          </w:tcPr>
          <w:p w:rsidR="00DF0428" w:rsidRDefault="00DF0428">
            <w:pPr>
              <w:pStyle w:val="ConsPlusNormal"/>
              <w:jc w:val="center"/>
            </w:pPr>
            <w:r>
              <w:t>2</w:t>
            </w:r>
          </w:p>
        </w:tc>
        <w:tc>
          <w:tcPr>
            <w:tcW w:w="1191" w:type="dxa"/>
            <w:tcBorders>
              <w:top w:val="nil"/>
              <w:bottom w:val="nil"/>
            </w:tcBorders>
            <w:vAlign w:val="center"/>
          </w:tcPr>
          <w:p w:rsidR="00DF0428" w:rsidRDefault="00DF0428">
            <w:pPr>
              <w:pStyle w:val="ConsPlusNormal"/>
              <w:jc w:val="center"/>
            </w:pPr>
            <w:r>
              <w:t>28</w:t>
            </w:r>
          </w:p>
        </w:tc>
        <w:tc>
          <w:tcPr>
            <w:tcW w:w="624" w:type="dxa"/>
            <w:tcBorders>
              <w:top w:val="nil"/>
              <w:bottom w:val="nil"/>
            </w:tcBorders>
            <w:vAlign w:val="center"/>
          </w:tcPr>
          <w:p w:rsidR="00DF0428" w:rsidRDefault="00DF0428">
            <w:pPr>
              <w:pStyle w:val="ConsPlusNormal"/>
              <w:jc w:val="center"/>
            </w:pPr>
            <w:r>
              <w:t>24</w:t>
            </w:r>
          </w:p>
        </w:tc>
        <w:tc>
          <w:tcPr>
            <w:tcW w:w="737" w:type="dxa"/>
            <w:tcBorders>
              <w:top w:val="nil"/>
              <w:bottom w:val="nil"/>
            </w:tcBorders>
            <w:vAlign w:val="center"/>
          </w:tcPr>
          <w:p w:rsidR="00DF0428" w:rsidRDefault="00DF0428">
            <w:pPr>
              <w:pStyle w:val="ConsPlusNormal"/>
              <w:jc w:val="center"/>
            </w:pPr>
            <w:r>
              <w:t>21</w:t>
            </w:r>
          </w:p>
        </w:tc>
        <w:tc>
          <w:tcPr>
            <w:tcW w:w="680" w:type="dxa"/>
            <w:tcBorders>
              <w:top w:val="nil"/>
              <w:bottom w:val="nil"/>
            </w:tcBorders>
            <w:vAlign w:val="center"/>
          </w:tcPr>
          <w:p w:rsidR="00DF0428" w:rsidRDefault="00DF0428">
            <w:pPr>
              <w:pStyle w:val="ConsPlusNormal"/>
              <w:jc w:val="center"/>
            </w:pPr>
            <w:r>
              <w:t>16</w:t>
            </w:r>
          </w:p>
        </w:tc>
        <w:tc>
          <w:tcPr>
            <w:tcW w:w="680" w:type="dxa"/>
            <w:tcBorders>
              <w:top w:val="nil"/>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nil"/>
            </w:tcBorders>
            <w:vAlign w:val="center"/>
          </w:tcPr>
          <w:p w:rsidR="00DF0428" w:rsidRDefault="00DF0428">
            <w:pPr>
              <w:pStyle w:val="ConsPlusNormal"/>
              <w:jc w:val="center"/>
            </w:pPr>
            <w:r>
              <w:t>3</w:t>
            </w:r>
          </w:p>
        </w:tc>
        <w:tc>
          <w:tcPr>
            <w:tcW w:w="1191" w:type="dxa"/>
            <w:tcBorders>
              <w:top w:val="nil"/>
              <w:bottom w:val="nil"/>
            </w:tcBorders>
            <w:vAlign w:val="center"/>
          </w:tcPr>
          <w:p w:rsidR="00DF0428" w:rsidRDefault="00DF0428">
            <w:pPr>
              <w:pStyle w:val="ConsPlusNormal"/>
              <w:jc w:val="center"/>
            </w:pPr>
            <w:r>
              <w:t>-</w:t>
            </w:r>
          </w:p>
        </w:tc>
        <w:tc>
          <w:tcPr>
            <w:tcW w:w="624" w:type="dxa"/>
            <w:tcBorders>
              <w:top w:val="nil"/>
              <w:bottom w:val="nil"/>
            </w:tcBorders>
            <w:vAlign w:val="center"/>
          </w:tcPr>
          <w:p w:rsidR="00DF0428" w:rsidRDefault="00DF0428">
            <w:pPr>
              <w:pStyle w:val="ConsPlusNormal"/>
              <w:jc w:val="center"/>
            </w:pPr>
            <w:r>
              <w:t>27</w:t>
            </w:r>
          </w:p>
        </w:tc>
        <w:tc>
          <w:tcPr>
            <w:tcW w:w="737" w:type="dxa"/>
            <w:tcBorders>
              <w:top w:val="nil"/>
              <w:bottom w:val="nil"/>
            </w:tcBorders>
            <w:vAlign w:val="center"/>
          </w:tcPr>
          <w:p w:rsidR="00DF0428" w:rsidRDefault="00DF0428">
            <w:pPr>
              <w:pStyle w:val="ConsPlusNormal"/>
              <w:jc w:val="center"/>
            </w:pPr>
            <w:r>
              <w:t>24</w:t>
            </w:r>
          </w:p>
        </w:tc>
        <w:tc>
          <w:tcPr>
            <w:tcW w:w="680" w:type="dxa"/>
            <w:tcBorders>
              <w:top w:val="nil"/>
              <w:bottom w:val="nil"/>
            </w:tcBorders>
            <w:vAlign w:val="center"/>
          </w:tcPr>
          <w:p w:rsidR="00DF0428" w:rsidRDefault="00DF0428">
            <w:pPr>
              <w:pStyle w:val="ConsPlusNormal"/>
              <w:jc w:val="center"/>
            </w:pPr>
            <w:r>
              <w:t>21</w:t>
            </w:r>
          </w:p>
        </w:tc>
        <w:tc>
          <w:tcPr>
            <w:tcW w:w="680" w:type="dxa"/>
            <w:tcBorders>
              <w:top w:val="nil"/>
              <w:bottom w:val="nil"/>
            </w:tcBorders>
            <w:vAlign w:val="center"/>
          </w:tcPr>
          <w:p w:rsidR="00DF0428" w:rsidRDefault="00DF0428">
            <w:pPr>
              <w:pStyle w:val="ConsPlusNormal"/>
              <w:jc w:val="center"/>
            </w:pPr>
            <w:r>
              <w:t>18</w:t>
            </w:r>
          </w:p>
        </w:tc>
      </w:tr>
      <w:tr w:rsidR="00DF0428">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single" w:sz="4" w:space="0" w:color="auto"/>
            </w:tcBorders>
            <w:vAlign w:val="center"/>
          </w:tcPr>
          <w:p w:rsidR="00DF0428" w:rsidRDefault="00DF0428">
            <w:pPr>
              <w:pStyle w:val="ConsPlusNormal"/>
              <w:jc w:val="center"/>
            </w:pPr>
            <w:r>
              <w:t>3,5</w:t>
            </w:r>
          </w:p>
        </w:tc>
        <w:tc>
          <w:tcPr>
            <w:tcW w:w="1191" w:type="dxa"/>
            <w:tcBorders>
              <w:top w:val="nil"/>
              <w:bottom w:val="single" w:sz="4" w:space="0" w:color="auto"/>
            </w:tcBorders>
            <w:vAlign w:val="center"/>
          </w:tcPr>
          <w:p w:rsidR="00DF0428" w:rsidRDefault="00DF0428">
            <w:pPr>
              <w:pStyle w:val="ConsPlusNormal"/>
              <w:jc w:val="center"/>
            </w:pPr>
            <w:r>
              <w:t>-</w:t>
            </w:r>
          </w:p>
        </w:tc>
        <w:tc>
          <w:tcPr>
            <w:tcW w:w="624" w:type="dxa"/>
            <w:tcBorders>
              <w:top w:val="nil"/>
              <w:bottom w:val="single" w:sz="4" w:space="0" w:color="auto"/>
            </w:tcBorders>
            <w:vAlign w:val="center"/>
          </w:tcPr>
          <w:p w:rsidR="00DF0428" w:rsidRDefault="00DF0428">
            <w:pPr>
              <w:pStyle w:val="ConsPlusNormal"/>
              <w:jc w:val="center"/>
            </w:pPr>
            <w:r>
              <w:t>28</w:t>
            </w:r>
          </w:p>
        </w:tc>
        <w:tc>
          <w:tcPr>
            <w:tcW w:w="737" w:type="dxa"/>
            <w:tcBorders>
              <w:top w:val="nil"/>
              <w:bottom w:val="single" w:sz="4" w:space="0" w:color="auto"/>
            </w:tcBorders>
            <w:vAlign w:val="center"/>
          </w:tcPr>
          <w:p w:rsidR="00DF0428" w:rsidRDefault="00DF0428">
            <w:pPr>
              <w:pStyle w:val="ConsPlusNormal"/>
              <w:jc w:val="center"/>
            </w:pPr>
            <w:r>
              <w:t>25</w:t>
            </w:r>
          </w:p>
        </w:tc>
        <w:tc>
          <w:tcPr>
            <w:tcW w:w="680" w:type="dxa"/>
            <w:tcBorders>
              <w:top w:val="nil"/>
              <w:bottom w:val="single" w:sz="4" w:space="0" w:color="auto"/>
            </w:tcBorders>
            <w:vAlign w:val="center"/>
          </w:tcPr>
          <w:p w:rsidR="00DF0428" w:rsidRDefault="00DF0428">
            <w:pPr>
              <w:pStyle w:val="ConsPlusNormal"/>
              <w:jc w:val="center"/>
            </w:pPr>
            <w:r>
              <w:t>22</w:t>
            </w:r>
          </w:p>
        </w:tc>
        <w:tc>
          <w:tcPr>
            <w:tcW w:w="680" w:type="dxa"/>
            <w:tcBorders>
              <w:top w:val="nil"/>
              <w:bottom w:val="single" w:sz="4" w:space="0" w:color="auto"/>
            </w:tcBorders>
            <w:vAlign w:val="center"/>
          </w:tcPr>
          <w:p w:rsidR="00DF0428" w:rsidRDefault="00DF0428">
            <w:pPr>
              <w:pStyle w:val="ConsPlusNormal"/>
              <w:jc w:val="center"/>
            </w:pPr>
            <w:r>
              <w:t>19</w:t>
            </w:r>
          </w:p>
        </w:tc>
      </w:tr>
      <w:tr w:rsidR="00DF0428">
        <w:tc>
          <w:tcPr>
            <w:tcW w:w="1474" w:type="dxa"/>
            <w:vMerge w:val="restart"/>
            <w:tcBorders>
              <w:top w:val="single" w:sz="4" w:space="0" w:color="auto"/>
              <w:bottom w:val="single" w:sz="4" w:space="0" w:color="auto"/>
            </w:tcBorders>
          </w:tcPr>
          <w:p w:rsidR="00DF0428" w:rsidRDefault="00DF0428">
            <w:pPr>
              <w:pStyle w:val="ConsPlusNormal"/>
            </w:pPr>
            <w:r>
              <w:t>Тяжелая - III</w:t>
            </w:r>
          </w:p>
        </w:tc>
        <w:tc>
          <w:tcPr>
            <w:tcW w:w="1701" w:type="dxa"/>
            <w:vMerge/>
            <w:tcBorders>
              <w:top w:val="single" w:sz="4" w:space="0" w:color="auto"/>
              <w:bottom w:val="single" w:sz="4" w:space="0" w:color="auto"/>
            </w:tcBorders>
          </w:tcPr>
          <w:p w:rsidR="00DF0428" w:rsidRDefault="00DF0428"/>
        </w:tc>
        <w:tc>
          <w:tcPr>
            <w:tcW w:w="1984" w:type="dxa"/>
            <w:tcBorders>
              <w:top w:val="single" w:sz="4" w:space="0" w:color="auto"/>
              <w:bottom w:val="nil"/>
            </w:tcBorders>
            <w:vAlign w:val="center"/>
          </w:tcPr>
          <w:p w:rsidR="00DF0428" w:rsidRDefault="00DF0428">
            <w:pPr>
              <w:pStyle w:val="ConsPlusNormal"/>
              <w:jc w:val="center"/>
            </w:pPr>
            <w:r>
              <w:t>2</w:t>
            </w:r>
          </w:p>
        </w:tc>
        <w:tc>
          <w:tcPr>
            <w:tcW w:w="1191" w:type="dxa"/>
            <w:tcBorders>
              <w:top w:val="single" w:sz="4" w:space="0" w:color="auto"/>
              <w:bottom w:val="nil"/>
            </w:tcBorders>
            <w:vAlign w:val="center"/>
          </w:tcPr>
          <w:p w:rsidR="00DF0428" w:rsidRDefault="00DF0428">
            <w:pPr>
              <w:pStyle w:val="ConsPlusNormal"/>
              <w:jc w:val="center"/>
            </w:pPr>
            <w:r>
              <w:t>25</w:t>
            </w:r>
          </w:p>
        </w:tc>
        <w:tc>
          <w:tcPr>
            <w:tcW w:w="624" w:type="dxa"/>
            <w:tcBorders>
              <w:top w:val="single" w:sz="4" w:space="0" w:color="auto"/>
              <w:bottom w:val="nil"/>
            </w:tcBorders>
            <w:vAlign w:val="center"/>
          </w:tcPr>
          <w:p w:rsidR="00DF0428" w:rsidRDefault="00DF0428">
            <w:pPr>
              <w:pStyle w:val="ConsPlusNormal"/>
              <w:jc w:val="center"/>
            </w:pPr>
            <w:r>
              <w:t>19</w:t>
            </w:r>
          </w:p>
        </w:tc>
        <w:tc>
          <w:tcPr>
            <w:tcW w:w="737" w:type="dxa"/>
            <w:tcBorders>
              <w:top w:val="single" w:sz="4" w:space="0" w:color="auto"/>
              <w:bottom w:val="nil"/>
            </w:tcBorders>
            <w:vAlign w:val="center"/>
          </w:tcPr>
          <w:p w:rsidR="00DF0428" w:rsidRDefault="00DF0428">
            <w:pPr>
              <w:pStyle w:val="ConsPlusNormal"/>
              <w:jc w:val="center"/>
            </w:pPr>
            <w:r>
              <w:t>16</w:t>
            </w:r>
          </w:p>
        </w:tc>
        <w:tc>
          <w:tcPr>
            <w:tcW w:w="680" w:type="dxa"/>
            <w:tcBorders>
              <w:top w:val="single" w:sz="4" w:space="0" w:color="auto"/>
              <w:bottom w:val="nil"/>
            </w:tcBorders>
            <w:vAlign w:val="center"/>
          </w:tcPr>
          <w:p w:rsidR="00DF0428" w:rsidRDefault="00DF0428">
            <w:pPr>
              <w:pStyle w:val="ConsPlusNormal"/>
              <w:jc w:val="center"/>
            </w:pPr>
            <w:r>
              <w:t>-</w:t>
            </w:r>
          </w:p>
        </w:tc>
        <w:tc>
          <w:tcPr>
            <w:tcW w:w="680" w:type="dxa"/>
            <w:tcBorders>
              <w:top w:val="single" w:sz="4" w:space="0" w:color="auto"/>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nil"/>
            </w:tcBorders>
            <w:vAlign w:val="center"/>
          </w:tcPr>
          <w:p w:rsidR="00DF0428" w:rsidRDefault="00DF0428">
            <w:pPr>
              <w:pStyle w:val="ConsPlusNormal"/>
              <w:jc w:val="center"/>
            </w:pPr>
            <w:r>
              <w:t>3</w:t>
            </w:r>
          </w:p>
        </w:tc>
        <w:tc>
          <w:tcPr>
            <w:tcW w:w="1191" w:type="dxa"/>
            <w:tcBorders>
              <w:top w:val="nil"/>
              <w:bottom w:val="nil"/>
            </w:tcBorders>
            <w:vAlign w:val="center"/>
          </w:tcPr>
          <w:p w:rsidR="00DF0428" w:rsidRDefault="00DF0428">
            <w:pPr>
              <w:pStyle w:val="ConsPlusNormal"/>
              <w:jc w:val="center"/>
            </w:pPr>
            <w:r>
              <w:t>26</w:t>
            </w:r>
          </w:p>
        </w:tc>
        <w:tc>
          <w:tcPr>
            <w:tcW w:w="624" w:type="dxa"/>
            <w:tcBorders>
              <w:top w:val="nil"/>
              <w:bottom w:val="nil"/>
            </w:tcBorders>
            <w:vAlign w:val="center"/>
          </w:tcPr>
          <w:p w:rsidR="00DF0428" w:rsidRDefault="00DF0428">
            <w:pPr>
              <w:pStyle w:val="ConsPlusNormal"/>
              <w:jc w:val="center"/>
            </w:pPr>
            <w:r>
              <w:t>22</w:t>
            </w:r>
          </w:p>
        </w:tc>
        <w:tc>
          <w:tcPr>
            <w:tcW w:w="737" w:type="dxa"/>
            <w:tcBorders>
              <w:top w:val="nil"/>
              <w:bottom w:val="nil"/>
            </w:tcBorders>
            <w:vAlign w:val="center"/>
          </w:tcPr>
          <w:p w:rsidR="00DF0428" w:rsidRDefault="00DF0428">
            <w:pPr>
              <w:pStyle w:val="ConsPlusNormal"/>
              <w:jc w:val="center"/>
            </w:pPr>
            <w:r>
              <w:t>20</w:t>
            </w:r>
          </w:p>
        </w:tc>
        <w:tc>
          <w:tcPr>
            <w:tcW w:w="680" w:type="dxa"/>
            <w:tcBorders>
              <w:top w:val="nil"/>
              <w:bottom w:val="nil"/>
            </w:tcBorders>
            <w:vAlign w:val="center"/>
          </w:tcPr>
          <w:p w:rsidR="00DF0428" w:rsidRDefault="00DF0428">
            <w:pPr>
              <w:pStyle w:val="ConsPlusNormal"/>
              <w:jc w:val="center"/>
            </w:pPr>
            <w:r>
              <w:t>18</w:t>
            </w:r>
          </w:p>
        </w:tc>
        <w:tc>
          <w:tcPr>
            <w:tcW w:w="680" w:type="dxa"/>
            <w:tcBorders>
              <w:top w:val="nil"/>
              <w:bottom w:val="nil"/>
            </w:tcBorders>
            <w:vAlign w:val="center"/>
          </w:tcPr>
          <w:p w:rsidR="00DF0428" w:rsidRDefault="00DF0428">
            <w:pPr>
              <w:pStyle w:val="ConsPlusNormal"/>
              <w:jc w:val="center"/>
            </w:pPr>
            <w:r>
              <w:t>17</w:t>
            </w:r>
          </w:p>
        </w:tc>
      </w:tr>
      <w:tr w:rsidR="00DF0428">
        <w:tc>
          <w:tcPr>
            <w:tcW w:w="1474" w:type="dxa"/>
            <w:vMerge/>
            <w:tcBorders>
              <w:top w:val="single" w:sz="4" w:space="0" w:color="auto"/>
              <w:bottom w:val="single" w:sz="4" w:space="0" w:color="auto"/>
            </w:tcBorders>
          </w:tcPr>
          <w:p w:rsidR="00DF0428" w:rsidRDefault="00DF0428"/>
        </w:tc>
        <w:tc>
          <w:tcPr>
            <w:tcW w:w="1701" w:type="dxa"/>
            <w:vMerge/>
            <w:tcBorders>
              <w:top w:val="single" w:sz="4" w:space="0" w:color="auto"/>
              <w:bottom w:val="single" w:sz="4" w:space="0" w:color="auto"/>
            </w:tcBorders>
          </w:tcPr>
          <w:p w:rsidR="00DF0428" w:rsidRDefault="00DF0428"/>
        </w:tc>
        <w:tc>
          <w:tcPr>
            <w:tcW w:w="1984" w:type="dxa"/>
            <w:tcBorders>
              <w:top w:val="nil"/>
              <w:bottom w:val="single" w:sz="4" w:space="0" w:color="auto"/>
            </w:tcBorders>
            <w:vAlign w:val="center"/>
          </w:tcPr>
          <w:p w:rsidR="00DF0428" w:rsidRDefault="00DF0428">
            <w:pPr>
              <w:pStyle w:val="ConsPlusNormal"/>
              <w:jc w:val="center"/>
            </w:pPr>
            <w:r>
              <w:t>3,5</w:t>
            </w:r>
          </w:p>
        </w:tc>
        <w:tc>
          <w:tcPr>
            <w:tcW w:w="1191" w:type="dxa"/>
            <w:tcBorders>
              <w:top w:val="nil"/>
              <w:bottom w:val="single" w:sz="4" w:space="0" w:color="auto"/>
            </w:tcBorders>
            <w:vAlign w:val="center"/>
          </w:tcPr>
          <w:p w:rsidR="00DF0428" w:rsidRDefault="00DF0428">
            <w:pPr>
              <w:pStyle w:val="ConsPlusNormal"/>
              <w:jc w:val="center"/>
            </w:pPr>
            <w:r>
              <w:t>-</w:t>
            </w:r>
          </w:p>
        </w:tc>
        <w:tc>
          <w:tcPr>
            <w:tcW w:w="624" w:type="dxa"/>
            <w:tcBorders>
              <w:top w:val="nil"/>
              <w:bottom w:val="single" w:sz="4" w:space="0" w:color="auto"/>
            </w:tcBorders>
            <w:vAlign w:val="center"/>
          </w:tcPr>
          <w:p w:rsidR="00DF0428" w:rsidRDefault="00DF0428">
            <w:pPr>
              <w:pStyle w:val="ConsPlusNormal"/>
              <w:jc w:val="center"/>
            </w:pPr>
            <w:r>
              <w:t>23</w:t>
            </w:r>
          </w:p>
        </w:tc>
        <w:tc>
          <w:tcPr>
            <w:tcW w:w="737" w:type="dxa"/>
            <w:tcBorders>
              <w:top w:val="nil"/>
              <w:bottom w:val="single" w:sz="4" w:space="0" w:color="auto"/>
            </w:tcBorders>
            <w:vAlign w:val="center"/>
          </w:tcPr>
          <w:p w:rsidR="00DF0428" w:rsidRDefault="00DF0428">
            <w:pPr>
              <w:pStyle w:val="ConsPlusNormal"/>
              <w:jc w:val="center"/>
            </w:pPr>
            <w:r>
              <w:t>22</w:t>
            </w:r>
          </w:p>
        </w:tc>
        <w:tc>
          <w:tcPr>
            <w:tcW w:w="680" w:type="dxa"/>
            <w:tcBorders>
              <w:top w:val="nil"/>
              <w:bottom w:val="single" w:sz="4" w:space="0" w:color="auto"/>
            </w:tcBorders>
            <w:vAlign w:val="center"/>
          </w:tcPr>
          <w:p w:rsidR="00DF0428" w:rsidRDefault="00DF0428">
            <w:pPr>
              <w:pStyle w:val="ConsPlusNormal"/>
              <w:jc w:val="center"/>
            </w:pPr>
            <w:r>
              <w:t>20</w:t>
            </w:r>
          </w:p>
        </w:tc>
        <w:tc>
          <w:tcPr>
            <w:tcW w:w="680" w:type="dxa"/>
            <w:tcBorders>
              <w:top w:val="nil"/>
              <w:bottom w:val="single" w:sz="4" w:space="0" w:color="auto"/>
            </w:tcBorders>
            <w:vAlign w:val="center"/>
          </w:tcPr>
          <w:p w:rsidR="00DF0428" w:rsidRDefault="00DF0428">
            <w:pPr>
              <w:pStyle w:val="ConsPlusNormal"/>
              <w:jc w:val="center"/>
            </w:pPr>
            <w:r>
              <w:t>19</w:t>
            </w:r>
          </w:p>
        </w:tc>
      </w:tr>
      <w:tr w:rsidR="00DF0428">
        <w:tc>
          <w:tcPr>
            <w:tcW w:w="9071" w:type="dxa"/>
            <w:gridSpan w:val="8"/>
            <w:tcBorders>
              <w:top w:val="single" w:sz="4" w:space="0" w:color="auto"/>
              <w:bottom w:val="single" w:sz="4" w:space="0" w:color="auto"/>
            </w:tcBorders>
          </w:tcPr>
          <w:p w:rsidR="00DF0428" w:rsidRDefault="00DF0428">
            <w:pPr>
              <w:pStyle w:val="ConsPlusNormal"/>
              <w:ind w:firstLine="283"/>
              <w:jc w:val="both"/>
            </w:pPr>
            <w:r>
              <w:t>Примечания</w:t>
            </w:r>
          </w:p>
          <w:p w:rsidR="00DF0428" w:rsidRDefault="00DF0428">
            <w:pPr>
              <w:pStyle w:val="ConsPlusNormal"/>
              <w:ind w:firstLine="283"/>
              <w:jc w:val="both"/>
            </w:pPr>
            <w:r>
              <w:t>1 При снижении температуры воздуха вне струи относительно нормируемого значения на 1,0 °C, температуру смеси воздуха в душирующей струе на рабочем месте следует повышать на 0,4 °C. При повышении температуры воздуха вне струи относительно нормируемого значения на 1,0 °C, температуру смеси воздуха в душирующей струе на рабочем месте следует понижать на 0,4 °C, но не ниже 16 °C.</w:t>
            </w:r>
          </w:p>
          <w:p w:rsidR="00DF0428" w:rsidRDefault="00DF0428">
            <w:pPr>
              <w:pStyle w:val="ConsPlusNormal"/>
              <w:ind w:firstLine="283"/>
              <w:jc w:val="both"/>
            </w:pPr>
            <w:r>
              <w:t xml:space="preserve">2 Поверхностную плотность лучистого теплового потока следует принимать равной </w:t>
            </w:r>
            <w:r>
              <w:lastRenderedPageBreak/>
              <w:t>средней за время облучения.</w:t>
            </w:r>
          </w:p>
          <w:p w:rsidR="00DF0428" w:rsidRDefault="00DF0428">
            <w:pPr>
              <w:pStyle w:val="ConsPlusNormal"/>
              <w:ind w:firstLine="283"/>
              <w:jc w:val="both"/>
            </w:pPr>
            <w:r>
              <w:t>3 При воздействии лучистого теплового потока продолжительностью менее 15 мин температуру смеси воздуха в душирующей струе допускается принимать на 2 °C выше значений, приведенных в настоящей таблице. При воздействии лучистого теплового потока продолжительностью более 30 мин температуру смеси воздуха в душирующей струе допускается принимать соответственно на 2 °C ниже значений, приведенных в настоящей таблице.</w:t>
            </w:r>
          </w:p>
          <w:p w:rsidR="00DF0428" w:rsidRDefault="00DF0428">
            <w:pPr>
              <w:pStyle w:val="ConsPlusNormal"/>
              <w:ind w:firstLine="283"/>
              <w:jc w:val="both"/>
            </w:pPr>
            <w: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right"/>
        <w:outlineLvl w:val="0"/>
      </w:pPr>
      <w:r>
        <w:rPr>
          <w:b/>
        </w:rPr>
        <w:t>Приложение Г</w:t>
      </w:r>
    </w:p>
    <w:p w:rsidR="00DF0428" w:rsidRDefault="00DF0428">
      <w:pPr>
        <w:pStyle w:val="ConsPlusNormal"/>
        <w:ind w:firstLine="540"/>
        <w:jc w:val="both"/>
      </w:pPr>
    </w:p>
    <w:p w:rsidR="00DF0428" w:rsidRDefault="00DF0428">
      <w:pPr>
        <w:pStyle w:val="ConsPlusTitle"/>
        <w:jc w:val="center"/>
      </w:pPr>
      <w:bookmarkStart w:id="98" w:name="P1481"/>
      <w:bookmarkEnd w:id="98"/>
      <w:r>
        <w:t>РАСЧЕТ ТЕПЛОВОЙ МОЩНОСТИ СИСТЕМ ОТОПЛЕНИЯ И ВЕНТИЛЯЦИИ</w:t>
      </w:r>
    </w:p>
    <w:p w:rsidR="00DF0428" w:rsidRDefault="00DF0428">
      <w:pPr>
        <w:pStyle w:val="ConsPlusNormal"/>
        <w:jc w:val="center"/>
      </w:pPr>
      <w:r>
        <w:t xml:space="preserve">(приложение Г в ред. </w:t>
      </w:r>
      <w:hyperlink r:id="rId353" w:history="1">
        <w:r>
          <w:rPr>
            <w:color w:val="0000FF"/>
          </w:rPr>
          <w:t>Изменения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ind w:firstLine="540"/>
        <w:jc w:val="both"/>
      </w:pPr>
    </w:p>
    <w:p w:rsidR="00DF0428" w:rsidRDefault="00DF0428">
      <w:pPr>
        <w:pStyle w:val="ConsPlusNormal"/>
        <w:ind w:firstLine="540"/>
        <w:jc w:val="both"/>
      </w:pPr>
      <w:r>
        <w:t>Г.1 Под тепловой мощностью систем отопления и вентиляции понимается величина тепловых затрат систем отопления и вентиляции в расчетном режиме.</w:t>
      </w:r>
    </w:p>
    <w:p w:rsidR="00DF0428" w:rsidRDefault="00DF0428">
      <w:pPr>
        <w:pStyle w:val="ConsPlusNormal"/>
        <w:spacing w:before="220"/>
        <w:ind w:firstLine="540"/>
        <w:jc w:val="both"/>
      </w:pPr>
      <w:r>
        <w:t>Тепловые затраты систем отопления и вентиляции - это количество тепловой энергии, подводимой от источника к системам отопления и вентиляции, в единицу времени.</w:t>
      </w:r>
    </w:p>
    <w:p w:rsidR="00DF0428" w:rsidRDefault="00DF0428">
      <w:pPr>
        <w:pStyle w:val="ConsPlusNormal"/>
        <w:spacing w:before="220"/>
        <w:ind w:firstLine="540"/>
        <w:jc w:val="both"/>
      </w:pPr>
      <w:r>
        <w:t>Тепловые затраты систем отопления и вентиляции могут быть определены как сумма тепловых потребностей помещений здания на отопление и вентиляцию и дополнительных тепловых потерь в инженерных системах.</w:t>
      </w:r>
    </w:p>
    <w:p w:rsidR="00DF0428" w:rsidRDefault="00DF0428">
      <w:pPr>
        <w:pStyle w:val="ConsPlusNormal"/>
        <w:spacing w:before="220"/>
        <w:ind w:firstLine="540"/>
        <w:jc w:val="both"/>
      </w:pPr>
      <w:r>
        <w:t xml:space="preserve">Тепловые потребности здания на отопление и вентиляцию в расчетном режиме определяют в соответствии с </w:t>
      </w:r>
      <w:hyperlink w:anchor="P1490" w:history="1">
        <w:r>
          <w:rPr>
            <w:color w:val="0000FF"/>
          </w:rPr>
          <w:t>Г.2</w:t>
        </w:r>
      </w:hyperlink>
      <w:r>
        <w:t xml:space="preserve"> настоящего приложения.</w:t>
      </w:r>
    </w:p>
    <w:p w:rsidR="00DF0428" w:rsidRDefault="00DF0428">
      <w:pPr>
        <w:pStyle w:val="ConsPlusNormal"/>
        <w:spacing w:before="220"/>
        <w:ind w:firstLine="540"/>
        <w:jc w:val="both"/>
      </w:pPr>
      <w:r>
        <w:t xml:space="preserve">Дополнительные тепловые потери в системах отопления и вентиляции назначаются в соответствии с </w:t>
      </w:r>
      <w:hyperlink w:anchor="P1819" w:history="1">
        <w:r>
          <w:rPr>
            <w:color w:val="0000FF"/>
          </w:rPr>
          <w:t>Г.11</w:t>
        </w:r>
      </w:hyperlink>
      <w:r>
        <w:t xml:space="preserve"> настоящего приложения и должны быть уточнены после конструирования систем и выполнения гидравлических и аэродинамических расчетов этих систем, а также теплового расчета отопительных приборов и расчета воздухораспределения.</w:t>
      </w:r>
    </w:p>
    <w:p w:rsidR="00DF0428" w:rsidRDefault="00DF0428">
      <w:pPr>
        <w:pStyle w:val="ConsPlusNormal"/>
        <w:spacing w:before="220"/>
        <w:ind w:firstLine="540"/>
        <w:jc w:val="both"/>
      </w:pPr>
      <w:bookmarkStart w:id="99" w:name="P1490"/>
      <w:bookmarkEnd w:id="99"/>
      <w:r>
        <w:t>Г.2 Расчет тепловых потребностей здания на отопление и вентиляцию является первичным расчетом при проектировании систем отопления и вентиляции и представляет собой расширение традиционного расчета тепловых потерь, для целостного выполнения которого необходимо определение воздухообменов для холодного периода года.</w:t>
      </w:r>
    </w:p>
    <w:p w:rsidR="00DF0428" w:rsidRDefault="00DF0428">
      <w:pPr>
        <w:pStyle w:val="ConsPlusNormal"/>
        <w:spacing w:before="220"/>
        <w:ind w:firstLine="540"/>
        <w:jc w:val="both"/>
      </w:pPr>
      <w:r>
        <w:t xml:space="preserve">Расчет тепловых потребностей здания на отопление и вентиляцию </w:t>
      </w:r>
      <w:r w:rsidRPr="00C82471">
        <w:rPr>
          <w:position w:val="-10"/>
        </w:rPr>
        <w:pict>
          <v:shape id="_x0000_i1040" style="width:29.65pt;height:20.95pt" coordsize="" o:spt="100" adj="0,,0" path="" filled="f" stroked="f">
            <v:stroke joinstyle="miter"/>
            <v:imagedata r:id="rId354" o:title="base_44_23780_32783"/>
            <v:formulas/>
            <v:path o:connecttype="segments"/>
          </v:shape>
        </w:pict>
      </w:r>
      <w:r>
        <w:t xml:space="preserve">, Вт, в общем случае выполняют с учетом </w:t>
      </w:r>
      <w:hyperlink w:anchor="P198" w:history="1">
        <w:r>
          <w:rPr>
            <w:color w:val="0000FF"/>
          </w:rPr>
          <w:t>5.1</w:t>
        </w:r>
      </w:hyperlink>
      <w:r>
        <w:t xml:space="preserve"> настоящего свода правил и </w:t>
      </w:r>
      <w:hyperlink r:id="rId355" w:history="1">
        <w:r>
          <w:rPr>
            <w:color w:val="0000FF"/>
          </w:rPr>
          <w:t>СП 131.13330</w:t>
        </w:r>
      </w:hyperlink>
      <w:r>
        <w:t xml:space="preserve"> по формуле</w:t>
      </w:r>
    </w:p>
    <w:p w:rsidR="00DF0428" w:rsidRDefault="00DF0428">
      <w:pPr>
        <w:pStyle w:val="ConsPlusNormal"/>
        <w:ind w:firstLine="540"/>
        <w:jc w:val="both"/>
      </w:pPr>
    </w:p>
    <w:p w:rsidR="00DF0428" w:rsidRDefault="00DF0428">
      <w:pPr>
        <w:pStyle w:val="ConsPlusNormal"/>
        <w:jc w:val="center"/>
      </w:pPr>
      <w:r w:rsidRPr="00C82471">
        <w:rPr>
          <w:position w:val="-20"/>
        </w:rPr>
        <w:pict>
          <v:shape id="_x0000_i1041" style="width:298.3pt;height:30.85pt" coordsize="" o:spt="100" adj="0,,0" path="" filled="f" stroked="f">
            <v:stroke joinstyle="miter"/>
            <v:imagedata r:id="rId356" o:title="base_44_23780_32784"/>
            <v:formulas/>
            <v:path o:connecttype="segments"/>
          </v:shape>
        </w:pict>
      </w:r>
      <w:r>
        <w:t>, (Г.1)</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042" style="width:29.65pt;height:21.75pt" coordsize="" o:spt="100" adj="0,,0" path="" filled="f" stroked="f">
            <v:stroke joinstyle="miter"/>
            <v:imagedata r:id="rId357" o:title="base_44_23780_32785"/>
            <v:formulas/>
            <v:path o:connecttype="segments"/>
          </v:shape>
        </w:pict>
      </w:r>
      <w:r>
        <w:t xml:space="preserve"> - суммарные тепловые потребности </w:t>
      </w:r>
      <w:r>
        <w:rPr>
          <w:i/>
        </w:rPr>
        <w:t>n</w:t>
      </w:r>
      <w:r>
        <w:t>-го помещения здания на отопление и вентиляцию, Вт;</w:t>
      </w:r>
    </w:p>
    <w:p w:rsidR="00DF0428" w:rsidRDefault="00DF0428">
      <w:pPr>
        <w:pStyle w:val="ConsPlusNormal"/>
        <w:spacing w:before="220"/>
        <w:ind w:firstLine="540"/>
        <w:jc w:val="both"/>
      </w:pPr>
      <w:r w:rsidRPr="00C82471">
        <w:rPr>
          <w:position w:val="-10"/>
        </w:rPr>
        <w:lastRenderedPageBreak/>
        <w:pict>
          <v:shape id="_x0000_i1043" style="width:24.55pt;height:20.95pt" coordsize="" o:spt="100" adj="0,,0" path="" filled="f" stroked="f">
            <v:stroke joinstyle="miter"/>
            <v:imagedata r:id="rId358" o:title="base_44_23780_32786"/>
            <v:formulas/>
            <v:path o:connecttype="segments"/>
          </v:shape>
        </w:pict>
      </w:r>
      <w:r>
        <w:t xml:space="preserve"> - трансмиссионные тепловые потери </w:t>
      </w:r>
      <w:r>
        <w:rPr>
          <w:i/>
        </w:rPr>
        <w:t>n</w:t>
      </w:r>
      <w:r>
        <w:t xml:space="preserve">-го помещения здания, определяемые в соответствии с </w:t>
      </w:r>
      <w:hyperlink w:anchor="P1504" w:history="1">
        <w:r>
          <w:rPr>
            <w:color w:val="0000FF"/>
          </w:rPr>
          <w:t>Г.3</w:t>
        </w:r>
      </w:hyperlink>
      <w:r>
        <w:t xml:space="preserve"> настоящего приложения, Вт;</w:t>
      </w:r>
    </w:p>
    <w:p w:rsidR="00DF0428" w:rsidRDefault="00DF0428">
      <w:pPr>
        <w:pStyle w:val="ConsPlusNormal"/>
        <w:spacing w:before="220"/>
        <w:ind w:firstLine="540"/>
        <w:jc w:val="both"/>
      </w:pPr>
      <w:r w:rsidRPr="00C82471">
        <w:rPr>
          <w:position w:val="-10"/>
        </w:rPr>
        <w:pict>
          <v:shape id="_x0000_i1044" style="width:31.65pt;height:20.95pt" coordsize="" o:spt="100" adj="0,,0" path="" filled="f" stroked="f">
            <v:stroke joinstyle="miter"/>
            <v:imagedata r:id="rId359" o:title="base_44_23780_32787"/>
            <v:formulas/>
            <v:path o:connecttype="segments"/>
          </v:shape>
        </w:pict>
      </w:r>
      <w:r>
        <w:t xml:space="preserve"> - вентиляционные тепловые потери </w:t>
      </w:r>
      <w:r>
        <w:rPr>
          <w:i/>
        </w:rPr>
        <w:t>n</w:t>
      </w:r>
      <w:r>
        <w:t xml:space="preserve">-го помещения здания, определяемые в соответствии с </w:t>
      </w:r>
      <w:hyperlink w:anchor="P1536" w:history="1">
        <w:r>
          <w:rPr>
            <w:color w:val="0000FF"/>
          </w:rPr>
          <w:t>Г.4</w:t>
        </w:r>
      </w:hyperlink>
      <w:r>
        <w:t xml:space="preserve"> настоящего приложения, Вт;</w:t>
      </w:r>
    </w:p>
    <w:p w:rsidR="00DF0428" w:rsidRDefault="00DF0428">
      <w:pPr>
        <w:pStyle w:val="ConsPlusNormal"/>
        <w:spacing w:before="220"/>
        <w:ind w:firstLine="540"/>
        <w:jc w:val="both"/>
      </w:pPr>
      <w:r w:rsidRPr="00C82471">
        <w:rPr>
          <w:position w:val="-10"/>
        </w:rPr>
        <w:pict>
          <v:shape id="_x0000_i1045" style="width:29.65pt;height:20.95pt" coordsize="" o:spt="100" adj="0,,0" path="" filled="f" stroked="f">
            <v:stroke joinstyle="miter"/>
            <v:imagedata r:id="rId360" o:title="base_44_23780_32788"/>
            <v:formulas/>
            <v:path o:connecttype="segments"/>
          </v:shape>
        </w:pict>
      </w:r>
      <w:r>
        <w:t xml:space="preserve"> - инфильтрационные тепловые потери </w:t>
      </w:r>
      <w:r>
        <w:rPr>
          <w:i/>
        </w:rPr>
        <w:t>n</w:t>
      </w:r>
      <w:r>
        <w:t xml:space="preserve">-го помещения здания, определяемые в соответствии с </w:t>
      </w:r>
      <w:hyperlink w:anchor="P1646" w:history="1">
        <w:r>
          <w:rPr>
            <w:color w:val="0000FF"/>
          </w:rPr>
          <w:t>Г.6</w:t>
        </w:r>
      </w:hyperlink>
      <w:r>
        <w:t xml:space="preserve"> настоящего приложения, Вт;</w:t>
      </w:r>
    </w:p>
    <w:p w:rsidR="00DF0428" w:rsidRDefault="00DF0428">
      <w:pPr>
        <w:pStyle w:val="ConsPlusNormal"/>
        <w:spacing w:before="220"/>
        <w:ind w:firstLine="540"/>
        <w:jc w:val="both"/>
      </w:pPr>
      <w:r w:rsidRPr="00C82471">
        <w:rPr>
          <w:position w:val="-10"/>
        </w:rPr>
        <w:pict>
          <v:shape id="_x0000_i1046" style="width:28.5pt;height:20.95pt" coordsize="" o:spt="100" adj="0,,0" path="" filled="f" stroked="f">
            <v:stroke joinstyle="miter"/>
            <v:imagedata r:id="rId361" o:title="base_44_23780_32789"/>
            <v:formulas/>
            <v:path o:connecttype="segments"/>
          </v:shape>
        </w:pict>
      </w:r>
      <w:r>
        <w:t xml:space="preserve"> - тепловые потери, требуемые для нагревания материалов, оборудования и транспортных средств, вносимых в </w:t>
      </w:r>
      <w:r>
        <w:rPr>
          <w:i/>
        </w:rPr>
        <w:t>n</w:t>
      </w:r>
      <w:r>
        <w:t xml:space="preserve">-е помещении здания, определяемые в соответствии с </w:t>
      </w:r>
      <w:hyperlink w:anchor="P1695" w:history="1">
        <w:r>
          <w:rPr>
            <w:color w:val="0000FF"/>
          </w:rPr>
          <w:t>Г.7</w:t>
        </w:r>
      </w:hyperlink>
      <w:r>
        <w:t xml:space="preserve"> настоящего приложения, Вт;</w:t>
      </w:r>
    </w:p>
    <w:p w:rsidR="00DF0428" w:rsidRDefault="00DF0428">
      <w:pPr>
        <w:pStyle w:val="ConsPlusNormal"/>
        <w:spacing w:before="220"/>
        <w:ind w:firstLine="540"/>
        <w:jc w:val="both"/>
      </w:pPr>
      <w:r w:rsidRPr="00C82471">
        <w:rPr>
          <w:position w:val="-10"/>
        </w:rPr>
        <w:pict>
          <v:shape id="_x0000_i1047" style="width:24.9pt;height:20.95pt" coordsize="" o:spt="100" adj="0,,0" path="" filled="f" stroked="f">
            <v:stroke joinstyle="miter"/>
            <v:imagedata r:id="rId362" o:title="base_44_23780_32790"/>
            <v:formulas/>
            <v:path o:connecttype="segments"/>
          </v:shape>
        </w:pict>
      </w:r>
      <w:r>
        <w:t xml:space="preserve"> - внутренние тепловые поступления </w:t>
      </w:r>
      <w:r>
        <w:rPr>
          <w:i/>
        </w:rPr>
        <w:t>n</w:t>
      </w:r>
      <w:r>
        <w:t xml:space="preserve">-го помещения здания, определяемые в соответствии с </w:t>
      </w:r>
      <w:hyperlink w:anchor="P1705" w:history="1">
        <w:r>
          <w:rPr>
            <w:color w:val="0000FF"/>
          </w:rPr>
          <w:t>Г.8</w:t>
        </w:r>
      </w:hyperlink>
      <w:r>
        <w:t xml:space="preserve"> настоящего приложения, Вт.</w:t>
      </w:r>
    </w:p>
    <w:p w:rsidR="00DF0428" w:rsidRDefault="00DF0428">
      <w:pPr>
        <w:pStyle w:val="ConsPlusNormal"/>
        <w:spacing w:before="220"/>
        <w:ind w:firstLine="540"/>
        <w:jc w:val="both"/>
      </w:pPr>
      <w:r>
        <w:t>В зависимости от типа исследуемого здания или помещения состав тепловых потребностей на их отопление и вентиляцию может изменяться. Например, для большинства помещений жилых и общественных зданий отсутствуют тепловые потери, необходимые для нагревания материалов, оборудования и транспортных средств.</w:t>
      </w:r>
    </w:p>
    <w:p w:rsidR="00DF0428" w:rsidRDefault="00DF0428">
      <w:pPr>
        <w:pStyle w:val="ConsPlusNormal"/>
        <w:spacing w:before="220"/>
        <w:ind w:firstLine="540"/>
        <w:jc w:val="both"/>
      </w:pPr>
      <w:r>
        <w:t>Тепловые потребности здания на увлажнение в настоящем расчете не представлены.</w:t>
      </w:r>
    </w:p>
    <w:p w:rsidR="00DF0428" w:rsidRDefault="00DF0428">
      <w:pPr>
        <w:pStyle w:val="ConsPlusNormal"/>
        <w:spacing w:before="220"/>
        <w:ind w:firstLine="540"/>
        <w:jc w:val="both"/>
      </w:pPr>
      <w:r>
        <w:t>Определение тепловых потребностей здания на отопление и вентиляцию представляет собой самостоятельный расчет, на основании которого определяется необходимость сообщения тепловой энергии к помещениям для осуществления их отопления и, таким образом, потребности помещения в соответствующем инженерном оснащении.</w:t>
      </w:r>
    </w:p>
    <w:p w:rsidR="00DF0428" w:rsidRDefault="00DF0428">
      <w:pPr>
        <w:pStyle w:val="ConsPlusNormal"/>
        <w:spacing w:before="220"/>
        <w:ind w:firstLine="540"/>
        <w:jc w:val="both"/>
      </w:pPr>
      <w:bookmarkStart w:id="100" w:name="P1504"/>
      <w:bookmarkEnd w:id="100"/>
      <w:r>
        <w:t xml:space="preserve">Г.3 Трансмиссионные тепловые потери </w:t>
      </w:r>
      <w:r>
        <w:rPr>
          <w:i/>
        </w:rPr>
        <w:t>n</w:t>
      </w:r>
      <w:r>
        <w:t xml:space="preserve">-го помещения </w:t>
      </w:r>
      <w:r w:rsidRPr="00C82471">
        <w:rPr>
          <w:position w:val="-10"/>
        </w:rPr>
        <w:pict>
          <v:shape id="_x0000_i1048" style="width:24.55pt;height:20.95pt" coordsize="" o:spt="100" adj="0,,0" path="" filled="f" stroked="f">
            <v:stroke joinstyle="miter"/>
            <v:imagedata r:id="rId363" o:title="base_44_23780_32791"/>
            <v:formulas/>
            <v:path o:connecttype="segments"/>
          </v:shape>
        </w:pict>
      </w:r>
      <w:r>
        <w:t>, Вт, следует определять по формулам:</w:t>
      </w:r>
    </w:p>
    <w:p w:rsidR="00DF0428" w:rsidRDefault="00DF0428">
      <w:pPr>
        <w:pStyle w:val="ConsPlusNormal"/>
        <w:ind w:firstLine="540"/>
        <w:jc w:val="both"/>
      </w:pPr>
    </w:p>
    <w:p w:rsidR="00DF0428" w:rsidRDefault="00DF0428">
      <w:pPr>
        <w:pStyle w:val="ConsPlusNormal"/>
        <w:jc w:val="center"/>
      </w:pPr>
      <w:bookmarkStart w:id="101" w:name="P1506"/>
      <w:bookmarkEnd w:id="101"/>
      <w:r w:rsidRPr="00C82471">
        <w:rPr>
          <w:position w:val="-20"/>
        </w:rPr>
        <w:pict>
          <v:shape id="_x0000_i1049" style="width:255.55pt;height:30.85pt" coordsize="" o:spt="100" adj="0,,0" path="" filled="f" stroked="f">
            <v:stroke joinstyle="miter"/>
            <v:imagedata r:id="rId364" o:title="base_44_23780_32792"/>
            <v:formulas/>
            <v:path o:connecttype="segments"/>
          </v:shape>
        </w:pict>
      </w:r>
      <w:r>
        <w:t>, (Г.2)</w:t>
      </w:r>
    </w:p>
    <w:p w:rsidR="00DF0428" w:rsidRDefault="00DF0428">
      <w:pPr>
        <w:pStyle w:val="ConsPlusNormal"/>
        <w:ind w:firstLine="540"/>
        <w:jc w:val="both"/>
      </w:pPr>
    </w:p>
    <w:p w:rsidR="00DF0428" w:rsidRDefault="00DF0428">
      <w:pPr>
        <w:pStyle w:val="ConsPlusNormal"/>
        <w:jc w:val="center"/>
      </w:pPr>
      <w:bookmarkStart w:id="102" w:name="P1508"/>
      <w:bookmarkEnd w:id="102"/>
      <w:r w:rsidRPr="00C82471">
        <w:rPr>
          <w:position w:val="-29"/>
        </w:rPr>
        <w:pict>
          <v:shape id="_x0000_i1050" style="width:437.95pt;height:40.35pt" coordsize="" o:spt="100" adj="0,,0" path="" filled="f" stroked="f">
            <v:stroke joinstyle="miter"/>
            <v:imagedata r:id="rId365" o:title="base_44_23780_32793"/>
            <v:formulas/>
            <v:path o:connecttype="segments"/>
          </v:shape>
        </w:pict>
      </w:r>
      <w:r>
        <w:t>, (Г.3)</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051" style="width:26.5pt;height:20.95pt" coordsize="" o:spt="100" adj="0,,0" path="" filled="f" stroked="f">
            <v:stroke joinstyle="miter"/>
            <v:imagedata r:id="rId366" o:title="base_44_23780_32794"/>
            <v:formulas/>
            <v:path o:connecttype="segments"/>
          </v:shape>
        </w:pict>
      </w:r>
      <w:r>
        <w:t xml:space="preserve"> - удельные тепловые потери </w:t>
      </w:r>
      <w:r>
        <w:rPr>
          <w:i/>
        </w:rPr>
        <w:t>n</w:t>
      </w:r>
      <w:r>
        <w:t>-го помещения для компенсации теплопередачи через ограждающие конструкции, Вт/°C;</w:t>
      </w:r>
    </w:p>
    <w:p w:rsidR="00DF0428" w:rsidRDefault="00DF0428">
      <w:pPr>
        <w:pStyle w:val="ConsPlusNormal"/>
        <w:spacing w:before="220"/>
        <w:ind w:firstLine="540"/>
        <w:jc w:val="both"/>
      </w:pPr>
      <w:r w:rsidRPr="00C82471">
        <w:rPr>
          <w:position w:val="-10"/>
        </w:rPr>
        <w:pict>
          <v:shape id="_x0000_i1052" style="width:15.05pt;height:20.95pt" coordsize="" o:spt="100" adj="0,,0" path="" filled="f" stroked="f">
            <v:stroke joinstyle="miter"/>
            <v:imagedata r:id="rId367" o:title="base_44_23780_32795"/>
            <v:formulas/>
            <v:path o:connecttype="segments"/>
          </v:shape>
        </w:pict>
      </w:r>
      <w:r>
        <w:t xml:space="preserve"> - расчетная температура внутреннего воздуха </w:t>
      </w:r>
      <w:r>
        <w:rPr>
          <w:i/>
        </w:rPr>
        <w:t>n</w:t>
      </w:r>
      <w:r>
        <w:t xml:space="preserve">-го помещения, определяемая в соответствии с </w:t>
      </w:r>
      <w:hyperlink w:anchor="P198" w:history="1">
        <w:r>
          <w:rPr>
            <w:color w:val="0000FF"/>
          </w:rPr>
          <w:t>5.1</w:t>
        </w:r>
      </w:hyperlink>
      <w:r>
        <w:t xml:space="preserve"> настоящего свода правил, °C;</w:t>
      </w:r>
    </w:p>
    <w:p w:rsidR="00DF0428" w:rsidRDefault="00DF0428">
      <w:pPr>
        <w:pStyle w:val="ConsPlusNormal"/>
        <w:spacing w:before="220"/>
        <w:ind w:firstLine="540"/>
        <w:jc w:val="both"/>
      </w:pPr>
      <w:r>
        <w:rPr>
          <w:i/>
        </w:rPr>
        <w:t>t</w:t>
      </w:r>
      <w:r>
        <w:rPr>
          <w:vertAlign w:val="subscript"/>
        </w:rPr>
        <w:t>н</w:t>
      </w:r>
      <w:r>
        <w:t xml:space="preserve"> - расчетная температура наружного воздуха, определяемая в соответствии с </w:t>
      </w:r>
      <w:hyperlink r:id="rId368" w:history="1">
        <w:r>
          <w:rPr>
            <w:color w:val="0000FF"/>
          </w:rPr>
          <w:t>СП 131.13330</w:t>
        </w:r>
      </w:hyperlink>
      <w:r>
        <w:t>, °C;</w:t>
      </w:r>
    </w:p>
    <w:p w:rsidR="00DF0428" w:rsidRDefault="00DF0428">
      <w:pPr>
        <w:pStyle w:val="ConsPlusNormal"/>
        <w:spacing w:before="220"/>
        <w:ind w:firstLine="540"/>
        <w:jc w:val="both"/>
      </w:pPr>
      <w:r>
        <w:rPr>
          <w:i/>
        </w:rPr>
        <w:t>K</w:t>
      </w:r>
      <w:r>
        <w:rPr>
          <w:i/>
          <w:vertAlign w:val="subscript"/>
        </w:rPr>
        <w:t>i</w:t>
      </w:r>
      <w:r>
        <w:t xml:space="preserve"> - коэффициент теплопередачи </w:t>
      </w:r>
      <w:r>
        <w:rPr>
          <w:i/>
        </w:rPr>
        <w:t>i</w:t>
      </w:r>
      <w:r>
        <w:t xml:space="preserve">-й ограждающей конструкции или фрагмента ограждающей конструкции, определяемый по </w:t>
      </w:r>
      <w:hyperlink w:anchor="P1522" w:history="1">
        <w:r>
          <w:rPr>
            <w:color w:val="0000FF"/>
          </w:rPr>
          <w:t>формуле (Г.4)</w:t>
        </w:r>
      </w:hyperlink>
      <w:r>
        <w:t>, Вт/(м</w:t>
      </w:r>
      <w:r>
        <w:rPr>
          <w:vertAlign w:val="superscript"/>
        </w:rPr>
        <w:t>2</w:t>
      </w:r>
      <w:r>
        <w:t>·°C);</w:t>
      </w:r>
    </w:p>
    <w:p w:rsidR="00DF0428" w:rsidRDefault="00DF0428">
      <w:pPr>
        <w:pStyle w:val="ConsPlusNormal"/>
        <w:spacing w:before="220"/>
        <w:ind w:firstLine="540"/>
        <w:jc w:val="both"/>
      </w:pPr>
      <w:r>
        <w:rPr>
          <w:i/>
        </w:rPr>
        <w:t>A</w:t>
      </w:r>
      <w:r>
        <w:rPr>
          <w:i/>
          <w:vertAlign w:val="subscript"/>
        </w:rPr>
        <w:t>i</w:t>
      </w:r>
      <w:r>
        <w:t xml:space="preserve"> - площадь </w:t>
      </w:r>
      <w:r>
        <w:rPr>
          <w:i/>
        </w:rPr>
        <w:t>i</w:t>
      </w:r>
      <w:r>
        <w:t xml:space="preserve">-й ограждающей конструкции или фрагмента ограждающей конструкции </w:t>
      </w:r>
      <w:r>
        <w:lastRenderedPageBreak/>
        <w:t>рассматриваемого помещения, м</w:t>
      </w:r>
      <w:r>
        <w:rPr>
          <w:vertAlign w:val="superscript"/>
        </w:rPr>
        <w:t>2</w:t>
      </w:r>
      <w:r>
        <w:t>;</w:t>
      </w:r>
    </w:p>
    <w:p w:rsidR="00DF0428" w:rsidRDefault="00DF0428">
      <w:pPr>
        <w:pStyle w:val="ConsPlusNormal"/>
        <w:spacing w:before="220"/>
        <w:ind w:firstLine="540"/>
        <w:jc w:val="both"/>
      </w:pPr>
      <w:r>
        <w:rPr>
          <w:i/>
        </w:rPr>
        <w:t>n</w:t>
      </w:r>
      <w:r>
        <w:rPr>
          <w:i/>
          <w:vertAlign w:val="subscript"/>
        </w:rPr>
        <w:t>t</w:t>
      </w:r>
      <w:r>
        <w:rPr>
          <w:vertAlign w:val="subscript"/>
        </w:rPr>
        <w:t>,</w:t>
      </w:r>
      <w:r>
        <w:rPr>
          <w:i/>
          <w:vertAlign w:val="subscript"/>
        </w:rPr>
        <w:t>i</w:t>
      </w:r>
      <w:r>
        <w:t xml:space="preserve"> - коэффициент, учитывающий отклонение температуры пространства, расположенного за рассматриваемой ограждающей конструкцией, от температуры наружного воздуха;</w:t>
      </w:r>
    </w:p>
    <w:p w:rsidR="00DF0428" w:rsidRDefault="00DF0428">
      <w:pPr>
        <w:pStyle w:val="ConsPlusNormal"/>
        <w:spacing w:before="220"/>
        <w:ind w:firstLine="540"/>
        <w:jc w:val="both"/>
      </w:pPr>
      <w:r>
        <w:rPr>
          <w:i/>
        </w:rPr>
        <w:t>U</w:t>
      </w:r>
      <w:r>
        <w:rPr>
          <w:i/>
          <w:vertAlign w:val="subscript"/>
        </w:rPr>
        <w:t>i</w:t>
      </w:r>
      <w:r>
        <w:t xml:space="preserve"> - коэффициент теплопередачи однородной части </w:t>
      </w:r>
      <w:r>
        <w:rPr>
          <w:i/>
        </w:rPr>
        <w:t>i</w:t>
      </w:r>
      <w:r>
        <w:t xml:space="preserve">-го фрагмента ограждающей конструкции, определяемый в соответствии с </w:t>
      </w:r>
      <w:hyperlink r:id="rId369" w:history="1">
        <w:r>
          <w:rPr>
            <w:color w:val="0000FF"/>
          </w:rPr>
          <w:t>СП 50.13330</w:t>
        </w:r>
      </w:hyperlink>
      <w:r>
        <w:t>, Вт/(м</w:t>
      </w:r>
      <w:r>
        <w:rPr>
          <w:vertAlign w:val="superscript"/>
        </w:rPr>
        <w:t>2</w:t>
      </w:r>
      <w:r>
        <w:t>·°C);</w:t>
      </w:r>
    </w:p>
    <w:p w:rsidR="00DF0428" w:rsidRDefault="00DF0428">
      <w:pPr>
        <w:pStyle w:val="ConsPlusNormal"/>
        <w:spacing w:before="220"/>
        <w:ind w:firstLine="540"/>
        <w:jc w:val="both"/>
      </w:pPr>
      <w:r>
        <w:rPr>
          <w:i/>
        </w:rPr>
        <w:t>L</w:t>
      </w:r>
      <w:r>
        <w:rPr>
          <w:i/>
          <w:vertAlign w:val="subscript"/>
        </w:rPr>
        <w:t>j</w:t>
      </w:r>
      <w:r>
        <w:t xml:space="preserve"> - длина </w:t>
      </w:r>
      <w:r>
        <w:rPr>
          <w:i/>
        </w:rPr>
        <w:t>j</w:t>
      </w:r>
      <w:r>
        <w:t xml:space="preserve">-го линейного теплопроводного включения </w:t>
      </w:r>
      <w:r>
        <w:rPr>
          <w:i/>
        </w:rPr>
        <w:t>n</w:t>
      </w:r>
      <w:r>
        <w:t>-го помещения, м;</w:t>
      </w:r>
    </w:p>
    <w:p w:rsidR="00DF0428" w:rsidRDefault="00DF0428">
      <w:pPr>
        <w:pStyle w:val="ConsPlusNormal"/>
        <w:spacing w:before="220"/>
        <w:ind w:firstLine="540"/>
        <w:jc w:val="both"/>
      </w:pPr>
      <w:r>
        <w:rPr>
          <w:i/>
        </w:rPr>
        <w:t>N</w:t>
      </w:r>
      <w:r>
        <w:rPr>
          <w:i/>
          <w:vertAlign w:val="subscript"/>
        </w:rPr>
        <w:t>k</w:t>
      </w:r>
      <w:r>
        <w:t xml:space="preserve"> - количество </w:t>
      </w:r>
      <w:r>
        <w:rPr>
          <w:i/>
        </w:rPr>
        <w:t>k</w:t>
      </w:r>
      <w:r>
        <w:t xml:space="preserve">-х точечных теплопроводных включений </w:t>
      </w:r>
      <w:r>
        <w:rPr>
          <w:i/>
        </w:rPr>
        <w:t>n</w:t>
      </w:r>
      <w:r>
        <w:t>-го помещения, шт.</w:t>
      </w:r>
    </w:p>
    <w:p w:rsidR="00DF0428" w:rsidRDefault="00DF0428">
      <w:pPr>
        <w:pStyle w:val="ConsPlusNormal"/>
        <w:spacing w:before="220"/>
        <w:ind w:firstLine="540"/>
        <w:jc w:val="both"/>
      </w:pPr>
      <w:r w:rsidRPr="00C82471">
        <w:rPr>
          <w:position w:val="-10"/>
        </w:rPr>
        <w:pict>
          <v:shape id="_x0000_i1053" style="width:19.8pt;height:20.95pt" coordsize="" o:spt="100" adj="0,,0" path="" filled="f" stroked="f">
            <v:stroke joinstyle="miter"/>
            <v:imagedata r:id="rId370" o:title="base_44_23780_32796"/>
            <v:formulas/>
            <v:path o:connecttype="segments"/>
          </v:shape>
        </w:pict>
      </w:r>
      <w:r>
        <w:t xml:space="preserve"> - удельные потери теплоты через линейную неоднородность </w:t>
      </w:r>
      <w:r>
        <w:rPr>
          <w:i/>
        </w:rPr>
        <w:t>j</w:t>
      </w:r>
      <w:r>
        <w:t xml:space="preserve">-го вида, определяемые по </w:t>
      </w:r>
      <w:hyperlink r:id="rId371" w:history="1">
        <w:r>
          <w:rPr>
            <w:color w:val="0000FF"/>
          </w:rPr>
          <w:t>СП 230.1325800</w:t>
        </w:r>
      </w:hyperlink>
      <w:r>
        <w:t xml:space="preserve"> или по расчету температурных полей, Вт/(м·°C);</w:t>
      </w:r>
    </w:p>
    <w:p w:rsidR="00DF0428" w:rsidRDefault="00DF0428">
      <w:pPr>
        <w:pStyle w:val="ConsPlusNormal"/>
        <w:spacing w:before="220"/>
        <w:ind w:firstLine="540"/>
        <w:jc w:val="both"/>
      </w:pPr>
      <w:r w:rsidRPr="00C82471">
        <w:rPr>
          <w:position w:val="-8"/>
        </w:rPr>
        <w:pict>
          <v:shape id="_x0000_i1054" style="width:15.05pt;height:19.8pt" coordsize="" o:spt="100" adj="0,,0" path="" filled="f" stroked="f">
            <v:stroke joinstyle="miter"/>
            <v:imagedata r:id="rId372" o:title="base_44_23780_32797"/>
            <v:formulas/>
            <v:path o:connecttype="segments"/>
          </v:shape>
        </w:pict>
      </w:r>
      <w:r>
        <w:t xml:space="preserve"> - удельные потери теплоты через точечную неоднородность </w:t>
      </w:r>
      <w:r>
        <w:rPr>
          <w:i/>
        </w:rPr>
        <w:t>k</w:t>
      </w:r>
      <w:r>
        <w:t xml:space="preserve">-го вида, определяемые по </w:t>
      </w:r>
      <w:hyperlink r:id="rId373" w:history="1">
        <w:r>
          <w:rPr>
            <w:color w:val="0000FF"/>
          </w:rPr>
          <w:t>СП 230.1325800</w:t>
        </w:r>
      </w:hyperlink>
      <w:r>
        <w:t xml:space="preserve"> или по расчету температурных полей, Вт/°C.</w:t>
      </w:r>
    </w:p>
    <w:p w:rsidR="00DF0428" w:rsidRDefault="00DF0428">
      <w:pPr>
        <w:pStyle w:val="ConsPlusNormal"/>
        <w:ind w:firstLine="540"/>
        <w:jc w:val="both"/>
      </w:pPr>
    </w:p>
    <w:p w:rsidR="00DF0428" w:rsidRDefault="00DF0428">
      <w:pPr>
        <w:pStyle w:val="ConsPlusNormal"/>
        <w:jc w:val="center"/>
      </w:pPr>
      <w:bookmarkStart w:id="103" w:name="P1522"/>
      <w:bookmarkEnd w:id="103"/>
      <w:r w:rsidRPr="00C82471">
        <w:rPr>
          <w:position w:val="-27"/>
        </w:rPr>
        <w:pict>
          <v:shape id="_x0000_i1055" style="width:51.45pt;height:38.35pt" coordsize="" o:spt="100" adj="0,,0" path="" filled="f" stroked="f">
            <v:stroke joinstyle="miter"/>
            <v:imagedata r:id="rId374" o:title="base_44_23780_32798"/>
            <v:formulas/>
            <v:path o:connecttype="segments"/>
          </v:shape>
        </w:pict>
      </w:r>
      <w:r>
        <w:t>, (Г.4)</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056" style="width:21.75pt;height:21.75pt" coordsize="" o:spt="100" adj="0,,0" path="" filled="f" stroked="f">
            <v:stroke joinstyle="miter"/>
            <v:imagedata r:id="rId375" o:title="base_44_23780_32799"/>
            <v:formulas/>
            <v:path o:connecttype="segments"/>
          </v:shape>
        </w:pict>
      </w:r>
      <w:r>
        <w:t xml:space="preserve"> - приведенное сопротивление теплопередаче </w:t>
      </w:r>
      <w:r>
        <w:rPr>
          <w:i/>
        </w:rPr>
        <w:t>i</w:t>
      </w:r>
      <w:r>
        <w:t xml:space="preserve">-го фрагмента теплозащитной оболочки здания рассматриваемого помещения, определяемое в соответствии с </w:t>
      </w:r>
      <w:hyperlink r:id="rId376" w:history="1">
        <w:r>
          <w:rPr>
            <w:color w:val="0000FF"/>
          </w:rPr>
          <w:t>приложением Е</w:t>
        </w:r>
      </w:hyperlink>
      <w:r>
        <w:t xml:space="preserve"> СП 50.13330.2012, (м</w:t>
      </w:r>
      <w:r>
        <w:rPr>
          <w:vertAlign w:val="superscript"/>
        </w:rPr>
        <w:t>2</w:t>
      </w:r>
      <w:r>
        <w:t>·°C)/Вт.</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 xml:space="preserve">1 Расчет трансмиссионных тепловых потерь помещений здания допускается осуществлять по усредненной величине приведенного сопротивления теплопередаче для каждой рассматриваемой ограждающей конструкции в соответствии с </w:t>
      </w:r>
      <w:hyperlink w:anchor="P1506" w:history="1">
        <w:r>
          <w:rPr>
            <w:color w:val="0000FF"/>
          </w:rPr>
          <w:t>формулой (Г.2)</w:t>
        </w:r>
      </w:hyperlink>
      <w:r>
        <w:t xml:space="preserve">, если коэффициент теплотехнической однородности этой конструкции </w:t>
      </w:r>
      <w:r>
        <w:rPr>
          <w:i/>
        </w:rPr>
        <w:t>r</w:t>
      </w:r>
      <w:r>
        <w:t xml:space="preserve"> составляет не менее 0,8.</w:t>
      </w:r>
    </w:p>
    <w:p w:rsidR="00DF0428" w:rsidRDefault="00DF0428">
      <w:pPr>
        <w:pStyle w:val="ConsPlusNormal"/>
        <w:spacing w:before="220"/>
        <w:ind w:firstLine="540"/>
        <w:jc w:val="both"/>
      </w:pPr>
      <w:r>
        <w:t xml:space="preserve">2 При обосновании в </w:t>
      </w:r>
      <w:hyperlink w:anchor="P1506" w:history="1">
        <w:r>
          <w:rPr>
            <w:color w:val="0000FF"/>
          </w:rPr>
          <w:t>формулы (Г.2)</w:t>
        </w:r>
      </w:hyperlink>
      <w:r>
        <w:t xml:space="preserve"> и </w:t>
      </w:r>
      <w:hyperlink w:anchor="P1508" w:history="1">
        <w:r>
          <w:rPr>
            <w:color w:val="0000FF"/>
          </w:rPr>
          <w:t>(Г.3)</w:t>
        </w:r>
      </w:hyperlink>
      <w:r>
        <w:t xml:space="preserve"> можно вводить поправки в качестве сомножителя вида </w:t>
      </w:r>
      <w:r w:rsidRPr="00C82471">
        <w:rPr>
          <w:position w:val="-10"/>
        </w:rPr>
        <w:pict>
          <v:shape id="_x0000_i1057" style="width:51.45pt;height:21.75pt" coordsize="" o:spt="100" adj="0,,0" path="" filled="f" stroked="f">
            <v:stroke joinstyle="miter"/>
            <v:imagedata r:id="rId377" o:title="base_44_23780_32800"/>
            <v:formulas/>
            <v:path o:connecttype="segments"/>
          </v:shape>
        </w:pict>
      </w:r>
      <w:r>
        <w:t xml:space="preserve">, где </w:t>
      </w:r>
      <w:r w:rsidRPr="00C82471">
        <w:rPr>
          <w:position w:val="-8"/>
        </w:rPr>
        <w:pict>
          <v:shape id="_x0000_i1058" style="width:15.05pt;height:19.8pt" coordsize="" o:spt="100" adj="0,,0" path="" filled="f" stroked="f">
            <v:stroke joinstyle="miter"/>
            <v:imagedata r:id="rId378" o:title="base_44_23780_32801"/>
            <v:formulas/>
            <v:path o:connecttype="segments"/>
          </v:shape>
        </w:pict>
      </w:r>
      <w:r>
        <w:t xml:space="preserve"> - необходимый поправочный коэффициент для </w:t>
      </w:r>
      <w:r>
        <w:rPr>
          <w:i/>
        </w:rPr>
        <w:t>n</w:t>
      </w:r>
      <w:r>
        <w:t>-го помещения. Например, учитывающий снижение радиационной температуры помещения при наличии нескольких наружных ограждающих конструкций в этом помещении.</w:t>
      </w:r>
    </w:p>
    <w:p w:rsidR="00DF0428" w:rsidRDefault="00DF0428">
      <w:pPr>
        <w:pStyle w:val="ConsPlusNormal"/>
        <w:ind w:firstLine="540"/>
        <w:jc w:val="both"/>
      </w:pPr>
    </w:p>
    <w:p w:rsidR="00DF0428" w:rsidRDefault="00DF0428">
      <w:pPr>
        <w:pStyle w:val="ConsPlusNormal"/>
        <w:ind w:firstLine="540"/>
        <w:jc w:val="both"/>
      </w:pPr>
      <w:r>
        <w:t xml:space="preserve">В соответствии с </w:t>
      </w:r>
      <w:hyperlink w:anchor="P318" w:history="1">
        <w:r>
          <w:rPr>
            <w:color w:val="0000FF"/>
          </w:rPr>
          <w:t>6.2.2</w:t>
        </w:r>
      </w:hyperlink>
      <w:r>
        <w:t xml:space="preserve"> настоящего свода правил расчет трансмиссионных тепловых потерь через внутренние ограждающие конструкции выполняют только в случае, если разность температуры воздуха в помещениях, разделяемых такой внутренней ограждающей конструкцией, составляет более 3 °C. В этом случае расчет проводят по формуле, аналогичной </w:t>
      </w:r>
      <w:hyperlink w:anchor="P1506" w:history="1">
        <w:r>
          <w:rPr>
            <w:color w:val="0000FF"/>
          </w:rPr>
          <w:t>формуле (Г.2)</w:t>
        </w:r>
      </w:hyperlink>
      <w:r>
        <w:t xml:space="preserve"> или </w:t>
      </w:r>
      <w:hyperlink w:anchor="P1508" w:history="1">
        <w:r>
          <w:rPr>
            <w:color w:val="0000FF"/>
          </w:rPr>
          <w:t>(Г.3)</w:t>
        </w:r>
      </w:hyperlink>
      <w:r>
        <w:t>, но при этом:</w:t>
      </w:r>
    </w:p>
    <w:p w:rsidR="00DF0428" w:rsidRDefault="00DF0428">
      <w:pPr>
        <w:pStyle w:val="ConsPlusNormal"/>
        <w:spacing w:before="220"/>
        <w:ind w:firstLine="540"/>
        <w:jc w:val="both"/>
      </w:pPr>
      <w:r>
        <w:t>- влиянием теплотехнических неоднородностей, характерных для внутренних конструкций, допускается пренебрегать;</w:t>
      </w:r>
    </w:p>
    <w:p w:rsidR="00DF0428" w:rsidRDefault="00DF0428">
      <w:pPr>
        <w:pStyle w:val="ConsPlusNormal"/>
        <w:spacing w:before="220"/>
        <w:ind w:firstLine="540"/>
        <w:jc w:val="both"/>
      </w:pPr>
      <w:r>
        <w:t>- взамен температуры наружного воздуха учитывают температуру воздуха помещения, расположенного за рассматриваемым внутренним ограждением;</w:t>
      </w:r>
    </w:p>
    <w:p w:rsidR="00DF0428" w:rsidRDefault="00DF0428">
      <w:pPr>
        <w:pStyle w:val="ConsPlusNormal"/>
        <w:spacing w:before="220"/>
        <w:ind w:firstLine="540"/>
        <w:jc w:val="both"/>
      </w:pPr>
      <w:r>
        <w:t>- для помещения, расположенного за рассматриваемым внутренним ограждением, учитывают соответствующие трансмиссионные тепловые поступления, численно равные трансмиссионным тепловым потерям через рассматриваемую внутреннюю ограждающую конструкцию, взятым с обратным знаком.</w:t>
      </w:r>
    </w:p>
    <w:p w:rsidR="00DF0428" w:rsidRDefault="00DF0428">
      <w:pPr>
        <w:pStyle w:val="ConsPlusNormal"/>
        <w:spacing w:before="220"/>
        <w:ind w:firstLine="540"/>
        <w:jc w:val="both"/>
      </w:pPr>
      <w:r>
        <w:lastRenderedPageBreak/>
        <w:t>Площадь наружных и внутренних ограждающих конструкций при расчете теплопотерь вычисляют с точностью до 0,01 м</w:t>
      </w:r>
      <w:r>
        <w:rPr>
          <w:vertAlign w:val="superscript"/>
        </w:rPr>
        <w:t>2</w:t>
      </w:r>
      <w:r>
        <w:t xml:space="preserve"> при использовании размеров ограждений, снятых с точностью 0,1 м. Протяженности линейных теплотехнических элементов определяют с точностью до 0,1 м. Количество точечных теплотехнических элементов определяют с точностью до целых единиц.</w:t>
      </w:r>
    </w:p>
    <w:p w:rsidR="00DF0428" w:rsidRDefault="00DF0428">
      <w:pPr>
        <w:pStyle w:val="ConsPlusNormal"/>
        <w:spacing w:before="220"/>
        <w:ind w:firstLine="540"/>
        <w:jc w:val="both"/>
      </w:pPr>
      <w:r>
        <w:t>В случае применения элементного подхода, т.е. при учете наборов линейных и точечных теплотехнических неоднородностей индивидуально по помещениям, площади ограждающих конструкций определяют по их внутренним поверхностям.</w:t>
      </w:r>
    </w:p>
    <w:p w:rsidR="00DF0428" w:rsidRDefault="00DF0428">
      <w:pPr>
        <w:pStyle w:val="ConsPlusNormal"/>
        <w:spacing w:before="220"/>
        <w:ind w:firstLine="540"/>
        <w:jc w:val="both"/>
      </w:pPr>
      <w:r>
        <w:t>Площади окон, витражей, балконных дверей, наружных дверей и фонарей измеряют по наименьшему строительному проему.</w:t>
      </w:r>
    </w:p>
    <w:p w:rsidR="00DF0428" w:rsidRDefault="00DF0428">
      <w:pPr>
        <w:pStyle w:val="ConsPlusNormal"/>
        <w:spacing w:before="220"/>
        <w:ind w:firstLine="540"/>
        <w:jc w:val="both"/>
      </w:pPr>
      <w:bookmarkStart w:id="104" w:name="P1536"/>
      <w:bookmarkEnd w:id="104"/>
      <w:r>
        <w:t xml:space="preserve">Г.4 Вентиляционные тепловые потери </w:t>
      </w:r>
      <w:r>
        <w:rPr>
          <w:i/>
        </w:rPr>
        <w:t>n</w:t>
      </w:r>
      <w:r>
        <w:t xml:space="preserve">-го помещения </w:t>
      </w:r>
      <w:r w:rsidRPr="00C82471">
        <w:rPr>
          <w:position w:val="-10"/>
        </w:rPr>
        <w:pict>
          <v:shape id="_x0000_i1059" style="width:31.65pt;height:20.95pt" coordsize="" o:spt="100" adj="0,,0" path="" filled="f" stroked="f">
            <v:stroke joinstyle="miter"/>
            <v:imagedata r:id="rId379" o:title="base_44_23780_32802"/>
            <v:formulas/>
            <v:path o:connecttype="segments"/>
          </v:shape>
        </w:pict>
      </w:r>
      <w:r>
        <w:t>, Вт, определяют по величине требуемого расхода наружного воздуха, используемого в качестве приточного, для холодного периода года по формуле</w:t>
      </w:r>
    </w:p>
    <w:p w:rsidR="00DF0428" w:rsidRDefault="00DF0428">
      <w:pPr>
        <w:pStyle w:val="ConsPlusNormal"/>
        <w:ind w:firstLine="540"/>
        <w:jc w:val="both"/>
      </w:pPr>
    </w:p>
    <w:p w:rsidR="00DF0428" w:rsidRDefault="00DF0428">
      <w:pPr>
        <w:pStyle w:val="ConsPlusNormal"/>
        <w:jc w:val="center"/>
      </w:pPr>
      <w:r w:rsidRPr="00C82471">
        <w:rPr>
          <w:position w:val="-15"/>
        </w:rPr>
        <w:pict>
          <v:shape id="_x0000_i1060" style="width:393.65pt;height:26.5pt" coordsize="" o:spt="100" adj="0,,0" path="" filled="f" stroked="f">
            <v:stroke joinstyle="miter"/>
            <v:imagedata r:id="rId380" o:title="base_44_23780_32803"/>
            <v:formulas/>
            <v:path o:connecttype="segments"/>
          </v:shape>
        </w:pict>
      </w:r>
      <w:r>
        <w:t>, (Г.5)</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061" style="width:34.4pt;height:20.95pt" coordsize="" o:spt="100" adj="0,,0" path="" filled="f" stroked="f">
            <v:stroke joinstyle="miter"/>
            <v:imagedata r:id="rId381" o:title="base_44_23780_32804"/>
            <v:formulas/>
            <v:path o:connecttype="segments"/>
          </v:shape>
        </w:pict>
      </w:r>
      <w:r>
        <w:t xml:space="preserve"> - удельные тепловые потери </w:t>
      </w:r>
      <w:r>
        <w:rPr>
          <w:i/>
        </w:rPr>
        <w:t>n</w:t>
      </w:r>
      <w:r>
        <w:t>-го помещения для нагревания наружного воздуха, необходимого для вентиляции этого помещения, в расчетном режиме, Вт/°C;</w:t>
      </w:r>
    </w:p>
    <w:p w:rsidR="00DF0428" w:rsidRDefault="00DF0428">
      <w:pPr>
        <w:pStyle w:val="ConsPlusNormal"/>
        <w:spacing w:before="220"/>
        <w:ind w:firstLine="540"/>
        <w:jc w:val="both"/>
      </w:pPr>
      <w:r w:rsidRPr="00C82471">
        <w:rPr>
          <w:position w:val="-10"/>
        </w:rPr>
        <w:pict>
          <v:shape id="_x0000_i1062" style="width:15.05pt;height:20.95pt" coordsize="" o:spt="100" adj="0,,0" path="" filled="f" stroked="f">
            <v:stroke joinstyle="miter"/>
            <v:imagedata r:id="rId382" o:title="base_44_23780_32805"/>
            <v:formulas/>
            <v:path o:connecttype="segments"/>
          </v:shape>
        </w:pict>
      </w:r>
      <w:r>
        <w:t xml:space="preserve"> - то же, что и в </w:t>
      </w:r>
      <w:hyperlink w:anchor="P1504" w:history="1">
        <w:r>
          <w:rPr>
            <w:color w:val="0000FF"/>
          </w:rPr>
          <w:t>Г.3</w:t>
        </w:r>
      </w:hyperlink>
      <w:r>
        <w:t xml:space="preserve"> настоящего приложения;</w:t>
      </w:r>
    </w:p>
    <w:p w:rsidR="00DF0428" w:rsidRDefault="00DF0428">
      <w:pPr>
        <w:pStyle w:val="ConsPlusNormal"/>
        <w:spacing w:before="220"/>
        <w:ind w:firstLine="540"/>
        <w:jc w:val="both"/>
      </w:pPr>
      <w:r>
        <w:rPr>
          <w:i/>
        </w:rPr>
        <w:t>t</w:t>
      </w:r>
      <w:r>
        <w:rPr>
          <w:vertAlign w:val="subscript"/>
        </w:rPr>
        <w:t>н</w:t>
      </w:r>
      <w:r>
        <w:t xml:space="preserve"> - то же, что и в </w:t>
      </w:r>
      <w:hyperlink w:anchor="P1504" w:history="1">
        <w:r>
          <w:rPr>
            <w:color w:val="0000FF"/>
          </w:rPr>
          <w:t>Г.3</w:t>
        </w:r>
      </w:hyperlink>
      <w:r>
        <w:t xml:space="preserve"> настоящего приложения;</w:t>
      </w:r>
    </w:p>
    <w:p w:rsidR="00DF0428" w:rsidRDefault="00DF0428">
      <w:pPr>
        <w:pStyle w:val="ConsPlusNormal"/>
        <w:spacing w:before="220"/>
        <w:ind w:firstLine="540"/>
        <w:jc w:val="both"/>
      </w:pPr>
      <w:r>
        <w:rPr>
          <w:i/>
        </w:rPr>
        <w:t>G</w:t>
      </w:r>
      <w:r>
        <w:rPr>
          <w:i/>
          <w:vertAlign w:val="subscript"/>
        </w:rPr>
        <w:t>n</w:t>
      </w:r>
      <w:r>
        <w:t xml:space="preserve"> - требуемый массовый расход наружного воздуха, необходимый для вентиляции </w:t>
      </w:r>
      <w:r>
        <w:rPr>
          <w:i/>
        </w:rPr>
        <w:t>n</w:t>
      </w:r>
      <w:r>
        <w:t>-го помещения, кг/ч;</w:t>
      </w:r>
    </w:p>
    <w:p w:rsidR="00DF0428" w:rsidRDefault="00DF0428">
      <w:pPr>
        <w:pStyle w:val="ConsPlusNormal"/>
        <w:spacing w:before="220"/>
        <w:ind w:firstLine="540"/>
        <w:jc w:val="both"/>
      </w:pPr>
      <w:r>
        <w:rPr>
          <w:i/>
        </w:rPr>
        <w:t>c</w:t>
      </w:r>
      <w:r>
        <w:rPr>
          <w:i/>
          <w:vertAlign w:val="subscript"/>
        </w:rPr>
        <w:t>в</w:t>
      </w:r>
      <w:r>
        <w:t xml:space="preserve"> - удельная массовая теплоемкость воздуха, равная 1 кДж/(кг·°C);</w:t>
      </w:r>
    </w:p>
    <w:p w:rsidR="00DF0428" w:rsidRDefault="00DF0428">
      <w:pPr>
        <w:pStyle w:val="ConsPlusNormal"/>
        <w:spacing w:before="220"/>
        <w:ind w:firstLine="540"/>
        <w:jc w:val="both"/>
      </w:pPr>
      <w:r>
        <w:t>0,28 - переводной коэффициент, учитывающий отношение 1000 Дж к числу секунд в одном часе;</w:t>
      </w:r>
    </w:p>
    <w:p w:rsidR="00DF0428" w:rsidRDefault="00DF0428">
      <w:pPr>
        <w:pStyle w:val="ConsPlusNormal"/>
        <w:spacing w:before="220"/>
        <w:ind w:firstLine="540"/>
        <w:jc w:val="both"/>
      </w:pPr>
      <w:r>
        <w:rPr>
          <w:i/>
        </w:rPr>
        <w:t>L</w:t>
      </w:r>
      <w:r>
        <w:rPr>
          <w:i/>
          <w:vertAlign w:val="subscript"/>
        </w:rPr>
        <w:t>n</w:t>
      </w:r>
      <w:r>
        <w:t xml:space="preserve"> - требуемый объемный расход наружного воздуха, необходимого для вентиляции </w:t>
      </w:r>
      <w:r>
        <w:rPr>
          <w:i/>
        </w:rPr>
        <w:t>n</w:t>
      </w:r>
      <w:r>
        <w:t xml:space="preserve">-ого помещения, определяемый в соответствии с </w:t>
      </w:r>
      <w:hyperlink w:anchor="P1551" w:history="1">
        <w:r>
          <w:rPr>
            <w:color w:val="0000FF"/>
          </w:rPr>
          <w:t>Г.5</w:t>
        </w:r>
      </w:hyperlink>
      <w:r>
        <w:t>, м</w:t>
      </w:r>
      <w:r>
        <w:rPr>
          <w:vertAlign w:val="superscript"/>
        </w:rPr>
        <w:t>3</w:t>
      </w:r>
      <w:r>
        <w:t>/ч.</w:t>
      </w:r>
    </w:p>
    <w:p w:rsidR="00DF0428" w:rsidRDefault="00DF0428">
      <w:pPr>
        <w:pStyle w:val="ConsPlusNormal"/>
        <w:spacing w:before="220"/>
        <w:ind w:firstLine="540"/>
        <w:jc w:val="both"/>
      </w:pPr>
      <w:r w:rsidRPr="00C82471">
        <w:rPr>
          <w:position w:val="-8"/>
        </w:rPr>
        <w:pict>
          <v:shape id="_x0000_i1063" style="width:14.65pt;height:19.8pt" coordsize="" o:spt="100" adj="0,,0" path="" filled="f" stroked="f">
            <v:stroke joinstyle="miter"/>
            <v:imagedata r:id="rId383" o:title="base_44_23780_32806"/>
            <v:formulas/>
            <v:path o:connecttype="segments"/>
          </v:shape>
        </w:pict>
      </w:r>
      <w:r>
        <w:t xml:space="preserve"> - плотность приточного воздуха, кг/м</w:t>
      </w:r>
      <w:r>
        <w:rPr>
          <w:vertAlign w:val="superscript"/>
        </w:rPr>
        <w:t>3</w:t>
      </w:r>
      <w:r>
        <w:t>, при температуре, соответствующей расчетному режиму, определяемая по формуле</w:t>
      </w:r>
    </w:p>
    <w:p w:rsidR="00DF0428" w:rsidRDefault="00DF0428">
      <w:pPr>
        <w:pStyle w:val="ConsPlusNormal"/>
        <w:ind w:firstLine="540"/>
        <w:jc w:val="both"/>
      </w:pPr>
    </w:p>
    <w:p w:rsidR="00DF0428" w:rsidRDefault="00DF0428">
      <w:pPr>
        <w:pStyle w:val="ConsPlusNormal"/>
        <w:jc w:val="center"/>
      </w:pPr>
      <w:r w:rsidRPr="00C82471">
        <w:rPr>
          <w:position w:val="-26"/>
        </w:rPr>
        <w:pict>
          <v:shape id="_x0000_i1064" style="width:71.2pt;height:37.6pt" coordsize="" o:spt="100" adj="0,,0" path="" filled="f" stroked="f">
            <v:stroke joinstyle="miter"/>
            <v:imagedata r:id="rId384" o:title="base_44_23780_32807"/>
            <v:formulas/>
            <v:path o:connecttype="segments"/>
          </v:shape>
        </w:pict>
      </w:r>
      <w:r>
        <w:t xml:space="preserve"> (Г.6)</w:t>
      </w:r>
    </w:p>
    <w:p w:rsidR="00DF0428" w:rsidRDefault="00DF0428">
      <w:pPr>
        <w:pStyle w:val="ConsPlusNormal"/>
        <w:ind w:firstLine="540"/>
        <w:jc w:val="both"/>
      </w:pPr>
    </w:p>
    <w:p w:rsidR="00DF0428" w:rsidRDefault="00DF0428">
      <w:pPr>
        <w:pStyle w:val="ConsPlusNormal"/>
        <w:ind w:firstLine="540"/>
        <w:jc w:val="both"/>
      </w:pPr>
      <w:bookmarkStart w:id="105" w:name="P1551"/>
      <w:bookmarkEnd w:id="105"/>
      <w:r>
        <w:t xml:space="preserve">Г.5 Требуемый объемный расход наружного воздуха, используемого в качестве приточного, необходимый для вентиляции </w:t>
      </w:r>
      <w:r>
        <w:rPr>
          <w:i/>
        </w:rPr>
        <w:t>n</w:t>
      </w:r>
      <w:r>
        <w:t xml:space="preserve">-го помещения, для холодного периода года </w:t>
      </w:r>
      <w:r>
        <w:rPr>
          <w:i/>
        </w:rPr>
        <w:t>L</w:t>
      </w:r>
      <w:r>
        <w:rPr>
          <w:i/>
          <w:vertAlign w:val="subscript"/>
        </w:rPr>
        <w:t>n</w:t>
      </w:r>
      <w:r>
        <w:t>, м</w:t>
      </w:r>
      <w:r>
        <w:rPr>
          <w:vertAlign w:val="superscript"/>
        </w:rPr>
        <w:t>3</w:t>
      </w:r>
      <w:r>
        <w:t>/ч, в общем случае принимается как больший из расходов, определенных по следующим условиям:</w:t>
      </w:r>
    </w:p>
    <w:p w:rsidR="00DF0428" w:rsidRDefault="00DF0428">
      <w:pPr>
        <w:pStyle w:val="ConsPlusNormal"/>
        <w:spacing w:before="220"/>
        <w:ind w:firstLine="540"/>
        <w:jc w:val="both"/>
      </w:pPr>
      <w:bookmarkStart w:id="106" w:name="P1552"/>
      <w:bookmarkEnd w:id="106"/>
      <w:r>
        <w:t xml:space="preserve">а) для обеспечения допустимой концентрации углекислого газа в помещении расчет требуемого количества приточного воздуха </w:t>
      </w:r>
      <w:r w:rsidRPr="00C82471">
        <w:rPr>
          <w:position w:val="-10"/>
        </w:rPr>
        <w:pict>
          <v:shape id="_x0000_i1065" style="width:31.65pt;height:20.95pt" coordsize="" o:spt="100" adj="0,,0" path="" filled="f" stroked="f">
            <v:stroke joinstyle="miter"/>
            <v:imagedata r:id="rId385" o:title="base_44_23780_32808"/>
            <v:formulas/>
            <v:path o:connecttype="segments"/>
          </v:shape>
        </w:pict>
      </w:r>
      <w:r>
        <w:t xml:space="preserve"> следует выполнять по формуле</w:t>
      </w:r>
    </w:p>
    <w:p w:rsidR="00DF0428" w:rsidRDefault="00DF0428">
      <w:pPr>
        <w:pStyle w:val="ConsPlusNormal"/>
        <w:ind w:firstLine="540"/>
        <w:jc w:val="both"/>
      </w:pPr>
    </w:p>
    <w:p w:rsidR="00DF0428" w:rsidRDefault="00DF0428">
      <w:pPr>
        <w:pStyle w:val="ConsPlusNormal"/>
        <w:jc w:val="center"/>
      </w:pPr>
      <w:bookmarkStart w:id="107" w:name="P1554"/>
      <w:bookmarkEnd w:id="107"/>
      <w:r w:rsidRPr="00C82471">
        <w:rPr>
          <w:position w:val="-30"/>
        </w:rPr>
        <w:lastRenderedPageBreak/>
        <w:pict>
          <v:shape id="_x0000_i1066" style="width:120.65pt;height:41.55pt" coordsize="" o:spt="100" adj="0,,0" path="" filled="f" stroked="f">
            <v:stroke joinstyle="miter"/>
            <v:imagedata r:id="rId386" o:title="base_44_23780_32809"/>
            <v:formulas/>
            <v:path o:connecttype="segments"/>
          </v:shape>
        </w:pict>
      </w:r>
      <w:r>
        <w:t>, (Г.7)</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067" style="width:37.6pt;height:20.95pt" coordsize="" o:spt="100" adj="0,,0" path="" filled="f" stroked="f">
            <v:stroke joinstyle="miter"/>
            <v:imagedata r:id="rId387" o:title="base_44_23780_32810"/>
            <v:formulas/>
            <v:path o:connecttype="segments"/>
          </v:shape>
        </w:pict>
      </w:r>
      <w:r>
        <w:t xml:space="preserve"> - количество выделяющегося в </w:t>
      </w:r>
      <w:r>
        <w:rPr>
          <w:i/>
        </w:rPr>
        <w:t>n</w:t>
      </w:r>
      <w:r>
        <w:t>-м помещении углекислого газа CO</w:t>
      </w:r>
      <w:r>
        <w:rPr>
          <w:vertAlign w:val="subscript"/>
        </w:rPr>
        <w:t>2</w:t>
      </w:r>
      <w:r>
        <w:t>, мг/ч;</w:t>
      </w:r>
    </w:p>
    <w:p w:rsidR="00DF0428" w:rsidRDefault="00DF0428">
      <w:pPr>
        <w:pStyle w:val="ConsPlusNormal"/>
        <w:spacing w:before="220"/>
        <w:ind w:firstLine="540"/>
        <w:jc w:val="both"/>
      </w:pPr>
      <w:r w:rsidRPr="00C82471">
        <w:rPr>
          <w:position w:val="-10"/>
        </w:rPr>
        <w:pict>
          <v:shape id="_x0000_i1068" style="width:32.85pt;height:20.95pt" coordsize="" o:spt="100" adj="0,,0" path="" filled="f" stroked="f">
            <v:stroke joinstyle="miter"/>
            <v:imagedata r:id="rId388" o:title="base_44_23780_32811"/>
            <v:formulas/>
            <v:path o:connecttype="segments"/>
          </v:shape>
        </w:pict>
      </w:r>
      <w:r>
        <w:t xml:space="preserve"> - предельно допустимая концентрация углекислого газа в воздухе </w:t>
      </w:r>
      <w:r>
        <w:rPr>
          <w:i/>
        </w:rPr>
        <w:t>n</w:t>
      </w:r>
      <w:r>
        <w:t>-го помещения, мг/м</w:t>
      </w:r>
      <w:r>
        <w:rPr>
          <w:vertAlign w:val="superscript"/>
        </w:rPr>
        <w:t>3</w:t>
      </w:r>
      <w:r>
        <w:t>;</w:t>
      </w:r>
    </w:p>
    <w:p w:rsidR="00DF0428" w:rsidRDefault="00DF0428">
      <w:pPr>
        <w:pStyle w:val="ConsPlusNormal"/>
        <w:spacing w:before="220"/>
        <w:ind w:firstLine="540"/>
        <w:jc w:val="both"/>
      </w:pPr>
      <w:r w:rsidRPr="00C82471">
        <w:rPr>
          <w:position w:val="-10"/>
        </w:rPr>
        <w:pict>
          <v:shape id="_x0000_i1069" style="width:32.85pt;height:20.95pt" coordsize="" o:spt="100" adj="0,,0" path="" filled="f" stroked="f">
            <v:stroke joinstyle="miter"/>
            <v:imagedata r:id="rId389" o:title="base_44_23780_32812"/>
            <v:formulas/>
            <v:path o:connecttype="segments"/>
          </v:shape>
        </w:pict>
      </w:r>
      <w:r>
        <w:t xml:space="preserve"> - концентрация углекислого газа в приточном воздухе, мг/м</w:t>
      </w:r>
      <w:r>
        <w:rPr>
          <w:vertAlign w:val="superscript"/>
        </w:rPr>
        <w:t>3</w:t>
      </w:r>
      <w:r>
        <w:t>;</w:t>
      </w:r>
    </w:p>
    <w:p w:rsidR="00DF0428" w:rsidRDefault="00DF0428">
      <w:pPr>
        <w:pStyle w:val="ConsPlusNormal"/>
        <w:spacing w:before="220"/>
        <w:ind w:firstLine="540"/>
        <w:jc w:val="both"/>
      </w:pPr>
      <w:r>
        <w:t xml:space="preserve">б) для обеспечения допустимой концентрации выделяющихся в помещение вредных или взрывопожароопасных веществ расчет требуемого количества приточного воздуха </w:t>
      </w:r>
      <w:r>
        <w:rPr>
          <w:i/>
        </w:rPr>
        <w:t>L</w:t>
      </w:r>
      <w:r>
        <w:rPr>
          <w:i/>
          <w:vertAlign w:val="subscript"/>
        </w:rPr>
        <w:t>n</w:t>
      </w:r>
      <w:r>
        <w:rPr>
          <w:vertAlign w:val="subscript"/>
        </w:rPr>
        <w:t>,вр</w:t>
      </w:r>
      <w:r>
        <w:t xml:space="preserve"> следует выполнять по массе выделяющихся вредных или взрывоопасных веществ по формуле</w:t>
      </w:r>
    </w:p>
    <w:p w:rsidR="00DF0428" w:rsidRDefault="00DF0428">
      <w:pPr>
        <w:pStyle w:val="ConsPlusNormal"/>
        <w:ind w:firstLine="540"/>
        <w:jc w:val="both"/>
      </w:pPr>
    </w:p>
    <w:p w:rsidR="00DF0428" w:rsidRDefault="00DF0428">
      <w:pPr>
        <w:pStyle w:val="ConsPlusNormal"/>
        <w:jc w:val="center"/>
      </w:pPr>
      <w:bookmarkStart w:id="108" w:name="P1561"/>
      <w:bookmarkEnd w:id="108"/>
      <w:r w:rsidRPr="00C82471">
        <w:rPr>
          <w:position w:val="-28"/>
        </w:rPr>
        <w:pict>
          <v:shape id="_x0000_i1070" style="width:100.9pt;height:39.55pt" coordsize="" o:spt="100" adj="0,,0" path="" filled="f" stroked="f">
            <v:stroke joinstyle="miter"/>
            <v:imagedata r:id="rId390" o:title="base_44_23780_32813"/>
            <v:formulas/>
            <v:path o:connecttype="segments"/>
          </v:shape>
        </w:pict>
      </w:r>
      <w:r>
        <w:t>, (Г.8)</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M</w:t>
      </w:r>
      <w:r>
        <w:rPr>
          <w:i/>
          <w:vertAlign w:val="subscript"/>
        </w:rPr>
        <w:t>n</w:t>
      </w:r>
      <w:r>
        <w:rPr>
          <w:vertAlign w:val="subscript"/>
        </w:rPr>
        <w:t>,вр</w:t>
      </w:r>
      <w:r>
        <w:t xml:space="preserve"> - количество выделяющегося в </w:t>
      </w:r>
      <w:r>
        <w:rPr>
          <w:i/>
        </w:rPr>
        <w:t>n</w:t>
      </w:r>
      <w:r>
        <w:t>-м помещении вредного выделения, мг/ч;</w:t>
      </w:r>
    </w:p>
    <w:p w:rsidR="00DF0428" w:rsidRDefault="00DF0428">
      <w:pPr>
        <w:pStyle w:val="ConsPlusNormal"/>
        <w:spacing w:before="220"/>
        <w:ind w:firstLine="540"/>
        <w:jc w:val="both"/>
      </w:pPr>
      <w:r>
        <w:rPr>
          <w:i/>
        </w:rPr>
        <w:t>C</w:t>
      </w:r>
      <w:r>
        <w:rPr>
          <w:i/>
          <w:vertAlign w:val="subscript"/>
        </w:rPr>
        <w:t>n</w:t>
      </w:r>
      <w:r>
        <w:rPr>
          <w:vertAlign w:val="subscript"/>
        </w:rPr>
        <w:t>,вр</w:t>
      </w:r>
      <w:r>
        <w:t xml:space="preserve"> - предельно допустимая концентрация вредного выделения в воздухе </w:t>
      </w:r>
      <w:r>
        <w:rPr>
          <w:i/>
        </w:rPr>
        <w:t>n</w:t>
      </w:r>
      <w:r>
        <w:t>-го помещения, мг/м</w:t>
      </w:r>
      <w:r>
        <w:rPr>
          <w:vertAlign w:val="superscript"/>
        </w:rPr>
        <w:t>3</w:t>
      </w:r>
      <w:r>
        <w:t>;</w:t>
      </w:r>
    </w:p>
    <w:p w:rsidR="00DF0428" w:rsidRDefault="00DF0428">
      <w:pPr>
        <w:pStyle w:val="ConsPlusNormal"/>
        <w:spacing w:before="220"/>
        <w:ind w:firstLine="540"/>
        <w:jc w:val="both"/>
      </w:pPr>
      <w:r>
        <w:rPr>
          <w:i/>
        </w:rPr>
        <w:t>C</w:t>
      </w:r>
      <w:r>
        <w:rPr>
          <w:vertAlign w:val="subscript"/>
        </w:rPr>
        <w:t>0,вр</w:t>
      </w:r>
      <w:r>
        <w:t xml:space="preserve"> - концентрация вредного выделения в приточном воздухе, мг/м</w:t>
      </w:r>
      <w:r>
        <w:rPr>
          <w:vertAlign w:val="superscript"/>
        </w:rPr>
        <w:t>3</w:t>
      </w:r>
      <w:r>
        <w:t>.</w:t>
      </w:r>
    </w:p>
    <w:p w:rsidR="00DF0428" w:rsidRDefault="00DF0428">
      <w:pPr>
        <w:pStyle w:val="ConsPlusNormal"/>
        <w:spacing w:before="220"/>
        <w:ind w:firstLine="540"/>
        <w:jc w:val="both"/>
      </w:pPr>
      <w:r>
        <w:t xml:space="preserve">При одновременном выделении в помещение нескольких вредных веществ однонаправленного воздействия требуемое количество приточного воздуха следует определять путем сложения требуемых расходов приточного воздуха, рассчитанных по каждому из этих веществ по </w:t>
      </w:r>
      <w:hyperlink w:anchor="P1561" w:history="1">
        <w:r>
          <w:rPr>
            <w:color w:val="0000FF"/>
          </w:rPr>
          <w:t>формуле (Г.8)</w:t>
        </w:r>
      </w:hyperlink>
      <w:r>
        <w:t>.</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1 При выделении в помещение нескольких вредных веществ однонаправленного воздействия фактические концентрации вредных выделений в воздухе рабочей зоны помещения должны отвечать условию</w:t>
      </w:r>
    </w:p>
    <w:p w:rsidR="00DF0428" w:rsidRDefault="00DF0428">
      <w:pPr>
        <w:pStyle w:val="ConsPlusNormal"/>
        <w:spacing w:before="220"/>
        <w:ind w:firstLine="540"/>
        <w:jc w:val="both"/>
      </w:pPr>
      <w:r w:rsidRPr="00C82471">
        <w:rPr>
          <w:position w:val="-26"/>
        </w:rPr>
        <w:pict>
          <v:shape id="_x0000_i1071" style="width:172.9pt;height:37.6pt" coordsize="" o:spt="100" adj="0,,0" path="" filled="f" stroked="f">
            <v:stroke joinstyle="miter"/>
            <v:imagedata r:id="rId391" o:title="base_44_23780_32814"/>
            <v:formulas/>
            <v:path o:connecttype="segments"/>
          </v:shape>
        </w:pict>
      </w:r>
      <w:r>
        <w:t>,</w:t>
      </w:r>
    </w:p>
    <w:p w:rsidR="00DF0428" w:rsidRDefault="00DF0428">
      <w:pPr>
        <w:pStyle w:val="ConsPlusNormal"/>
        <w:spacing w:before="220"/>
        <w:ind w:firstLine="540"/>
        <w:jc w:val="both"/>
      </w:pPr>
      <w:r>
        <w:t xml:space="preserve">где </w:t>
      </w:r>
      <w:r>
        <w:rPr>
          <w:i/>
        </w:rPr>
        <w:t>C</w:t>
      </w:r>
      <w:r>
        <w:rPr>
          <w:vertAlign w:val="subscript"/>
        </w:rPr>
        <w:t>1</w:t>
      </w:r>
      <w:r>
        <w:t xml:space="preserve">, </w:t>
      </w:r>
      <w:r>
        <w:rPr>
          <w:i/>
        </w:rPr>
        <w:t>C</w:t>
      </w:r>
      <w:r>
        <w:rPr>
          <w:vertAlign w:val="subscript"/>
        </w:rPr>
        <w:t>2</w:t>
      </w:r>
      <w:r>
        <w:t xml:space="preserve">,..., </w:t>
      </w:r>
      <w:r>
        <w:rPr>
          <w:i/>
        </w:rPr>
        <w:t>C</w:t>
      </w:r>
      <w:r>
        <w:rPr>
          <w:i/>
          <w:vertAlign w:val="subscript"/>
        </w:rPr>
        <w:t>n</w:t>
      </w:r>
      <w:r>
        <w:t xml:space="preserve"> - фактические концентрации вредных примесей в воздухе, мг/м</w:t>
      </w:r>
      <w:r>
        <w:rPr>
          <w:vertAlign w:val="superscript"/>
        </w:rPr>
        <w:t>3</w:t>
      </w:r>
      <w:r>
        <w:t>;</w:t>
      </w:r>
    </w:p>
    <w:p w:rsidR="00DF0428" w:rsidRDefault="00DF0428">
      <w:pPr>
        <w:pStyle w:val="ConsPlusNormal"/>
        <w:spacing w:before="220"/>
        <w:ind w:firstLine="540"/>
        <w:jc w:val="both"/>
      </w:pPr>
      <w:r>
        <w:t>ПДК</w:t>
      </w:r>
      <w:r>
        <w:rPr>
          <w:vertAlign w:val="subscript"/>
        </w:rPr>
        <w:t>1</w:t>
      </w:r>
      <w:r>
        <w:t>, ПДК</w:t>
      </w:r>
      <w:r>
        <w:rPr>
          <w:vertAlign w:val="subscript"/>
        </w:rPr>
        <w:t>2</w:t>
      </w:r>
      <w:r>
        <w:t>,... , ПДК</w:t>
      </w:r>
      <w:r>
        <w:rPr>
          <w:i/>
          <w:vertAlign w:val="subscript"/>
        </w:rPr>
        <w:t>n</w:t>
      </w:r>
      <w:r>
        <w:t xml:space="preserve"> - предельно допустимые концентрации вредных веществ в воздухе помещения, мг/м</w:t>
      </w:r>
      <w:r>
        <w:rPr>
          <w:vertAlign w:val="superscript"/>
        </w:rPr>
        <w:t>3</w:t>
      </w:r>
      <w:r>
        <w:t>.</w:t>
      </w:r>
    </w:p>
    <w:p w:rsidR="00DF0428" w:rsidRDefault="00DF0428">
      <w:pPr>
        <w:pStyle w:val="ConsPlusNormal"/>
        <w:spacing w:before="220"/>
        <w:ind w:firstLine="540"/>
        <w:jc w:val="both"/>
      </w:pPr>
      <w:r>
        <w:t xml:space="preserve">2 При определении </w:t>
      </w:r>
      <w:r>
        <w:rPr>
          <w:i/>
        </w:rPr>
        <w:t>C</w:t>
      </w:r>
      <w:r>
        <w:rPr>
          <w:i/>
          <w:vertAlign w:val="subscript"/>
        </w:rPr>
        <w:t>n</w:t>
      </w:r>
      <w:r>
        <w:rPr>
          <w:vertAlign w:val="subscript"/>
        </w:rPr>
        <w:t>,вр</w:t>
      </w:r>
      <w:r>
        <w:t xml:space="preserve"> для взрывопожароопасных веществ следует заменить на 0,1</w:t>
      </w:r>
      <w:r>
        <w:rPr>
          <w:i/>
        </w:rPr>
        <w:t>C</w:t>
      </w:r>
      <w:r>
        <w:rPr>
          <w:i/>
          <w:vertAlign w:val="subscript"/>
        </w:rPr>
        <w:t>n</w:t>
      </w:r>
      <w:r>
        <w:rPr>
          <w:vertAlign w:val="subscript"/>
        </w:rPr>
        <w:t>,взр</w:t>
      </w:r>
      <w:r>
        <w:t>, мг/м</w:t>
      </w:r>
      <w:r>
        <w:rPr>
          <w:vertAlign w:val="superscript"/>
        </w:rPr>
        <w:t>3</w:t>
      </w:r>
      <w:r>
        <w:t xml:space="preserve">, где </w:t>
      </w:r>
      <w:r>
        <w:rPr>
          <w:i/>
        </w:rPr>
        <w:t>C</w:t>
      </w:r>
      <w:r>
        <w:rPr>
          <w:i/>
          <w:vertAlign w:val="subscript"/>
        </w:rPr>
        <w:t>n</w:t>
      </w:r>
      <w:r>
        <w:rPr>
          <w:vertAlign w:val="subscript"/>
        </w:rPr>
        <w:t>,взр</w:t>
      </w:r>
      <w:r>
        <w:t xml:space="preserve"> - нижний концентрационный предел распространения пламени по газо-, паро- и пылевоздушной смесям.</w:t>
      </w:r>
    </w:p>
    <w:p w:rsidR="00DF0428" w:rsidRDefault="00DF0428">
      <w:pPr>
        <w:pStyle w:val="ConsPlusNormal"/>
        <w:spacing w:before="220"/>
        <w:ind w:firstLine="540"/>
        <w:jc w:val="both"/>
      </w:pPr>
      <w:r>
        <w:t xml:space="preserve">3 Если в воздух помещения поступают различные взрывоопасные пары или газы, также следует определить фактический предел взрываемости газовоздушной смеси </w:t>
      </w:r>
      <w:r w:rsidRPr="00C82471">
        <w:rPr>
          <w:position w:val="-8"/>
        </w:rPr>
        <w:pict>
          <v:shape id="_x0000_i1072" style="width:19.8pt;height:19.8pt" coordsize="" o:spt="100" adj="0,,0" path="" filled="f" stroked="f">
            <v:stroke joinstyle="miter"/>
            <v:imagedata r:id="rId392" o:title="base_44_23780_32815"/>
            <v:formulas/>
            <v:path o:connecttype="segments"/>
          </v:shape>
        </w:pict>
      </w:r>
      <w:r>
        <w:t xml:space="preserve"> по формуле</w:t>
      </w:r>
    </w:p>
    <w:p w:rsidR="00DF0428" w:rsidRDefault="00DF0428">
      <w:pPr>
        <w:pStyle w:val="ConsPlusNormal"/>
        <w:spacing w:before="220"/>
        <w:ind w:firstLine="540"/>
        <w:jc w:val="both"/>
      </w:pPr>
      <w:r w:rsidRPr="00C82471">
        <w:rPr>
          <w:position w:val="-43"/>
        </w:rPr>
        <w:lastRenderedPageBreak/>
        <w:pict>
          <v:shape id="_x0000_i1073" style="width:124.2pt;height:54.2pt" coordsize="" o:spt="100" adj="0,,0" path="" filled="f" stroked="f">
            <v:stroke joinstyle="miter"/>
            <v:imagedata r:id="rId393" o:title="base_44_23780_32816"/>
            <v:formulas/>
            <v:path o:connecttype="segments"/>
          </v:shape>
        </w:pict>
      </w:r>
      <w:r>
        <w:t>,</w:t>
      </w:r>
    </w:p>
    <w:p w:rsidR="00DF0428" w:rsidRDefault="00DF0428">
      <w:pPr>
        <w:pStyle w:val="ConsPlusNormal"/>
        <w:spacing w:before="220"/>
        <w:ind w:firstLine="540"/>
        <w:jc w:val="both"/>
      </w:pPr>
      <w:r>
        <w:t xml:space="preserve">где </w:t>
      </w:r>
      <w:r>
        <w:rPr>
          <w:i/>
        </w:rPr>
        <w:t>n</w:t>
      </w:r>
      <w:r>
        <w:rPr>
          <w:vertAlign w:val="subscript"/>
        </w:rPr>
        <w:t>1</w:t>
      </w:r>
      <w:r>
        <w:t xml:space="preserve">, </w:t>
      </w:r>
      <w:r>
        <w:rPr>
          <w:i/>
        </w:rPr>
        <w:t>n</w:t>
      </w:r>
      <w:r>
        <w:rPr>
          <w:vertAlign w:val="subscript"/>
        </w:rPr>
        <w:t>2</w:t>
      </w:r>
      <w:r>
        <w:t xml:space="preserve">,..., </w:t>
      </w:r>
      <w:r>
        <w:rPr>
          <w:i/>
        </w:rPr>
        <w:t>n</w:t>
      </w:r>
      <w:r>
        <w:rPr>
          <w:i/>
          <w:vertAlign w:val="subscript"/>
        </w:rPr>
        <w:t>n</w:t>
      </w:r>
      <w:r>
        <w:t xml:space="preserve"> - содержание отдельных газов в смеси, % (по объему);</w:t>
      </w:r>
    </w:p>
    <w:p w:rsidR="00DF0428" w:rsidRDefault="00DF0428">
      <w:pPr>
        <w:pStyle w:val="ConsPlusNormal"/>
        <w:spacing w:before="220"/>
        <w:ind w:firstLine="540"/>
        <w:jc w:val="both"/>
      </w:pPr>
      <w:r w:rsidRPr="00C82471">
        <w:rPr>
          <w:position w:val="-8"/>
        </w:rPr>
        <w:pict>
          <v:shape id="_x0000_i1074" style="width:14.65pt;height:19.8pt" coordsize="" o:spt="100" adj="0,,0" path="" filled="f" stroked="f">
            <v:stroke joinstyle="miter"/>
            <v:imagedata r:id="rId394" o:title="base_44_23780_32817"/>
            <v:formulas/>
            <v:path o:connecttype="segments"/>
          </v:shape>
        </w:pict>
      </w:r>
      <w:r>
        <w:t xml:space="preserve">, </w:t>
      </w:r>
      <w:r w:rsidRPr="00C82471">
        <w:rPr>
          <w:position w:val="-8"/>
        </w:rPr>
        <w:pict>
          <v:shape id="_x0000_i1075" style="width:15.05pt;height:19.8pt" coordsize="" o:spt="100" adj="0,,0" path="" filled="f" stroked="f">
            <v:stroke joinstyle="miter"/>
            <v:imagedata r:id="rId395" o:title="base_44_23780_32818"/>
            <v:formulas/>
            <v:path o:connecttype="segments"/>
          </v:shape>
        </w:pict>
      </w:r>
      <w:r>
        <w:t xml:space="preserve">,..., </w:t>
      </w:r>
      <w:r w:rsidRPr="00C82471">
        <w:rPr>
          <w:position w:val="-8"/>
        </w:rPr>
        <w:pict>
          <v:shape id="_x0000_i1076" style="width:15.05pt;height:19.8pt" coordsize="" o:spt="100" adj="0,,0" path="" filled="f" stroked="f">
            <v:stroke joinstyle="miter"/>
            <v:imagedata r:id="rId396" o:title="base_44_23780_32819"/>
            <v:formulas/>
            <v:path o:connecttype="segments"/>
          </v:shape>
        </w:pict>
      </w:r>
      <w:r>
        <w:t xml:space="preserve"> - нижние пределы взрываемости соответствующих газов по объему, %;</w:t>
      </w:r>
    </w:p>
    <w:p w:rsidR="00DF0428" w:rsidRDefault="00DF0428">
      <w:pPr>
        <w:pStyle w:val="ConsPlusNormal"/>
        <w:ind w:firstLine="540"/>
        <w:jc w:val="both"/>
      </w:pPr>
    </w:p>
    <w:p w:rsidR="00DF0428" w:rsidRDefault="00DF0428">
      <w:pPr>
        <w:pStyle w:val="ConsPlusNormal"/>
        <w:ind w:firstLine="540"/>
        <w:jc w:val="both"/>
      </w:pPr>
      <w:bookmarkStart w:id="109" w:name="P1578"/>
      <w:bookmarkEnd w:id="109"/>
      <w:r>
        <w:t xml:space="preserve">в) для удаления избыточного количества влаги из помещения расчет требуемого количества приточного воздуха </w:t>
      </w:r>
      <w:r w:rsidRPr="00C82471">
        <w:rPr>
          <w:position w:val="-10"/>
        </w:rPr>
        <w:pict>
          <v:shape id="_x0000_i1077" style="width:32.85pt;height:20.95pt" coordsize="" o:spt="100" adj="0,,0" path="" filled="f" stroked="f">
            <v:stroke joinstyle="miter"/>
            <v:imagedata r:id="rId397" o:title="base_44_23780_32820"/>
            <v:formulas/>
            <v:path o:connecttype="segments"/>
          </v:shape>
        </w:pict>
      </w:r>
      <w:r>
        <w:t xml:space="preserve"> следует выполнять по формуле</w:t>
      </w:r>
    </w:p>
    <w:p w:rsidR="00DF0428" w:rsidRDefault="00DF0428">
      <w:pPr>
        <w:pStyle w:val="ConsPlusNormal"/>
        <w:ind w:firstLine="540"/>
        <w:jc w:val="both"/>
      </w:pPr>
    </w:p>
    <w:p w:rsidR="00DF0428" w:rsidRDefault="00DF0428">
      <w:pPr>
        <w:pStyle w:val="ConsPlusNormal"/>
        <w:jc w:val="center"/>
      </w:pPr>
      <w:bookmarkStart w:id="110" w:name="P1580"/>
      <w:bookmarkEnd w:id="110"/>
      <w:r w:rsidRPr="00C82471">
        <w:rPr>
          <w:position w:val="-27"/>
        </w:rPr>
        <w:pict>
          <v:shape id="_x0000_i1078" style="width:114.35pt;height:38.35pt" coordsize="" o:spt="100" adj="0,,0" path="" filled="f" stroked="f">
            <v:stroke joinstyle="miter"/>
            <v:imagedata r:id="rId398" o:title="base_44_23780_32821"/>
            <v:formulas/>
            <v:path o:connecttype="segments"/>
          </v:shape>
        </w:pict>
      </w:r>
      <w:r>
        <w:t>, (Г.9)</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W</w:t>
      </w:r>
      <w:r>
        <w:rPr>
          <w:i/>
          <w:vertAlign w:val="subscript"/>
        </w:rPr>
        <w:t>n</w:t>
      </w:r>
      <w:r>
        <w:t xml:space="preserve"> - количество влаги, выделяющейся в </w:t>
      </w:r>
      <w:r>
        <w:rPr>
          <w:i/>
        </w:rPr>
        <w:t>n</w:t>
      </w:r>
      <w:r>
        <w:t>-м помещении, г/ч;</w:t>
      </w:r>
    </w:p>
    <w:p w:rsidR="00DF0428" w:rsidRDefault="00DF0428">
      <w:pPr>
        <w:pStyle w:val="ConsPlusNormal"/>
        <w:spacing w:before="220"/>
        <w:ind w:firstLine="540"/>
        <w:jc w:val="both"/>
      </w:pPr>
      <w:r>
        <w:rPr>
          <w:i/>
        </w:rPr>
        <w:t>d</w:t>
      </w:r>
      <w:r>
        <w:rPr>
          <w:i/>
          <w:vertAlign w:val="subscript"/>
        </w:rPr>
        <w:t>n</w:t>
      </w:r>
      <w:r>
        <w:t xml:space="preserve"> - влагосодержание воздуха </w:t>
      </w:r>
      <w:r>
        <w:rPr>
          <w:i/>
        </w:rPr>
        <w:t>n</w:t>
      </w:r>
      <w:r>
        <w:t>-ого помещения, г/кг;</w:t>
      </w:r>
    </w:p>
    <w:p w:rsidR="00DF0428" w:rsidRDefault="00DF0428">
      <w:pPr>
        <w:pStyle w:val="ConsPlusNormal"/>
        <w:spacing w:before="220"/>
        <w:ind w:firstLine="540"/>
        <w:jc w:val="both"/>
      </w:pPr>
      <w:r>
        <w:rPr>
          <w:i/>
        </w:rPr>
        <w:t>d</w:t>
      </w:r>
      <w:r>
        <w:rPr>
          <w:vertAlign w:val="subscript"/>
        </w:rPr>
        <w:t>0</w:t>
      </w:r>
      <w:r>
        <w:t xml:space="preserve"> - влагосодержание приточного воздуха помещения, г/кг;</w:t>
      </w:r>
    </w:p>
    <w:p w:rsidR="00DF0428" w:rsidRDefault="00DF0428">
      <w:pPr>
        <w:pStyle w:val="ConsPlusNormal"/>
        <w:spacing w:before="220"/>
        <w:ind w:firstLine="540"/>
        <w:jc w:val="both"/>
      </w:pPr>
      <w:r w:rsidRPr="00C82471">
        <w:rPr>
          <w:position w:val="-8"/>
        </w:rPr>
        <w:pict>
          <v:shape id="_x0000_i1079" style="width:14.65pt;height:19.8pt" coordsize="" o:spt="100" adj="0,,0" path="" filled="f" stroked="f">
            <v:stroke joinstyle="miter"/>
            <v:imagedata r:id="rId399" o:title="base_44_23780_32822"/>
            <v:formulas/>
            <v:path o:connecttype="segments"/>
          </v:shape>
        </w:pict>
      </w:r>
      <w:r>
        <w:t xml:space="preserve"> - то же, что и в </w:t>
      </w:r>
      <w:hyperlink w:anchor="P1536" w:history="1">
        <w:r>
          <w:rPr>
            <w:color w:val="0000FF"/>
          </w:rPr>
          <w:t>Г.4</w:t>
        </w:r>
      </w:hyperlink>
      <w:r>
        <w:t xml:space="preserve"> настоящего приложения.</w:t>
      </w:r>
    </w:p>
    <w:p w:rsidR="00DF0428" w:rsidRDefault="00DF0428">
      <w:pPr>
        <w:pStyle w:val="ConsPlusNormal"/>
        <w:spacing w:before="220"/>
        <w:ind w:firstLine="540"/>
        <w:jc w:val="both"/>
      </w:pPr>
      <w:r>
        <w:t xml:space="preserve">г) для обеспечения нормируемой кратности воздухообмена в помещении расчет требуемого количества приточного воздуха </w:t>
      </w:r>
      <w:r>
        <w:rPr>
          <w:i/>
        </w:rPr>
        <w:t>L</w:t>
      </w:r>
      <w:r>
        <w:rPr>
          <w:i/>
          <w:vertAlign w:val="subscript"/>
        </w:rPr>
        <w:t>n</w:t>
      </w:r>
      <w:r>
        <w:rPr>
          <w:vertAlign w:val="subscript"/>
        </w:rPr>
        <w:t>,кр</w:t>
      </w:r>
      <w:r>
        <w:t xml:space="preserve"> следует выполнять по формуле</w:t>
      </w:r>
    </w:p>
    <w:p w:rsidR="00DF0428" w:rsidRDefault="00DF0428">
      <w:pPr>
        <w:pStyle w:val="ConsPlusNormal"/>
        <w:ind w:firstLine="540"/>
        <w:jc w:val="both"/>
      </w:pPr>
    </w:p>
    <w:p w:rsidR="00DF0428" w:rsidRDefault="00DF0428">
      <w:pPr>
        <w:pStyle w:val="ConsPlusNormal"/>
        <w:jc w:val="center"/>
      </w:pPr>
      <w:bookmarkStart w:id="111" w:name="P1588"/>
      <w:bookmarkEnd w:id="111"/>
      <w:r>
        <w:rPr>
          <w:i/>
        </w:rPr>
        <w:t>L</w:t>
      </w:r>
      <w:r>
        <w:rPr>
          <w:i/>
          <w:vertAlign w:val="subscript"/>
        </w:rPr>
        <w:t>n</w:t>
      </w:r>
      <w:r>
        <w:rPr>
          <w:vertAlign w:val="subscript"/>
        </w:rPr>
        <w:t>,кр</w:t>
      </w:r>
      <w:r>
        <w:t xml:space="preserve"> = </w:t>
      </w:r>
      <w:r>
        <w:rPr>
          <w:i/>
        </w:rPr>
        <w:t>nV</w:t>
      </w:r>
      <w:r>
        <w:rPr>
          <w:vertAlign w:val="subscript"/>
        </w:rPr>
        <w:t>р</w:t>
      </w:r>
      <w:r>
        <w:t>, (Г.10)</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n</w:t>
      </w:r>
      <w:r>
        <w:t xml:space="preserve"> - нормируемая кратность воздухообмена, ч</w:t>
      </w:r>
      <w:r>
        <w:rPr>
          <w:vertAlign w:val="superscript"/>
        </w:rPr>
        <w:t>-1</w:t>
      </w:r>
      <w:r>
        <w:t>;</w:t>
      </w:r>
    </w:p>
    <w:p w:rsidR="00DF0428" w:rsidRDefault="00DF0428">
      <w:pPr>
        <w:pStyle w:val="ConsPlusNormal"/>
        <w:spacing w:before="220"/>
        <w:ind w:firstLine="540"/>
        <w:jc w:val="both"/>
      </w:pPr>
      <w:r>
        <w:rPr>
          <w:i/>
        </w:rPr>
        <w:t>V</w:t>
      </w:r>
      <w:r>
        <w:rPr>
          <w:vertAlign w:val="subscript"/>
        </w:rPr>
        <w:t>р</w:t>
      </w:r>
      <w:r>
        <w:t xml:space="preserve"> - расчетный объем помещения, м</w:t>
      </w:r>
      <w:r>
        <w:rPr>
          <w:vertAlign w:val="superscript"/>
        </w:rPr>
        <w:t>3</w:t>
      </w:r>
      <w:r>
        <w:t>.</w:t>
      </w:r>
    </w:p>
    <w:p w:rsidR="00DF0428" w:rsidRDefault="00DF0428">
      <w:pPr>
        <w:pStyle w:val="ConsPlusNormal"/>
        <w:spacing w:before="220"/>
        <w:ind w:firstLine="540"/>
        <w:jc w:val="both"/>
      </w:pPr>
      <w:bookmarkStart w:id="112" w:name="P1592"/>
      <w:bookmarkEnd w:id="112"/>
      <w:r>
        <w:t xml:space="preserve">д) для обеспечения нормируемого удельного расхода приточного воздуха расчет требуемого количества приточного воздуха </w:t>
      </w:r>
      <w:r>
        <w:rPr>
          <w:i/>
        </w:rPr>
        <w:t>L</w:t>
      </w:r>
      <w:r>
        <w:rPr>
          <w:i/>
          <w:vertAlign w:val="subscript"/>
        </w:rPr>
        <w:t>n</w:t>
      </w:r>
      <w:r>
        <w:rPr>
          <w:vertAlign w:val="subscript"/>
        </w:rPr>
        <w:t>,норм</w:t>
      </w:r>
      <w:r>
        <w:t xml:space="preserve"> следует выполнять по формулам:</w:t>
      </w:r>
    </w:p>
    <w:p w:rsidR="00DF0428" w:rsidRDefault="00DF0428">
      <w:pPr>
        <w:pStyle w:val="ConsPlusNormal"/>
        <w:ind w:firstLine="540"/>
        <w:jc w:val="both"/>
      </w:pPr>
    </w:p>
    <w:p w:rsidR="00DF0428" w:rsidRDefault="00DF0428">
      <w:pPr>
        <w:pStyle w:val="ConsPlusNormal"/>
        <w:jc w:val="center"/>
      </w:pPr>
      <w:bookmarkStart w:id="113" w:name="P1594"/>
      <w:bookmarkEnd w:id="113"/>
      <w:r>
        <w:rPr>
          <w:i/>
        </w:rPr>
        <w:t>L</w:t>
      </w:r>
      <w:r>
        <w:rPr>
          <w:i/>
          <w:vertAlign w:val="subscript"/>
        </w:rPr>
        <w:t>n</w:t>
      </w:r>
      <w:r>
        <w:rPr>
          <w:vertAlign w:val="subscript"/>
        </w:rPr>
        <w:t>,норм</w:t>
      </w:r>
      <w:r>
        <w:t xml:space="preserve"> = </w:t>
      </w:r>
      <w:r>
        <w:rPr>
          <w:i/>
        </w:rPr>
        <w:t>A</w:t>
      </w:r>
      <w:r>
        <w:rPr>
          <w:vertAlign w:val="subscript"/>
        </w:rPr>
        <w:t>р</w:t>
      </w:r>
      <w:r>
        <w:rPr>
          <w:i/>
        </w:rPr>
        <w:t>k</w:t>
      </w:r>
      <w:r>
        <w:t>, (Г.11)</w:t>
      </w:r>
    </w:p>
    <w:p w:rsidR="00DF0428" w:rsidRDefault="00DF0428">
      <w:pPr>
        <w:pStyle w:val="ConsPlusNormal"/>
        <w:ind w:firstLine="540"/>
        <w:jc w:val="both"/>
      </w:pPr>
    </w:p>
    <w:p w:rsidR="00DF0428" w:rsidRDefault="00DF0428">
      <w:pPr>
        <w:pStyle w:val="ConsPlusNormal"/>
        <w:jc w:val="center"/>
      </w:pPr>
      <w:bookmarkStart w:id="114" w:name="P1596"/>
      <w:bookmarkEnd w:id="114"/>
      <w:r>
        <w:rPr>
          <w:i/>
        </w:rPr>
        <w:t>L</w:t>
      </w:r>
      <w:r>
        <w:rPr>
          <w:i/>
          <w:vertAlign w:val="subscript"/>
        </w:rPr>
        <w:t>n</w:t>
      </w:r>
      <w:r>
        <w:rPr>
          <w:vertAlign w:val="subscript"/>
        </w:rPr>
        <w:t>,норм</w:t>
      </w:r>
      <w:r>
        <w:t xml:space="preserve"> = </w:t>
      </w:r>
      <w:r>
        <w:rPr>
          <w:i/>
        </w:rPr>
        <w:t>Nm</w:t>
      </w:r>
      <w:r>
        <w:t>, (Г.12)</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A</w:t>
      </w:r>
      <w:r>
        <w:rPr>
          <w:vertAlign w:val="subscript"/>
        </w:rPr>
        <w:t>р</w:t>
      </w:r>
      <w:r>
        <w:t xml:space="preserve"> - расчетная площадь помещения, м</w:t>
      </w:r>
      <w:r>
        <w:rPr>
          <w:vertAlign w:val="superscript"/>
        </w:rPr>
        <w:t>2</w:t>
      </w:r>
      <w:r>
        <w:t>;</w:t>
      </w:r>
    </w:p>
    <w:p w:rsidR="00DF0428" w:rsidRDefault="00DF0428">
      <w:pPr>
        <w:pStyle w:val="ConsPlusNormal"/>
        <w:spacing w:before="220"/>
        <w:ind w:firstLine="540"/>
        <w:jc w:val="both"/>
      </w:pPr>
      <w:r>
        <w:rPr>
          <w:i/>
        </w:rPr>
        <w:t>N</w:t>
      </w:r>
      <w:r>
        <w:t xml:space="preserve"> - количество людей (посетителей), рабочих мест, единиц оборудования;</w:t>
      </w:r>
    </w:p>
    <w:p w:rsidR="00DF0428" w:rsidRDefault="00DF0428">
      <w:pPr>
        <w:pStyle w:val="ConsPlusNormal"/>
        <w:spacing w:before="220"/>
        <w:ind w:firstLine="540"/>
        <w:jc w:val="both"/>
      </w:pPr>
      <w:r>
        <w:rPr>
          <w:i/>
        </w:rPr>
        <w:t>k</w:t>
      </w:r>
      <w:r>
        <w:t xml:space="preserve"> - нормируемый расход приточного воздуха на 1 м</w:t>
      </w:r>
      <w:r>
        <w:rPr>
          <w:vertAlign w:val="superscript"/>
        </w:rPr>
        <w:t>2</w:t>
      </w:r>
      <w:r>
        <w:t xml:space="preserve"> пола помещения, м</w:t>
      </w:r>
      <w:r>
        <w:rPr>
          <w:vertAlign w:val="superscript"/>
        </w:rPr>
        <w:t>3</w:t>
      </w:r>
      <w:r>
        <w:t>/(ч·м</w:t>
      </w:r>
      <w:r>
        <w:rPr>
          <w:vertAlign w:val="superscript"/>
        </w:rPr>
        <w:t>2</w:t>
      </w:r>
      <w:r>
        <w:t>);</w:t>
      </w:r>
    </w:p>
    <w:p w:rsidR="00DF0428" w:rsidRDefault="00DF0428">
      <w:pPr>
        <w:pStyle w:val="ConsPlusNormal"/>
        <w:spacing w:before="220"/>
        <w:ind w:firstLine="540"/>
        <w:jc w:val="both"/>
      </w:pPr>
      <w:r>
        <w:rPr>
          <w:i/>
        </w:rPr>
        <w:t>m</w:t>
      </w:r>
      <w:r>
        <w:t xml:space="preserve"> - нормируемый удельный расход приточного воздуха, м</w:t>
      </w:r>
      <w:r>
        <w:rPr>
          <w:vertAlign w:val="superscript"/>
        </w:rPr>
        <w:t>3</w:t>
      </w:r>
      <w:r>
        <w:t>/ч, на одного человека (посетителя), на одно рабочее место или единицу оборудования.</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 xml:space="preserve">1 Расчет требуемого объемного расхода наружного воздуха для обеспечения кратности воздухообмена, как правило, применяется в случае невозможности проведения расчетов для удовлетворения условий по </w:t>
      </w:r>
      <w:hyperlink w:anchor="P1552" w:history="1">
        <w:r>
          <w:rPr>
            <w:color w:val="0000FF"/>
          </w:rPr>
          <w:t>перечислениям а)</w:t>
        </w:r>
      </w:hyperlink>
      <w:r>
        <w:t xml:space="preserve"> - </w:t>
      </w:r>
      <w:hyperlink w:anchor="P1578" w:history="1">
        <w:r>
          <w:rPr>
            <w:color w:val="0000FF"/>
          </w:rPr>
          <w:t>в)</w:t>
        </w:r>
      </w:hyperlink>
      <w:r>
        <w:t xml:space="preserve">, а также </w:t>
      </w:r>
      <w:hyperlink w:anchor="P1592" w:history="1">
        <w:r>
          <w:rPr>
            <w:color w:val="0000FF"/>
          </w:rPr>
          <w:t>д)</w:t>
        </w:r>
      </w:hyperlink>
      <w:r>
        <w:t xml:space="preserve"> настоящего пункта.</w:t>
      </w:r>
    </w:p>
    <w:p w:rsidR="00DF0428" w:rsidRDefault="00DF0428">
      <w:pPr>
        <w:pStyle w:val="ConsPlusNormal"/>
        <w:spacing w:before="220"/>
        <w:ind w:firstLine="540"/>
        <w:jc w:val="both"/>
      </w:pPr>
      <w:r>
        <w:lastRenderedPageBreak/>
        <w:t>2 Для помещений, имеющих высоту 6 м и более, в качестве расчетного объема помещения следует принимать величину 6</w:t>
      </w:r>
      <w:r>
        <w:rPr>
          <w:i/>
        </w:rPr>
        <w:t>A</w:t>
      </w:r>
      <w:r>
        <w:rPr>
          <w:vertAlign w:val="subscript"/>
        </w:rPr>
        <w:t>Р</w:t>
      </w:r>
      <w:r>
        <w:t xml:space="preserve">, где </w:t>
      </w:r>
      <w:r>
        <w:rPr>
          <w:i/>
        </w:rPr>
        <w:t>A</w:t>
      </w:r>
      <w:r>
        <w:rPr>
          <w:vertAlign w:val="subscript"/>
        </w:rPr>
        <w:t>р</w:t>
      </w:r>
      <w:r>
        <w:t xml:space="preserve"> - расчетная площадь помещения, ограниченная ограждающими конструкциями, м</w:t>
      </w:r>
      <w:r>
        <w:rPr>
          <w:vertAlign w:val="superscript"/>
        </w:rPr>
        <w:t>2</w:t>
      </w:r>
      <w:r>
        <w:t>;</w:t>
      </w:r>
    </w:p>
    <w:p w:rsidR="00DF0428" w:rsidRDefault="00DF0428">
      <w:pPr>
        <w:pStyle w:val="ConsPlusNormal"/>
        <w:spacing w:before="220"/>
        <w:ind w:firstLine="540"/>
        <w:jc w:val="both"/>
      </w:pPr>
      <w:r>
        <w:t>3 Нормируемый удельный расход приточного воздуха, м</w:t>
      </w:r>
      <w:r>
        <w:rPr>
          <w:vertAlign w:val="superscript"/>
        </w:rPr>
        <w:t>3</w:t>
      </w:r>
      <w:r>
        <w:t>/ч, в расчете на одного человека определяется по приложению И настоящего свода правил;</w:t>
      </w:r>
    </w:p>
    <w:p w:rsidR="00DF0428" w:rsidRDefault="00DF0428">
      <w:pPr>
        <w:pStyle w:val="ConsPlusNormal"/>
        <w:ind w:firstLine="540"/>
        <w:jc w:val="both"/>
      </w:pPr>
    </w:p>
    <w:p w:rsidR="00DF0428" w:rsidRDefault="00DF0428">
      <w:pPr>
        <w:pStyle w:val="ConsPlusNormal"/>
        <w:ind w:firstLine="540"/>
        <w:jc w:val="both"/>
      </w:pPr>
      <w:r>
        <w:t xml:space="preserve">е) для компенсации удаляемого из помещения воздуха системами местной вытяжной вентиляции и/или технологическим оборудованием и обеспечения баланса между расходом приточного и вытяжного воздуха требуемое количество приточного воздуха для </w:t>
      </w:r>
      <w:r>
        <w:rPr>
          <w:i/>
        </w:rPr>
        <w:t>n</w:t>
      </w:r>
      <w:r>
        <w:t>-ого помещения следует сопоставлять с требуемым количеством вытяжного воздуха, которое определяется:</w:t>
      </w:r>
    </w:p>
    <w:p w:rsidR="00DF0428" w:rsidRDefault="00DF0428">
      <w:pPr>
        <w:pStyle w:val="ConsPlusNormal"/>
        <w:spacing w:before="220"/>
        <w:ind w:firstLine="540"/>
        <w:jc w:val="both"/>
      </w:pPr>
      <w:r>
        <w:t>- по величине удаляемого воздуха от систем местной вытяжной вентиляции и/или технологического оборудования, для определения которого требуется проведение дополнительных расчетов;</w:t>
      </w:r>
    </w:p>
    <w:p w:rsidR="00DF0428" w:rsidRDefault="00DF0428">
      <w:pPr>
        <w:pStyle w:val="ConsPlusNormal"/>
        <w:spacing w:before="220"/>
        <w:ind w:firstLine="540"/>
        <w:jc w:val="both"/>
      </w:pPr>
      <w:r>
        <w:t>- исходя из условий, аналогичных используемым в расчете требуемого количества приточного воздуха:</w:t>
      </w:r>
    </w:p>
    <w:p w:rsidR="00DF0428" w:rsidRDefault="00DF0428">
      <w:pPr>
        <w:pStyle w:val="ConsPlusNormal"/>
        <w:spacing w:before="220"/>
        <w:ind w:firstLine="540"/>
        <w:jc w:val="both"/>
      </w:pPr>
      <w:r>
        <w:t>- для соблюдения санитарно-гигиенических норм (для обеспечения допустимой концентрации углекислого газа и иных вредных выделений в помещении);</w:t>
      </w:r>
    </w:p>
    <w:p w:rsidR="00DF0428" w:rsidRDefault="00DF0428">
      <w:pPr>
        <w:pStyle w:val="ConsPlusNormal"/>
        <w:spacing w:before="220"/>
        <w:ind w:firstLine="540"/>
        <w:jc w:val="both"/>
      </w:pPr>
      <w:r>
        <w:t>- соблюдения норм взрывопожарной безопасности (для обеспечения допустимой концентрации выделяющихся в помещении взрывопожароопасных веществ);</w:t>
      </w:r>
    </w:p>
    <w:p w:rsidR="00DF0428" w:rsidRDefault="00DF0428">
      <w:pPr>
        <w:pStyle w:val="ConsPlusNormal"/>
        <w:spacing w:before="220"/>
        <w:ind w:firstLine="540"/>
        <w:jc w:val="both"/>
      </w:pPr>
      <w:r>
        <w:t>- обеспечения удаления избыточного количества влаги из помещения;</w:t>
      </w:r>
    </w:p>
    <w:p w:rsidR="00DF0428" w:rsidRDefault="00DF0428">
      <w:pPr>
        <w:pStyle w:val="ConsPlusNormal"/>
        <w:spacing w:before="220"/>
        <w:ind w:firstLine="540"/>
        <w:jc w:val="both"/>
      </w:pPr>
      <w:r>
        <w:t>- обеспечения нормируемой кратности воздухообмена;</w:t>
      </w:r>
    </w:p>
    <w:p w:rsidR="00DF0428" w:rsidRDefault="00DF0428">
      <w:pPr>
        <w:pStyle w:val="ConsPlusNormal"/>
        <w:spacing w:before="220"/>
        <w:ind w:firstLine="540"/>
        <w:jc w:val="both"/>
      </w:pPr>
      <w:r>
        <w:t>- обеспечения нормируемого удельного расхода вытяжного воздуха.</w:t>
      </w:r>
    </w:p>
    <w:p w:rsidR="00DF0428" w:rsidRDefault="00DF0428">
      <w:pPr>
        <w:pStyle w:val="ConsPlusNormal"/>
        <w:spacing w:before="220"/>
        <w:ind w:firstLine="540"/>
        <w:jc w:val="both"/>
      </w:pPr>
      <w:r>
        <w:t>Помещения здания могут быть связаны между собой технологическими решениями организации воздухообмена. Например, в жилых многоквартирных зданиях "жилая комната-кухня-санузел" или в зданиях предприятий общественного питания "обеденный зал-горячий цех". В таких или подобных случаях воздушный баланс для этих помещений определяется при их совместном рассмотрении.</w:t>
      </w:r>
    </w:p>
    <w:p w:rsidR="00DF0428" w:rsidRDefault="00DF0428">
      <w:pPr>
        <w:pStyle w:val="ConsPlusNormal"/>
        <w:spacing w:before="220"/>
        <w:ind w:firstLine="540"/>
        <w:jc w:val="both"/>
      </w:pPr>
      <w:r>
        <w:t xml:space="preserve">В случае если в помещении часть воздуха удаляется системами местных отсосов или затрачивается на технологические нужды непосредственно из обслуживаемой или рабочей зоны помещения, и концентрации углекислого газа, вредных выделений, взрывоопасных веществ и/или влагоизбытков неравномерны, то расчет требуемого количества приточного воздуха, </w:t>
      </w:r>
      <w:r>
        <w:rPr>
          <w:i/>
        </w:rPr>
        <w:t>L</w:t>
      </w:r>
      <w:r>
        <w:rPr>
          <w:i/>
          <w:vertAlign w:val="subscript"/>
        </w:rPr>
        <w:t>n</w:t>
      </w:r>
      <w:r>
        <w:t>, м</w:t>
      </w:r>
      <w:r>
        <w:rPr>
          <w:vertAlign w:val="superscript"/>
        </w:rPr>
        <w:t>3</w:t>
      </w:r>
      <w:r>
        <w:t>/ч, выполняется с учетом разности концентраций соответствующих выделений в обслуживаемой (рабочей) зоне и за ее пределами по формулам:</w:t>
      </w:r>
    </w:p>
    <w:p w:rsidR="00DF0428" w:rsidRDefault="00DF0428">
      <w:pPr>
        <w:pStyle w:val="ConsPlusNormal"/>
        <w:ind w:firstLine="540"/>
        <w:jc w:val="both"/>
      </w:pPr>
    </w:p>
    <w:p w:rsidR="00DF0428" w:rsidRDefault="00DF0428">
      <w:pPr>
        <w:pStyle w:val="ConsPlusNormal"/>
        <w:jc w:val="center"/>
      </w:pPr>
      <w:bookmarkStart w:id="115" w:name="P1618"/>
      <w:bookmarkEnd w:id="115"/>
      <w:r w:rsidRPr="00C82471">
        <w:rPr>
          <w:position w:val="-33"/>
        </w:rPr>
        <w:pict>
          <v:shape id="_x0000_i1080" style="width:245.65pt;height:44.7pt" coordsize="" o:spt="100" adj="0,,0" path="" filled="f" stroked="f">
            <v:stroke joinstyle="miter"/>
            <v:imagedata r:id="rId400" o:title="base_44_23780_32823"/>
            <v:formulas/>
            <v:path o:connecttype="segments"/>
          </v:shape>
        </w:pict>
      </w:r>
      <w:r>
        <w:t>, (Г.13)</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расход воздуха, удаляемого системами местной вытяжной вентиляции и/или затрачиваемого на технологические нужды из обслуживаемой или рабочей зоны </w:t>
      </w:r>
      <w:r>
        <w:rPr>
          <w:i/>
        </w:rPr>
        <w:t>n</w:t>
      </w:r>
      <w:r>
        <w:t>-го помещения, м</w:t>
      </w:r>
      <w:r>
        <w:rPr>
          <w:vertAlign w:val="superscript"/>
        </w:rPr>
        <w:t>3</w:t>
      </w:r>
      <w:r>
        <w:t>/ч;</w:t>
      </w:r>
    </w:p>
    <w:p w:rsidR="00DF0428" w:rsidRDefault="00DF0428">
      <w:pPr>
        <w:pStyle w:val="ConsPlusNormal"/>
        <w:spacing w:before="220"/>
        <w:ind w:firstLine="540"/>
        <w:jc w:val="both"/>
      </w:pPr>
      <w:r w:rsidRPr="00C82471">
        <w:rPr>
          <w:position w:val="-10"/>
        </w:rPr>
        <w:pict>
          <v:shape id="_x0000_i1081" style="width:37.6pt;height:20.95pt" coordsize="" o:spt="100" adj="0,,0" path="" filled="f" stroked="f">
            <v:stroke joinstyle="miter"/>
            <v:imagedata r:id="rId401" o:title="base_44_23780_32824"/>
            <v:formulas/>
            <v:path o:connecttype="segments"/>
          </v:shape>
        </w:pict>
      </w:r>
      <w:r>
        <w:t xml:space="preserve"> - то же, что и в </w:t>
      </w:r>
      <w:hyperlink w:anchor="P1554" w:history="1">
        <w:r>
          <w:rPr>
            <w:color w:val="0000FF"/>
          </w:rPr>
          <w:t>формуле (Г.7)</w:t>
        </w:r>
      </w:hyperlink>
      <w:r>
        <w:t>;</w:t>
      </w:r>
    </w:p>
    <w:p w:rsidR="00DF0428" w:rsidRDefault="00DF0428">
      <w:pPr>
        <w:pStyle w:val="ConsPlusNormal"/>
        <w:spacing w:before="220"/>
        <w:ind w:firstLine="540"/>
        <w:jc w:val="both"/>
      </w:pPr>
      <w:r w:rsidRPr="00C82471">
        <w:rPr>
          <w:position w:val="-10"/>
        </w:rPr>
        <w:lastRenderedPageBreak/>
        <w:pict>
          <v:shape id="_x0000_i1082" style="width:44.3pt;height:20.95pt" coordsize="" o:spt="100" adj="0,,0" path="" filled="f" stroked="f">
            <v:stroke joinstyle="miter"/>
            <v:imagedata r:id="rId402" o:title="base_44_23780_32825"/>
            <v:formulas/>
            <v:path o:connecttype="segments"/>
          </v:shape>
        </w:pict>
      </w:r>
      <w:r>
        <w:t xml:space="preserve"> - предельно допустимая концентрация углекислого газа в обслуживаемой (рабочей) зоне </w:t>
      </w:r>
      <w:r>
        <w:rPr>
          <w:i/>
        </w:rPr>
        <w:t>n</w:t>
      </w:r>
      <w:r>
        <w:t>-го помещения, мг/м</w:t>
      </w:r>
      <w:r>
        <w:rPr>
          <w:vertAlign w:val="superscript"/>
        </w:rPr>
        <w:t>3</w:t>
      </w:r>
      <w:r>
        <w:t>;</w:t>
      </w:r>
    </w:p>
    <w:p w:rsidR="00DF0428" w:rsidRDefault="00DF0428">
      <w:pPr>
        <w:pStyle w:val="ConsPlusNormal"/>
        <w:spacing w:before="220"/>
        <w:ind w:firstLine="540"/>
        <w:jc w:val="both"/>
      </w:pPr>
      <w:r w:rsidRPr="00C82471">
        <w:rPr>
          <w:position w:val="-10"/>
        </w:rPr>
        <w:pict>
          <v:shape id="_x0000_i1083" style="width:48.25pt;height:20.95pt" coordsize="" o:spt="100" adj="0,,0" path="" filled="f" stroked="f">
            <v:stroke joinstyle="miter"/>
            <v:imagedata r:id="rId403" o:title="base_44_23780_32826"/>
            <v:formulas/>
            <v:path o:connecttype="segments"/>
          </v:shape>
        </w:pict>
      </w:r>
      <w:r>
        <w:t xml:space="preserve"> - концентрация углекислого газа вне обслуживаемой (рабочей) зоны </w:t>
      </w:r>
      <w:r>
        <w:rPr>
          <w:i/>
        </w:rPr>
        <w:t>n</w:t>
      </w:r>
      <w:r>
        <w:t>-го помещения, мг/м</w:t>
      </w:r>
      <w:r>
        <w:rPr>
          <w:vertAlign w:val="superscript"/>
        </w:rPr>
        <w:t>3</w:t>
      </w:r>
      <w:r>
        <w:t>;</w:t>
      </w:r>
    </w:p>
    <w:p w:rsidR="00DF0428" w:rsidRDefault="00DF0428">
      <w:pPr>
        <w:pStyle w:val="ConsPlusNormal"/>
        <w:spacing w:before="220"/>
        <w:ind w:firstLine="540"/>
        <w:jc w:val="both"/>
      </w:pPr>
      <w:r w:rsidRPr="00C82471">
        <w:rPr>
          <w:position w:val="-10"/>
        </w:rPr>
        <w:pict>
          <v:shape id="_x0000_i1084" style="width:32.85pt;height:20.95pt" coordsize="" o:spt="100" adj="0,,0" path="" filled="f" stroked="f">
            <v:stroke joinstyle="miter"/>
            <v:imagedata r:id="rId404" o:title="base_44_23780_32827"/>
            <v:formulas/>
            <v:path o:connecttype="segments"/>
          </v:shape>
        </w:pict>
      </w:r>
      <w:r>
        <w:t xml:space="preserve"> - то же, что и в </w:t>
      </w:r>
      <w:hyperlink w:anchor="P1554" w:history="1">
        <w:r>
          <w:rPr>
            <w:color w:val="0000FF"/>
          </w:rPr>
          <w:t>формуле (Г.7)</w:t>
        </w:r>
      </w:hyperlink>
      <w:r>
        <w:t>.</w:t>
      </w:r>
    </w:p>
    <w:p w:rsidR="00DF0428" w:rsidRDefault="00DF0428">
      <w:pPr>
        <w:pStyle w:val="ConsPlusNormal"/>
        <w:ind w:firstLine="540"/>
        <w:jc w:val="both"/>
      </w:pPr>
    </w:p>
    <w:p w:rsidR="00DF0428" w:rsidRDefault="00DF0428">
      <w:pPr>
        <w:pStyle w:val="ConsPlusNormal"/>
        <w:jc w:val="center"/>
      </w:pPr>
      <w:bookmarkStart w:id="116" w:name="P1626"/>
      <w:bookmarkEnd w:id="116"/>
      <w:r w:rsidRPr="00C82471">
        <w:rPr>
          <w:position w:val="-33"/>
        </w:rPr>
        <w:pict>
          <v:shape id="_x0000_i1085" style="width:219.15pt;height:44.3pt" coordsize="" o:spt="100" adj="0,,0" path="" filled="f" stroked="f">
            <v:stroke joinstyle="miter"/>
            <v:imagedata r:id="rId405" o:title="base_44_23780_32828"/>
            <v:formulas/>
            <v:path o:connecttype="segments"/>
          </v:shape>
        </w:pict>
      </w:r>
      <w:r>
        <w:t>, (Г.14)</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то же, что и в </w:t>
      </w:r>
      <w:hyperlink w:anchor="P1618" w:history="1">
        <w:r>
          <w:rPr>
            <w:color w:val="0000FF"/>
          </w:rPr>
          <w:t>формуле (Г.13)</w:t>
        </w:r>
      </w:hyperlink>
      <w:r>
        <w:t>;</w:t>
      </w:r>
    </w:p>
    <w:p w:rsidR="00DF0428" w:rsidRDefault="00DF0428">
      <w:pPr>
        <w:pStyle w:val="ConsPlusNormal"/>
        <w:spacing w:before="220"/>
        <w:ind w:firstLine="540"/>
        <w:jc w:val="both"/>
      </w:pPr>
      <w:r>
        <w:rPr>
          <w:i/>
        </w:rPr>
        <w:t>M</w:t>
      </w:r>
      <w:r>
        <w:rPr>
          <w:i/>
          <w:vertAlign w:val="subscript"/>
        </w:rPr>
        <w:t>n</w:t>
      </w:r>
      <w:r>
        <w:rPr>
          <w:vertAlign w:val="subscript"/>
        </w:rPr>
        <w:t>,вр</w:t>
      </w:r>
      <w:r>
        <w:t xml:space="preserve"> - то же, что и в </w:t>
      </w:r>
      <w:hyperlink w:anchor="P1561" w:history="1">
        <w:r>
          <w:rPr>
            <w:color w:val="0000FF"/>
          </w:rPr>
          <w:t>формуле (Г.8)</w:t>
        </w:r>
      </w:hyperlink>
      <w:r>
        <w:t>;</w:t>
      </w:r>
    </w:p>
    <w:p w:rsidR="00DF0428" w:rsidRDefault="00DF0428">
      <w:pPr>
        <w:pStyle w:val="ConsPlusNormal"/>
        <w:spacing w:before="220"/>
        <w:ind w:firstLine="540"/>
        <w:jc w:val="both"/>
      </w:pPr>
      <w:r>
        <w:rPr>
          <w:i/>
        </w:rPr>
        <w:t>C</w:t>
      </w:r>
      <w:r>
        <w:rPr>
          <w:i/>
          <w:vertAlign w:val="subscript"/>
        </w:rPr>
        <w:t>n</w:t>
      </w:r>
      <w:r>
        <w:rPr>
          <w:vertAlign w:val="subscript"/>
        </w:rPr>
        <w:t>,о.з,вр</w:t>
      </w:r>
      <w:r>
        <w:t xml:space="preserve"> - предельно допустимая концентрация вредного выделения в обслуживаемой (рабочей) зоне </w:t>
      </w:r>
      <w:r>
        <w:rPr>
          <w:i/>
        </w:rPr>
        <w:t>n</w:t>
      </w:r>
      <w:r>
        <w:t>-го помещения, мг/м</w:t>
      </w:r>
      <w:r>
        <w:rPr>
          <w:vertAlign w:val="superscript"/>
        </w:rPr>
        <w:t>3</w:t>
      </w:r>
      <w:r>
        <w:t>;</w:t>
      </w:r>
    </w:p>
    <w:p w:rsidR="00DF0428" w:rsidRDefault="00DF0428">
      <w:pPr>
        <w:pStyle w:val="ConsPlusNormal"/>
        <w:spacing w:before="220"/>
        <w:ind w:firstLine="540"/>
        <w:jc w:val="both"/>
      </w:pPr>
      <w:r>
        <w:rPr>
          <w:i/>
        </w:rPr>
        <w:t>C</w:t>
      </w:r>
      <w:r>
        <w:rPr>
          <w:i/>
          <w:vertAlign w:val="subscript"/>
        </w:rPr>
        <w:t>n</w:t>
      </w:r>
      <w:r>
        <w:rPr>
          <w:vertAlign w:val="subscript"/>
        </w:rPr>
        <w:t>,но.з,вр</w:t>
      </w:r>
      <w:r>
        <w:t xml:space="preserve"> - концентрация вредного выделения вне обслуживаемой (рабочей) зоны </w:t>
      </w:r>
      <w:r>
        <w:rPr>
          <w:i/>
        </w:rPr>
        <w:t>n</w:t>
      </w:r>
      <w:r>
        <w:t>-го помещения, мг/м</w:t>
      </w:r>
      <w:r>
        <w:rPr>
          <w:vertAlign w:val="superscript"/>
        </w:rPr>
        <w:t>3</w:t>
      </w:r>
      <w:r>
        <w:t>;</w:t>
      </w:r>
    </w:p>
    <w:p w:rsidR="00DF0428" w:rsidRDefault="00DF0428">
      <w:pPr>
        <w:pStyle w:val="ConsPlusNormal"/>
        <w:spacing w:before="220"/>
        <w:ind w:firstLine="540"/>
        <w:jc w:val="both"/>
      </w:pPr>
      <w:r>
        <w:rPr>
          <w:i/>
        </w:rPr>
        <w:t>C</w:t>
      </w:r>
      <w:r>
        <w:rPr>
          <w:vertAlign w:val="subscript"/>
        </w:rPr>
        <w:t>0,вр</w:t>
      </w:r>
      <w:r>
        <w:t xml:space="preserve"> - то же, что и в </w:t>
      </w:r>
      <w:hyperlink w:anchor="P1561" w:history="1">
        <w:r>
          <w:rPr>
            <w:color w:val="0000FF"/>
          </w:rPr>
          <w:t>формуле (Г.8)</w:t>
        </w:r>
      </w:hyperlink>
      <w:r>
        <w:t>.</w:t>
      </w:r>
    </w:p>
    <w:p w:rsidR="00DF0428" w:rsidRDefault="00DF0428">
      <w:pPr>
        <w:pStyle w:val="ConsPlusNormal"/>
        <w:ind w:firstLine="540"/>
        <w:jc w:val="both"/>
      </w:pPr>
    </w:p>
    <w:p w:rsidR="00DF0428" w:rsidRDefault="00DF0428">
      <w:pPr>
        <w:pStyle w:val="ConsPlusNormal"/>
        <w:jc w:val="center"/>
      </w:pPr>
      <w:bookmarkStart w:id="117" w:name="P1634"/>
      <w:bookmarkEnd w:id="117"/>
      <w:r w:rsidRPr="00C82471">
        <w:rPr>
          <w:position w:val="-33"/>
        </w:rPr>
        <w:pict>
          <v:shape id="_x0000_i1086" style="width:211.25pt;height:44.3pt" coordsize="" o:spt="100" adj="0,,0" path="" filled="f" stroked="f">
            <v:stroke joinstyle="miter"/>
            <v:imagedata r:id="rId406" o:title="base_44_23780_32829"/>
            <v:formulas/>
            <v:path o:connecttype="segments"/>
          </v:shape>
        </w:pict>
      </w:r>
      <w:r>
        <w:t>, (Г.15)</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то же, что и в </w:t>
      </w:r>
      <w:hyperlink w:anchor="P1618" w:history="1">
        <w:r>
          <w:rPr>
            <w:color w:val="0000FF"/>
          </w:rPr>
          <w:t>формуле (Г.13)</w:t>
        </w:r>
      </w:hyperlink>
      <w:r>
        <w:t>;</w:t>
      </w:r>
    </w:p>
    <w:p w:rsidR="00DF0428" w:rsidRDefault="00DF0428">
      <w:pPr>
        <w:pStyle w:val="ConsPlusNormal"/>
        <w:spacing w:before="220"/>
        <w:ind w:firstLine="540"/>
        <w:jc w:val="both"/>
      </w:pPr>
      <w:r>
        <w:rPr>
          <w:i/>
        </w:rPr>
        <w:t>W</w:t>
      </w:r>
      <w:r>
        <w:rPr>
          <w:i/>
          <w:vertAlign w:val="subscript"/>
        </w:rPr>
        <w:t>n</w:t>
      </w:r>
      <w:r>
        <w:t xml:space="preserve"> - то же, что и в </w:t>
      </w:r>
      <w:hyperlink w:anchor="P1580" w:history="1">
        <w:r>
          <w:rPr>
            <w:color w:val="0000FF"/>
          </w:rPr>
          <w:t>формуле (Г.9)</w:t>
        </w:r>
      </w:hyperlink>
      <w:r>
        <w:t>;</w:t>
      </w:r>
    </w:p>
    <w:p w:rsidR="00DF0428" w:rsidRDefault="00DF0428">
      <w:pPr>
        <w:pStyle w:val="ConsPlusNormal"/>
        <w:spacing w:before="220"/>
        <w:ind w:firstLine="540"/>
        <w:jc w:val="both"/>
      </w:pPr>
      <w:r>
        <w:rPr>
          <w:i/>
        </w:rPr>
        <w:t>d</w:t>
      </w:r>
      <w:r>
        <w:rPr>
          <w:i/>
          <w:vertAlign w:val="subscript"/>
        </w:rPr>
        <w:t>n</w:t>
      </w:r>
      <w:r>
        <w:rPr>
          <w:vertAlign w:val="subscript"/>
        </w:rPr>
        <w:t>,о.з</w:t>
      </w:r>
      <w:r>
        <w:t xml:space="preserve"> - влагосодержание воздуха в обслуживаемой (рабочей) зоне </w:t>
      </w:r>
      <w:r>
        <w:rPr>
          <w:i/>
        </w:rPr>
        <w:t>n</w:t>
      </w:r>
      <w:r>
        <w:t>-го помещения, г/кг;</w:t>
      </w:r>
    </w:p>
    <w:p w:rsidR="00DF0428" w:rsidRDefault="00DF0428">
      <w:pPr>
        <w:pStyle w:val="ConsPlusNormal"/>
        <w:spacing w:before="220"/>
        <w:ind w:firstLine="540"/>
        <w:jc w:val="both"/>
      </w:pPr>
      <w:r>
        <w:rPr>
          <w:i/>
        </w:rPr>
        <w:t>d</w:t>
      </w:r>
      <w:r>
        <w:rPr>
          <w:i/>
          <w:vertAlign w:val="subscript"/>
        </w:rPr>
        <w:t>n</w:t>
      </w:r>
      <w:r>
        <w:rPr>
          <w:vertAlign w:val="subscript"/>
        </w:rPr>
        <w:t>,но.з</w:t>
      </w:r>
      <w:r>
        <w:t xml:space="preserve"> - влагосодержание воздуха вне обслуживаемой (рабочей) зоны </w:t>
      </w:r>
      <w:r>
        <w:rPr>
          <w:i/>
        </w:rPr>
        <w:t>n</w:t>
      </w:r>
      <w:r>
        <w:t>-го помещения, г/кг;</w:t>
      </w:r>
    </w:p>
    <w:p w:rsidR="00DF0428" w:rsidRDefault="00DF0428">
      <w:pPr>
        <w:pStyle w:val="ConsPlusNormal"/>
        <w:spacing w:before="220"/>
        <w:ind w:firstLine="540"/>
        <w:jc w:val="both"/>
      </w:pPr>
      <w:r>
        <w:rPr>
          <w:i/>
        </w:rPr>
        <w:t>d</w:t>
      </w:r>
      <w:r>
        <w:rPr>
          <w:vertAlign w:val="subscript"/>
        </w:rPr>
        <w:t>0</w:t>
      </w:r>
      <w:r>
        <w:t xml:space="preserve"> - то же, что и в </w:t>
      </w:r>
      <w:hyperlink w:anchor="P1580" w:history="1">
        <w:r>
          <w:rPr>
            <w:color w:val="0000FF"/>
          </w:rPr>
          <w:t>формуле (Г.9)</w:t>
        </w:r>
      </w:hyperlink>
      <w:r>
        <w:t>;</w:t>
      </w:r>
    </w:p>
    <w:p w:rsidR="00DF0428" w:rsidRDefault="00DF0428">
      <w:pPr>
        <w:pStyle w:val="ConsPlusNormal"/>
        <w:spacing w:before="220"/>
        <w:ind w:firstLine="540"/>
        <w:jc w:val="both"/>
      </w:pPr>
      <w:r w:rsidRPr="00C82471">
        <w:rPr>
          <w:position w:val="-8"/>
        </w:rPr>
        <w:pict>
          <v:shape id="_x0000_i1087" style="width:14.65pt;height:19.8pt" coordsize="" o:spt="100" adj="0,,0" path="" filled="f" stroked="f">
            <v:stroke joinstyle="miter"/>
            <v:imagedata r:id="rId407" o:title="base_44_23780_32830"/>
            <v:formulas/>
            <v:path o:connecttype="segments"/>
          </v:shape>
        </w:pict>
      </w:r>
      <w:r>
        <w:t xml:space="preserve"> - то же, что и в </w:t>
      </w:r>
      <w:hyperlink w:anchor="P1536" w:history="1">
        <w:r>
          <w:rPr>
            <w:color w:val="0000FF"/>
          </w:rPr>
          <w:t>Г.4</w:t>
        </w:r>
      </w:hyperlink>
      <w:r>
        <w:t xml:space="preserve"> настоящего приложения.</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 xml:space="preserve">1 В зависимости от типа исследуемого здания или помещения состав условий для расчета требуемого расхода воздуха для холодного периода года может изменяться. Например, для большинства помещений жилых зданий расчетный воздухообмен назначается с помощью </w:t>
      </w:r>
      <w:hyperlink w:anchor="P1594" w:history="1">
        <w:r>
          <w:rPr>
            <w:color w:val="0000FF"/>
          </w:rPr>
          <w:t>формул (Г.11)</w:t>
        </w:r>
      </w:hyperlink>
      <w:r>
        <w:t xml:space="preserve">, </w:t>
      </w:r>
      <w:hyperlink w:anchor="P1596" w:history="1">
        <w:r>
          <w:rPr>
            <w:color w:val="0000FF"/>
          </w:rPr>
          <w:t>(Г.12)</w:t>
        </w:r>
      </w:hyperlink>
      <w:r>
        <w:t>, а также по условию соблюдения баланса между расходом приточного и вытяжного воздуха.</w:t>
      </w:r>
    </w:p>
    <w:p w:rsidR="00DF0428" w:rsidRDefault="00DF0428">
      <w:pPr>
        <w:pStyle w:val="ConsPlusNormal"/>
        <w:spacing w:before="220"/>
        <w:ind w:firstLine="540"/>
        <w:jc w:val="both"/>
      </w:pPr>
      <w:r>
        <w:t>2 При расчете тепловой мощности систем отопления и вентиляции и, соответственно, при расчете требуемого количества приточного воздуха для холодного периода года тепловые избытки, имеющие место в помещении, изначально не рассматриваются в качестве вредных выделений. После проведения расчета тепловой мощности систем отопления и вентиляции формируется решение о распределении тепловых потребностей между инженерными системами.</w:t>
      </w:r>
    </w:p>
    <w:p w:rsidR="00DF0428" w:rsidRDefault="00DF0428">
      <w:pPr>
        <w:pStyle w:val="ConsPlusNormal"/>
        <w:ind w:firstLine="540"/>
        <w:jc w:val="both"/>
      </w:pPr>
    </w:p>
    <w:p w:rsidR="00DF0428" w:rsidRDefault="00DF0428">
      <w:pPr>
        <w:pStyle w:val="ConsPlusNormal"/>
        <w:ind w:firstLine="540"/>
        <w:jc w:val="both"/>
      </w:pPr>
      <w:bookmarkStart w:id="118" w:name="P1646"/>
      <w:bookmarkEnd w:id="118"/>
      <w:r>
        <w:lastRenderedPageBreak/>
        <w:t xml:space="preserve">Г.6 Инфильтрационные тепловые потери </w:t>
      </w:r>
      <w:r>
        <w:rPr>
          <w:i/>
        </w:rPr>
        <w:t>n</w:t>
      </w:r>
      <w:r>
        <w:t xml:space="preserve">-го помещения </w:t>
      </w:r>
      <w:r w:rsidRPr="00C82471">
        <w:rPr>
          <w:position w:val="-10"/>
        </w:rPr>
        <w:pict>
          <v:shape id="_x0000_i1088" style="width:29.65pt;height:20.95pt" coordsize="" o:spt="100" adj="0,,0" path="" filled="f" stroked="f">
            <v:stroke joinstyle="miter"/>
            <v:imagedata r:id="rId408" o:title="base_44_23780_32831"/>
            <v:formulas/>
            <v:path o:connecttype="segments"/>
          </v:shape>
        </w:pict>
      </w:r>
      <w:r>
        <w:t>, Вт, определяются по формуле</w:t>
      </w:r>
    </w:p>
    <w:p w:rsidR="00DF0428" w:rsidRDefault="00DF0428">
      <w:pPr>
        <w:pStyle w:val="ConsPlusNormal"/>
        <w:ind w:firstLine="540"/>
        <w:jc w:val="both"/>
      </w:pPr>
    </w:p>
    <w:p w:rsidR="00DF0428" w:rsidRDefault="00DF0428">
      <w:pPr>
        <w:pStyle w:val="ConsPlusNormal"/>
        <w:jc w:val="center"/>
      </w:pPr>
      <w:bookmarkStart w:id="119" w:name="P1648"/>
      <w:bookmarkEnd w:id="119"/>
      <w:r w:rsidRPr="00C82471">
        <w:rPr>
          <w:position w:val="-13"/>
        </w:rPr>
        <w:pict>
          <v:shape id="_x0000_i1089" style="width:262.7pt;height:24.55pt" coordsize="" o:spt="100" adj="0,,0" path="" filled="f" stroked="f">
            <v:stroke joinstyle="miter"/>
            <v:imagedata r:id="rId409" o:title="base_44_23780_32832"/>
            <v:formulas/>
            <v:path o:connecttype="segments"/>
          </v:shape>
        </w:pict>
      </w:r>
      <w:r>
        <w:t>, (Г.16)</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090" style="width:31.65pt;height:20.95pt" coordsize="" o:spt="100" adj="0,,0" path="" filled="f" stroked="f">
            <v:stroke joinstyle="miter"/>
            <v:imagedata r:id="rId410" o:title="base_44_23780_32833"/>
            <v:formulas/>
            <v:path o:connecttype="segments"/>
          </v:shape>
        </w:pict>
      </w:r>
      <w:r>
        <w:t xml:space="preserve"> - удельные тепловые потери для нагревания инфильтрующегося в </w:t>
      </w:r>
      <w:r>
        <w:rPr>
          <w:i/>
        </w:rPr>
        <w:t>n</w:t>
      </w:r>
      <w:r>
        <w:t>-ное помещение воздуха в расчетном режиме, Вт/°C;</w:t>
      </w:r>
    </w:p>
    <w:p w:rsidR="00DF0428" w:rsidRDefault="00DF0428">
      <w:pPr>
        <w:pStyle w:val="ConsPlusNormal"/>
        <w:spacing w:before="220"/>
        <w:ind w:firstLine="540"/>
        <w:jc w:val="both"/>
      </w:pPr>
      <w:r w:rsidRPr="00C82471">
        <w:rPr>
          <w:position w:val="-10"/>
        </w:rPr>
        <w:pict>
          <v:shape id="_x0000_i1091" style="width:15.05pt;height:20.95pt" coordsize="" o:spt="100" adj="0,,0" path="" filled="f" stroked="f">
            <v:stroke joinstyle="miter"/>
            <v:imagedata r:id="rId411" o:title="base_44_23780_32834"/>
            <v:formulas/>
            <v:path o:connecttype="segments"/>
          </v:shape>
        </w:pict>
      </w:r>
      <w:r>
        <w:t xml:space="preserve"> - то же, что и в </w:t>
      </w:r>
      <w:hyperlink w:anchor="P1504" w:history="1">
        <w:r>
          <w:rPr>
            <w:color w:val="0000FF"/>
          </w:rPr>
          <w:t>Г.3</w:t>
        </w:r>
      </w:hyperlink>
      <w:r>
        <w:t xml:space="preserve"> настоящего приложения;</w:t>
      </w:r>
    </w:p>
    <w:p w:rsidR="00DF0428" w:rsidRDefault="00DF0428">
      <w:pPr>
        <w:pStyle w:val="ConsPlusNormal"/>
        <w:spacing w:before="220"/>
        <w:ind w:firstLine="540"/>
        <w:jc w:val="both"/>
      </w:pPr>
      <w:r>
        <w:rPr>
          <w:i/>
        </w:rPr>
        <w:t>t</w:t>
      </w:r>
      <w:r>
        <w:rPr>
          <w:vertAlign w:val="subscript"/>
        </w:rPr>
        <w:t>н</w:t>
      </w:r>
      <w:r>
        <w:t xml:space="preserve"> - то же, что и в </w:t>
      </w:r>
      <w:hyperlink w:anchor="P1504" w:history="1">
        <w:r>
          <w:rPr>
            <w:color w:val="0000FF"/>
          </w:rPr>
          <w:t>Г.3</w:t>
        </w:r>
      </w:hyperlink>
      <w:r>
        <w:t xml:space="preserve"> настоящего приложения;</w:t>
      </w:r>
    </w:p>
    <w:p w:rsidR="00DF0428" w:rsidRDefault="00DF0428">
      <w:pPr>
        <w:pStyle w:val="ConsPlusNormal"/>
        <w:spacing w:before="220"/>
        <w:ind w:firstLine="540"/>
        <w:jc w:val="both"/>
      </w:pPr>
      <w:r w:rsidRPr="00C82471">
        <w:rPr>
          <w:position w:val="-10"/>
        </w:rPr>
        <w:pict>
          <v:shape id="_x0000_i1092" style="width:29.65pt;height:20.95pt" coordsize="" o:spt="100" adj="0,,0" path="" filled="f" stroked="f">
            <v:stroke joinstyle="miter"/>
            <v:imagedata r:id="rId412" o:title="base_44_23780_32835"/>
            <v:formulas/>
            <v:path o:connecttype="segments"/>
          </v:shape>
        </w:pict>
      </w:r>
      <w:r>
        <w:t xml:space="preserve"> - расчетный массовый расход инфильтрующегося в </w:t>
      </w:r>
      <w:r>
        <w:rPr>
          <w:i/>
        </w:rPr>
        <w:t>n</w:t>
      </w:r>
      <w:r>
        <w:t xml:space="preserve">-ое помещение воздуха, определяемое по </w:t>
      </w:r>
      <w:hyperlink w:anchor="P1663" w:history="1">
        <w:r>
          <w:rPr>
            <w:color w:val="0000FF"/>
          </w:rPr>
          <w:t>формуле (Г.17)</w:t>
        </w:r>
      </w:hyperlink>
      <w:r>
        <w:t>, кг/ч;</w:t>
      </w:r>
    </w:p>
    <w:p w:rsidR="00DF0428" w:rsidRDefault="00DF0428">
      <w:pPr>
        <w:pStyle w:val="ConsPlusNormal"/>
        <w:spacing w:before="220"/>
        <w:ind w:firstLine="540"/>
        <w:jc w:val="both"/>
      </w:pPr>
      <w:r>
        <w:rPr>
          <w:i/>
        </w:rPr>
        <w:t>c</w:t>
      </w:r>
      <w:r>
        <w:rPr>
          <w:vertAlign w:val="subscript"/>
        </w:rPr>
        <w:t>в</w:t>
      </w:r>
      <w:r>
        <w:t xml:space="preserve"> - то же, что и в </w:t>
      </w:r>
      <w:hyperlink w:anchor="P1536" w:history="1">
        <w:r>
          <w:rPr>
            <w:color w:val="0000FF"/>
          </w:rPr>
          <w:t>Г.4</w:t>
        </w:r>
      </w:hyperlink>
      <w:r>
        <w:t xml:space="preserve"> настоящего приложения;</w:t>
      </w:r>
    </w:p>
    <w:p w:rsidR="00DF0428" w:rsidRDefault="00DF0428">
      <w:pPr>
        <w:pStyle w:val="ConsPlusNormal"/>
        <w:spacing w:before="220"/>
        <w:ind w:firstLine="540"/>
        <w:jc w:val="both"/>
      </w:pPr>
      <w:r>
        <w:t xml:space="preserve">0,28 - то же, что и в </w:t>
      </w:r>
      <w:hyperlink w:anchor="P1536" w:history="1">
        <w:r>
          <w:rPr>
            <w:color w:val="0000FF"/>
          </w:rPr>
          <w:t>Г.4</w:t>
        </w:r>
      </w:hyperlink>
      <w:r>
        <w:t xml:space="preserve"> настоящего приложения;</w:t>
      </w:r>
    </w:p>
    <w:p w:rsidR="00DF0428" w:rsidRDefault="00DF0428">
      <w:pPr>
        <w:pStyle w:val="ConsPlusNormal"/>
        <w:spacing w:before="220"/>
        <w:ind w:firstLine="540"/>
        <w:jc w:val="both"/>
      </w:pPr>
      <w:r w:rsidRPr="00C82471">
        <w:rPr>
          <w:position w:val="-8"/>
        </w:rPr>
        <w:pict>
          <v:shape id="_x0000_i1093" style="width:14.65pt;height:19.8pt" coordsize="" o:spt="100" adj="0,,0" path="" filled="f" stroked="f">
            <v:stroke joinstyle="miter"/>
            <v:imagedata r:id="rId413" o:title="base_44_23780_32836"/>
            <v:formulas/>
            <v:path o:connecttype="segments"/>
          </v:shape>
        </w:pict>
      </w:r>
      <w:r>
        <w:t xml:space="preserve"> - то же, что и в </w:t>
      </w:r>
      <w:hyperlink w:anchor="P1536" w:history="1">
        <w:r>
          <w:rPr>
            <w:color w:val="0000FF"/>
          </w:rPr>
          <w:t>Г.4</w:t>
        </w:r>
      </w:hyperlink>
      <w:r>
        <w:t xml:space="preserve"> настоящего приложения.</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1 При поддержании в рассматриваемом помещении расчетного подпора воздуха организованными системами вентиляции (избыточного давления, повышенного по сравнению с атмосферным или давлением в соседних помещениях) за счет превышения количества приточного воздуха над вытяжным инфильтрационные тепловые потери не учитываются. При этом количество приточного воздуха, обеспечивающего этот подпор, должно быть учтено при расчете собственно вентиляционных тепловых потерь.</w:t>
      </w:r>
    </w:p>
    <w:p w:rsidR="00DF0428" w:rsidRDefault="00DF0428">
      <w:pPr>
        <w:pStyle w:val="ConsPlusNormal"/>
        <w:spacing w:before="220"/>
        <w:ind w:firstLine="540"/>
        <w:jc w:val="both"/>
      </w:pPr>
      <w:r>
        <w:t xml:space="preserve">2 При обосновании в </w:t>
      </w:r>
      <w:hyperlink w:anchor="P1648" w:history="1">
        <w:r>
          <w:rPr>
            <w:color w:val="0000FF"/>
          </w:rPr>
          <w:t>формулу (Г.16)</w:t>
        </w:r>
      </w:hyperlink>
      <w:r>
        <w:t xml:space="preserve"> можно вводить поправочный коэффициент в качестве сомножителя вида </w:t>
      </w:r>
      <w:r w:rsidRPr="00C82471">
        <w:rPr>
          <w:position w:val="-6"/>
        </w:rPr>
        <w:pict>
          <v:shape id="_x0000_i1094" style="width:9.9pt;height:17.8pt" coordsize="" o:spt="100" adj="0,,0" path="" filled="f" stroked="f">
            <v:stroke joinstyle="miter"/>
            <v:imagedata r:id="rId414" o:title="base_44_23780_32837"/>
            <v:formulas/>
            <v:path o:connecttype="segments"/>
          </v:shape>
        </w:pict>
      </w:r>
      <w:r>
        <w:t xml:space="preserve"> или самостоятельного слагаемого. Например, учитывающий нагревание инфильтрующегося воздуха в ограждении встречным тепловым потоком или воздуха, поступающего через наружные двери, не оборудованные воздушными или воздушно-тепловыми завесами, при их кратковременном открывании.</w:t>
      </w:r>
    </w:p>
    <w:p w:rsidR="00DF0428" w:rsidRDefault="00DF0428">
      <w:pPr>
        <w:pStyle w:val="ConsPlusNormal"/>
        <w:ind w:firstLine="540"/>
        <w:jc w:val="both"/>
      </w:pPr>
    </w:p>
    <w:p w:rsidR="00DF0428" w:rsidRDefault="00DF0428">
      <w:pPr>
        <w:pStyle w:val="ConsPlusNormal"/>
        <w:ind w:firstLine="540"/>
        <w:jc w:val="both"/>
      </w:pPr>
      <w:r>
        <w:t xml:space="preserve">Количество воздуха, поступающего в </w:t>
      </w:r>
      <w:r>
        <w:rPr>
          <w:i/>
        </w:rPr>
        <w:t>n</w:t>
      </w:r>
      <w:r>
        <w:t xml:space="preserve">-е помещение в результате инфильтрации через ограждающие конструкции </w:t>
      </w:r>
      <w:r w:rsidRPr="00C82471">
        <w:rPr>
          <w:position w:val="-10"/>
        </w:rPr>
        <w:pict>
          <v:shape id="_x0000_i1095" style="width:29.65pt;height:20.95pt" coordsize="" o:spt="100" adj="0,,0" path="" filled="f" stroked="f">
            <v:stroke joinstyle="miter"/>
            <v:imagedata r:id="rId415" o:title="base_44_23780_32838"/>
            <v:formulas/>
            <v:path o:connecttype="segments"/>
          </v:shape>
        </w:pict>
      </w:r>
      <w:r>
        <w:t>, кг/ч, следует определять по формуле</w:t>
      </w:r>
    </w:p>
    <w:p w:rsidR="00DF0428" w:rsidRDefault="00DF0428">
      <w:pPr>
        <w:pStyle w:val="ConsPlusNormal"/>
        <w:ind w:firstLine="540"/>
        <w:jc w:val="both"/>
      </w:pPr>
    </w:p>
    <w:p w:rsidR="00DF0428" w:rsidRDefault="00DF0428">
      <w:pPr>
        <w:pStyle w:val="ConsPlusNormal"/>
        <w:jc w:val="center"/>
      </w:pPr>
      <w:bookmarkStart w:id="120" w:name="P1663"/>
      <w:bookmarkEnd w:id="120"/>
      <w:r w:rsidRPr="00C82471">
        <w:rPr>
          <w:position w:val="-33"/>
        </w:rPr>
        <w:pict>
          <v:shape id="_x0000_i1096" style="width:236.2pt;height:44.3pt" coordsize="" o:spt="100" adj="0,,0" path="" filled="f" stroked="f">
            <v:stroke joinstyle="miter"/>
            <v:imagedata r:id="rId416" o:title="base_44_23780_32839"/>
            <v:formulas/>
            <v:path o:connecttype="segments"/>
          </v:shape>
        </w:pict>
      </w:r>
      <w:r>
        <w:t>, (Г.17)</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8"/>
        </w:rPr>
        <w:pict>
          <v:shape id="_x0000_i1097" style="width:22.95pt;height:19.8pt" coordsize="" o:spt="100" adj="0,,0" path="" filled="f" stroked="f">
            <v:stroke joinstyle="miter"/>
            <v:imagedata r:id="rId417" o:title="base_44_23780_32840"/>
            <v:formulas/>
            <v:path o:connecttype="segments"/>
          </v:shape>
        </w:pict>
      </w:r>
      <w:r>
        <w:t xml:space="preserve"> - расчетная разность давлений на наружной и внутренней поверхностях ограждающей конструкции </w:t>
      </w:r>
      <w:r>
        <w:rPr>
          <w:i/>
        </w:rPr>
        <w:t>n</w:t>
      </w:r>
      <w:r>
        <w:t>-ого помещение;</w:t>
      </w:r>
    </w:p>
    <w:p w:rsidR="00DF0428" w:rsidRDefault="00DF0428">
      <w:pPr>
        <w:pStyle w:val="ConsPlusNormal"/>
        <w:spacing w:before="220"/>
        <w:ind w:firstLine="540"/>
        <w:jc w:val="both"/>
      </w:pPr>
      <w:r w:rsidRPr="00C82471">
        <w:rPr>
          <w:position w:val="-8"/>
        </w:rPr>
        <w:pict>
          <v:shape id="_x0000_i1098" style="width:21.75pt;height:19.8pt" coordsize="" o:spt="100" adj="0,,0" path="" filled="f" stroked="f">
            <v:stroke joinstyle="miter"/>
            <v:imagedata r:id="rId418" o:title="base_44_23780_32841"/>
            <v:formulas/>
            <v:path o:connecttype="segments"/>
          </v:shape>
        </w:pict>
      </w:r>
      <w:r>
        <w:t xml:space="preserve"> - стандартная разность давлений воздуха на наружной и внутренней поверхностях ограждающей конструкции, при которой проводятся исследования свойств воздухопроницаемости, равная 10 Па;</w:t>
      </w:r>
    </w:p>
    <w:p w:rsidR="00DF0428" w:rsidRDefault="00DF0428">
      <w:pPr>
        <w:pStyle w:val="ConsPlusNormal"/>
        <w:spacing w:before="220"/>
        <w:ind w:firstLine="540"/>
        <w:jc w:val="both"/>
      </w:pPr>
      <w:r>
        <w:rPr>
          <w:i/>
        </w:rPr>
        <w:lastRenderedPageBreak/>
        <w:t>A</w:t>
      </w:r>
      <w:r>
        <w:rPr>
          <w:i/>
          <w:vertAlign w:val="subscript"/>
        </w:rPr>
        <w:t>l</w:t>
      </w:r>
      <w:r>
        <w:t xml:space="preserve"> - площадь </w:t>
      </w:r>
      <w:r>
        <w:rPr>
          <w:i/>
        </w:rPr>
        <w:t>l</w:t>
      </w:r>
      <w:r>
        <w:t>-ой светопрозрачной ограждающей конструкции рассматриваемого помещения, м</w:t>
      </w:r>
      <w:r>
        <w:rPr>
          <w:vertAlign w:val="superscript"/>
        </w:rPr>
        <w:t>2</w:t>
      </w:r>
      <w:r>
        <w:t>;</w:t>
      </w:r>
    </w:p>
    <w:p w:rsidR="00DF0428" w:rsidRDefault="00DF0428">
      <w:pPr>
        <w:pStyle w:val="ConsPlusNormal"/>
        <w:spacing w:before="220"/>
        <w:ind w:firstLine="540"/>
        <w:jc w:val="both"/>
      </w:pPr>
      <w:r>
        <w:rPr>
          <w:i/>
        </w:rPr>
        <w:t>A</w:t>
      </w:r>
      <w:r>
        <w:rPr>
          <w:i/>
          <w:vertAlign w:val="subscript"/>
        </w:rPr>
        <w:t>m</w:t>
      </w:r>
      <w:r>
        <w:t xml:space="preserve"> - площадь </w:t>
      </w:r>
      <w:r>
        <w:rPr>
          <w:i/>
        </w:rPr>
        <w:t>m</w:t>
      </w:r>
      <w:r>
        <w:t>-ой воздухопроницаемой ограждающей конструкции рассматриваемого помещения, м</w:t>
      </w:r>
      <w:r>
        <w:rPr>
          <w:vertAlign w:val="superscript"/>
        </w:rPr>
        <w:t>2</w:t>
      </w:r>
      <w:r>
        <w:t>;</w:t>
      </w:r>
    </w:p>
    <w:p w:rsidR="00DF0428" w:rsidRDefault="00DF0428">
      <w:pPr>
        <w:pStyle w:val="ConsPlusNormal"/>
        <w:spacing w:before="220"/>
        <w:ind w:firstLine="540"/>
        <w:jc w:val="both"/>
      </w:pPr>
      <w:r>
        <w:rPr>
          <w:i/>
        </w:rPr>
        <w:t>R</w:t>
      </w:r>
      <w:r>
        <w:rPr>
          <w:i/>
          <w:vertAlign w:val="subscript"/>
        </w:rPr>
        <w:t>u</w:t>
      </w:r>
      <w:r>
        <w:rPr>
          <w:vertAlign w:val="subscript"/>
        </w:rPr>
        <w:t>,</w:t>
      </w:r>
      <w:r>
        <w:rPr>
          <w:i/>
          <w:vertAlign w:val="subscript"/>
        </w:rPr>
        <w:t>l</w:t>
      </w:r>
      <w:r>
        <w:t xml:space="preserve"> - сопротивление воздухопроницанию ограждающей конструкции </w:t>
      </w:r>
      <w:r>
        <w:rPr>
          <w:i/>
        </w:rPr>
        <w:t>l</w:t>
      </w:r>
      <w:r>
        <w:t>-го вида рассматриваемого помещения, м</w:t>
      </w:r>
      <w:r>
        <w:rPr>
          <w:vertAlign w:val="superscript"/>
        </w:rPr>
        <w:t>2</w:t>
      </w:r>
      <w:r>
        <w:t>·ч/кг;</w:t>
      </w:r>
    </w:p>
    <w:p w:rsidR="00DF0428" w:rsidRDefault="00DF0428">
      <w:pPr>
        <w:pStyle w:val="ConsPlusNormal"/>
        <w:spacing w:before="220"/>
        <w:ind w:firstLine="540"/>
        <w:jc w:val="both"/>
      </w:pPr>
      <w:r>
        <w:rPr>
          <w:i/>
        </w:rPr>
        <w:t>R</w:t>
      </w:r>
      <w:r>
        <w:rPr>
          <w:i/>
          <w:vertAlign w:val="subscript"/>
        </w:rPr>
        <w:t>u</w:t>
      </w:r>
      <w:r>
        <w:rPr>
          <w:vertAlign w:val="subscript"/>
        </w:rPr>
        <w:t>,</w:t>
      </w:r>
      <w:r>
        <w:rPr>
          <w:i/>
          <w:vertAlign w:val="subscript"/>
        </w:rPr>
        <w:t>m</w:t>
      </w:r>
      <w:r>
        <w:t xml:space="preserve"> - сопротивление воздухопроницанию ограждающей конструкции </w:t>
      </w:r>
      <w:r>
        <w:rPr>
          <w:i/>
        </w:rPr>
        <w:t>m</w:t>
      </w:r>
      <w:r>
        <w:t>-го вида рассматриваемого помещения, м</w:t>
      </w:r>
      <w:r>
        <w:rPr>
          <w:vertAlign w:val="superscript"/>
        </w:rPr>
        <w:t>2</w:t>
      </w:r>
      <w:r>
        <w:t>·ч/кг;</w:t>
      </w:r>
    </w:p>
    <w:p w:rsidR="00DF0428" w:rsidRDefault="00DF0428">
      <w:pPr>
        <w:pStyle w:val="ConsPlusNormal"/>
        <w:spacing w:before="220"/>
        <w:ind w:firstLine="540"/>
        <w:jc w:val="both"/>
      </w:pPr>
      <w:r>
        <w:t>2/3 - степень, характеризующая режим фильтрации воздухопроницаемой конструкции, принимаемый для окон и светопрозрачных ограждающих конструкций;</w:t>
      </w:r>
    </w:p>
    <w:p w:rsidR="00DF0428" w:rsidRDefault="00DF0428">
      <w:pPr>
        <w:pStyle w:val="ConsPlusNormal"/>
        <w:spacing w:before="220"/>
        <w:ind w:firstLine="540"/>
        <w:jc w:val="both"/>
      </w:pPr>
      <w:r>
        <w:t>1/2 - степень, характеризующая режим фильтрации воздухопроницаемой конструкции, принимаемый для входных дверей во встроенные помещения, входных дверей и ворот в здания или сооружения, а также для проемов.</w:t>
      </w:r>
    </w:p>
    <w:p w:rsidR="00DF0428" w:rsidRDefault="00DF0428">
      <w:pPr>
        <w:pStyle w:val="ConsPlusNormal"/>
        <w:spacing w:before="220"/>
        <w:ind w:firstLine="540"/>
        <w:jc w:val="both"/>
      </w:pPr>
      <w:r>
        <w:t xml:space="preserve">Разность давлений воздуха на наружной и внутренней поверхностях ограждающих конструкций </w:t>
      </w:r>
      <w:r w:rsidRPr="00C82471">
        <w:rPr>
          <w:position w:val="-8"/>
        </w:rPr>
        <w:pict>
          <v:shape id="_x0000_i1099" style="width:22.95pt;height:19.8pt" coordsize="" o:spt="100" adj="0,,0" path="" filled="f" stroked="f">
            <v:stroke joinstyle="miter"/>
            <v:imagedata r:id="rId419" o:title="base_44_23780_32842"/>
            <v:formulas/>
            <v:path o:connecttype="segments"/>
          </v:shape>
        </w:pict>
      </w:r>
      <w:r>
        <w:t>, Па, следует определять по формуле</w:t>
      </w:r>
    </w:p>
    <w:p w:rsidR="00DF0428" w:rsidRDefault="00DF0428">
      <w:pPr>
        <w:pStyle w:val="ConsPlusNormal"/>
        <w:ind w:firstLine="540"/>
        <w:jc w:val="both"/>
      </w:pPr>
    </w:p>
    <w:p w:rsidR="00DF0428" w:rsidRDefault="00DF0428">
      <w:pPr>
        <w:pStyle w:val="ConsPlusNormal"/>
        <w:jc w:val="center"/>
      </w:pPr>
      <w:r w:rsidRPr="00C82471">
        <w:rPr>
          <w:position w:val="-25"/>
        </w:rPr>
        <w:pict>
          <v:shape id="_x0000_i1100" style="width:283.65pt;height:36.4pt" coordsize="" o:spt="100" adj="0,,0" path="" filled="f" stroked="f">
            <v:stroke joinstyle="miter"/>
            <v:imagedata r:id="rId420" o:title="base_44_23780_32843"/>
            <v:formulas/>
            <v:path o:connecttype="segments"/>
          </v:shape>
        </w:pict>
      </w:r>
      <w:r>
        <w:t>, (Г.18)</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H</w:t>
      </w:r>
      <w:r>
        <w:t xml:space="preserve"> - высота здания (от уровня пола первого этажа до верха вытяжной шахты), м;</w:t>
      </w:r>
    </w:p>
    <w:p w:rsidR="00DF0428" w:rsidRDefault="00DF0428">
      <w:pPr>
        <w:pStyle w:val="ConsPlusNormal"/>
        <w:spacing w:before="220"/>
        <w:ind w:firstLine="540"/>
        <w:jc w:val="both"/>
      </w:pPr>
      <w:r>
        <w:rPr>
          <w:i/>
        </w:rPr>
        <w:t>h</w:t>
      </w:r>
      <w:r>
        <w:rPr>
          <w:i/>
          <w:vertAlign w:val="subscript"/>
        </w:rPr>
        <w:t>n</w:t>
      </w:r>
      <w:r>
        <w:t xml:space="preserve"> - расстояние от уровня пола первого этажа до центра рассматриваемой ограждающей конструкции </w:t>
      </w:r>
      <w:r>
        <w:rPr>
          <w:i/>
        </w:rPr>
        <w:t>n</w:t>
      </w:r>
      <w:r>
        <w:t>-го помещения, м;</w:t>
      </w:r>
    </w:p>
    <w:p w:rsidR="00DF0428" w:rsidRDefault="00DF0428">
      <w:pPr>
        <w:pStyle w:val="ConsPlusNormal"/>
        <w:spacing w:before="220"/>
        <w:ind w:firstLine="540"/>
        <w:jc w:val="both"/>
      </w:pPr>
      <w:r w:rsidRPr="00C82471">
        <w:rPr>
          <w:position w:val="-8"/>
        </w:rPr>
        <w:pict>
          <v:shape id="_x0000_i1101" style="width:15.05pt;height:19.8pt" coordsize="" o:spt="100" adj="0,,0" path="" filled="f" stroked="f">
            <v:stroke joinstyle="miter"/>
            <v:imagedata r:id="rId421" o:title="base_44_23780_32844"/>
            <v:formulas/>
            <v:path o:connecttype="segments"/>
          </v:shape>
        </w:pict>
      </w:r>
      <w:r>
        <w:t xml:space="preserve"> и </w:t>
      </w:r>
      <w:r w:rsidRPr="00C82471">
        <w:rPr>
          <w:position w:val="-10"/>
        </w:rPr>
        <w:pict>
          <v:shape id="_x0000_i1102" style="width:18.6pt;height:20.95pt" coordsize="" o:spt="100" adj="0,,0" path="" filled="f" stroked="f">
            <v:stroke joinstyle="miter"/>
            <v:imagedata r:id="rId422" o:title="base_44_23780_32845"/>
            <v:formulas/>
            <v:path o:connecttype="segments"/>
          </v:shape>
        </w:pict>
      </w:r>
      <w:r>
        <w:t xml:space="preserve"> - удельный вес соответственно наружного и внутреннего воздуха, Н/м</w:t>
      </w:r>
      <w:r>
        <w:rPr>
          <w:vertAlign w:val="superscript"/>
        </w:rPr>
        <w:t>3</w:t>
      </w:r>
      <w:r>
        <w:t>, определяемый по формуле</w:t>
      </w:r>
    </w:p>
    <w:p w:rsidR="00DF0428" w:rsidRDefault="00DF0428">
      <w:pPr>
        <w:pStyle w:val="ConsPlusNormal"/>
        <w:ind w:firstLine="540"/>
        <w:jc w:val="both"/>
      </w:pPr>
    </w:p>
    <w:p w:rsidR="00DF0428" w:rsidRDefault="00DF0428">
      <w:pPr>
        <w:pStyle w:val="ConsPlusNormal"/>
        <w:jc w:val="center"/>
      </w:pPr>
      <w:r w:rsidRPr="00C82471">
        <w:rPr>
          <w:position w:val="-23"/>
        </w:rPr>
        <w:pict>
          <v:shape id="_x0000_i1103" style="width:61.3pt;height:34.4pt" coordsize="" o:spt="100" adj="0,,0" path="" filled="f" stroked="f">
            <v:stroke joinstyle="miter"/>
            <v:imagedata r:id="rId423" o:title="base_44_23780_32846"/>
            <v:formulas/>
            <v:path o:connecttype="segments"/>
          </v:shape>
        </w:pict>
      </w:r>
      <w:r>
        <w:t>, (Г.19)</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t</w:t>
      </w:r>
      <w:r>
        <w:t xml:space="preserve"> - температура воздуха помещения </w:t>
      </w:r>
      <w:r w:rsidRPr="00C82471">
        <w:rPr>
          <w:position w:val="-10"/>
        </w:rPr>
        <w:pict>
          <v:shape id="_x0000_i1104" style="width:15.05pt;height:20.95pt" coordsize="" o:spt="100" adj="0,,0" path="" filled="f" stroked="f">
            <v:stroke joinstyle="miter"/>
            <v:imagedata r:id="rId424" o:title="base_44_23780_32847"/>
            <v:formulas/>
            <v:path o:connecttype="segments"/>
          </v:shape>
        </w:pict>
      </w:r>
      <w:r>
        <w:t xml:space="preserve"> для определения </w:t>
      </w:r>
      <w:r w:rsidRPr="00C82471">
        <w:rPr>
          <w:position w:val="-10"/>
        </w:rPr>
        <w:pict>
          <v:shape id="_x0000_i1105" style="width:18.6pt;height:20.95pt" coordsize="" o:spt="100" adj="0,,0" path="" filled="f" stroked="f">
            <v:stroke joinstyle="miter"/>
            <v:imagedata r:id="rId425" o:title="base_44_23780_32848"/>
            <v:formulas/>
            <v:path o:connecttype="segments"/>
          </v:shape>
        </w:pict>
      </w:r>
      <w:r>
        <w:t xml:space="preserve"> и температура наружного воздуха </w:t>
      </w:r>
      <w:r>
        <w:rPr>
          <w:i/>
        </w:rPr>
        <w:t>t</w:t>
      </w:r>
      <w:r>
        <w:rPr>
          <w:vertAlign w:val="subscript"/>
        </w:rPr>
        <w:t>н</w:t>
      </w:r>
      <w:r>
        <w:t xml:space="preserve"> для определения </w:t>
      </w:r>
      <w:r w:rsidRPr="00C82471">
        <w:rPr>
          <w:position w:val="-8"/>
        </w:rPr>
        <w:pict>
          <v:shape id="_x0000_i1106" style="width:15.05pt;height:19.8pt" coordsize="" o:spt="100" adj="0,,0" path="" filled="f" stroked="f">
            <v:stroke joinstyle="miter"/>
            <v:imagedata r:id="rId426" o:title="base_44_23780_32849"/>
            <v:formulas/>
            <v:path o:connecttype="segments"/>
          </v:shape>
        </w:pict>
      </w:r>
      <w:r>
        <w:t>;</w:t>
      </w:r>
    </w:p>
    <w:p w:rsidR="00DF0428" w:rsidRDefault="00DF0428">
      <w:pPr>
        <w:pStyle w:val="ConsPlusNormal"/>
        <w:spacing w:before="220"/>
        <w:ind w:firstLine="540"/>
        <w:jc w:val="both"/>
      </w:pPr>
      <w:r w:rsidRPr="00C82471">
        <w:rPr>
          <w:position w:val="-8"/>
        </w:rPr>
        <w:pict>
          <v:shape id="_x0000_i1107" style="width:14.65pt;height:19.8pt" coordsize="" o:spt="100" adj="0,,0" path="" filled="f" stroked="f">
            <v:stroke joinstyle="miter"/>
            <v:imagedata r:id="rId427" o:title="base_44_23780_32850"/>
            <v:formulas/>
            <v:path o:connecttype="segments"/>
          </v:shape>
        </w:pict>
      </w:r>
      <w:r>
        <w:t xml:space="preserve"> - то же, что и в </w:t>
      </w:r>
      <w:hyperlink w:anchor="P1536" w:history="1">
        <w:r>
          <w:rPr>
            <w:color w:val="0000FF"/>
          </w:rPr>
          <w:t>Г.4</w:t>
        </w:r>
      </w:hyperlink>
      <w:r>
        <w:t xml:space="preserve"> настоящего приложения;</w:t>
      </w:r>
    </w:p>
    <w:p w:rsidR="00DF0428" w:rsidRDefault="00DF0428">
      <w:pPr>
        <w:pStyle w:val="ConsPlusNormal"/>
        <w:spacing w:before="220"/>
        <w:ind w:firstLine="540"/>
        <w:jc w:val="both"/>
      </w:pPr>
      <w:r>
        <w:rPr>
          <w:i/>
        </w:rPr>
        <w:t>v</w:t>
      </w:r>
      <w:r>
        <w:t xml:space="preserve"> - расчетная скорость ветра в холодный период года, в качестве которой принимается максимальная из средних скоростей ветра по румбам за январь, повторяемость которых составляет 16% и более, принимаемая по </w:t>
      </w:r>
      <w:hyperlink r:id="rId428" w:history="1">
        <w:r>
          <w:rPr>
            <w:color w:val="0000FF"/>
          </w:rPr>
          <w:t>СП 131.13330</w:t>
        </w:r>
      </w:hyperlink>
      <w:r>
        <w:t>;</w:t>
      </w:r>
    </w:p>
    <w:p w:rsidR="00DF0428" w:rsidRDefault="00DF0428">
      <w:pPr>
        <w:pStyle w:val="ConsPlusNormal"/>
        <w:spacing w:before="220"/>
        <w:ind w:firstLine="540"/>
        <w:jc w:val="both"/>
      </w:pPr>
      <w:r>
        <w:rPr>
          <w:i/>
        </w:rPr>
        <w:t>c</w:t>
      </w:r>
      <w:r>
        <w:rPr>
          <w:vertAlign w:val="subscript"/>
        </w:rPr>
        <w:t>н</w:t>
      </w:r>
      <w:r>
        <w:t xml:space="preserve"> и </w:t>
      </w:r>
      <w:r>
        <w:rPr>
          <w:i/>
        </w:rPr>
        <w:t>c</w:t>
      </w:r>
      <w:r>
        <w:rPr>
          <w:vertAlign w:val="subscript"/>
        </w:rPr>
        <w:t>з</w:t>
      </w:r>
      <w:r>
        <w:t xml:space="preserve"> - аэродинамические коэффициенты соответственно для наветренной и подветренной поверхностей ограждений здания, принимаемый по </w:t>
      </w:r>
      <w:hyperlink r:id="rId429" w:history="1">
        <w:r>
          <w:rPr>
            <w:color w:val="0000FF"/>
          </w:rPr>
          <w:t>СП 20.13330</w:t>
        </w:r>
      </w:hyperlink>
      <w:r>
        <w:t xml:space="preserve">. Для зданий прямоугольной формы </w:t>
      </w:r>
      <w:r>
        <w:rPr>
          <w:i/>
        </w:rPr>
        <w:t>c</w:t>
      </w:r>
      <w:r>
        <w:rPr>
          <w:vertAlign w:val="subscript"/>
        </w:rPr>
        <w:t>н</w:t>
      </w:r>
      <w:r>
        <w:t xml:space="preserve"> принимается равным 0,8; </w:t>
      </w:r>
      <w:r>
        <w:rPr>
          <w:i/>
        </w:rPr>
        <w:t>c</w:t>
      </w:r>
      <w:r>
        <w:rPr>
          <w:vertAlign w:val="subscript"/>
        </w:rPr>
        <w:t>з</w:t>
      </w:r>
      <w:r>
        <w:t xml:space="preserve"> принимается равным (-0,6).</w:t>
      </w:r>
    </w:p>
    <w:p w:rsidR="00DF0428" w:rsidRDefault="00DF0428">
      <w:pPr>
        <w:pStyle w:val="ConsPlusNormal"/>
        <w:spacing w:before="220"/>
        <w:ind w:firstLine="540"/>
        <w:jc w:val="both"/>
      </w:pPr>
      <w:r>
        <w:rPr>
          <w:i/>
        </w:rPr>
        <w:t>k</w:t>
      </w:r>
      <w:r>
        <w:rPr>
          <w:i/>
          <w:vertAlign w:val="subscript"/>
        </w:rPr>
        <w:t>z(e)</w:t>
      </w:r>
      <w:r>
        <w:t xml:space="preserve"> - коэффициент учета изменения скоростного давления ветра в зависимости от высоты здания, принимаемый по </w:t>
      </w:r>
      <w:hyperlink r:id="rId430" w:history="1">
        <w:r>
          <w:rPr>
            <w:color w:val="0000FF"/>
          </w:rPr>
          <w:t>СП 20.13330</w:t>
        </w:r>
      </w:hyperlink>
      <w:r>
        <w:t>.</w:t>
      </w:r>
    </w:p>
    <w:p w:rsidR="00DF0428" w:rsidRDefault="00DF0428">
      <w:pPr>
        <w:pStyle w:val="ConsPlusNormal"/>
        <w:spacing w:before="220"/>
        <w:ind w:firstLine="540"/>
        <w:jc w:val="both"/>
      </w:pPr>
      <w:r>
        <w:rPr>
          <w:i/>
        </w:rPr>
        <w:lastRenderedPageBreak/>
        <w:t>P</w:t>
      </w:r>
      <w:r>
        <w:rPr>
          <w:vertAlign w:val="subscript"/>
        </w:rPr>
        <w:t>в</w:t>
      </w:r>
      <w:r>
        <w:t xml:space="preserve"> - условное давление воздуха в помещении, Па. Для зданий со сбалансированной приточно-вытяжной вентиляцией или при отсутствии организованной вентиляции </w:t>
      </w:r>
      <w:r>
        <w:rPr>
          <w:i/>
        </w:rPr>
        <w:t>P</w:t>
      </w:r>
      <w:r>
        <w:rPr>
          <w:vertAlign w:val="subscript"/>
        </w:rPr>
        <w:t>в</w:t>
      </w:r>
      <w:r>
        <w:t xml:space="preserve"> принимается равным наибольшему избыточному давлению в верхней точке подветренной стороны здания, обусловленному действием гравитационного и ветрового давления, и определяется по уравнению воздушного баланса конкретного помещения.</w:t>
      </w:r>
    </w:p>
    <w:p w:rsidR="00DF0428" w:rsidRDefault="00DF0428">
      <w:pPr>
        <w:pStyle w:val="ConsPlusNormal"/>
        <w:spacing w:before="220"/>
        <w:ind w:firstLine="540"/>
        <w:jc w:val="both"/>
      </w:pPr>
      <w:r>
        <w:t xml:space="preserve">В лестничной клетке, в непосредственно соединенных с ней коридорах, а также в отдельных помещениях при свободном перетекании воздуха из помещения в коридоры значение </w:t>
      </w:r>
      <w:r>
        <w:rPr>
          <w:i/>
        </w:rPr>
        <w:t>P</w:t>
      </w:r>
      <w:r>
        <w:rPr>
          <w:vertAlign w:val="subscript"/>
        </w:rPr>
        <w:t>в</w:t>
      </w:r>
      <w:r>
        <w:t xml:space="preserve"> может приниматься постоянным для всего здания и определяться по формуле</w:t>
      </w:r>
    </w:p>
    <w:p w:rsidR="00DF0428" w:rsidRDefault="00DF0428">
      <w:pPr>
        <w:pStyle w:val="ConsPlusNormal"/>
        <w:ind w:firstLine="540"/>
        <w:jc w:val="both"/>
      </w:pPr>
    </w:p>
    <w:p w:rsidR="00DF0428" w:rsidRDefault="00DF0428">
      <w:pPr>
        <w:pStyle w:val="ConsPlusNormal"/>
        <w:jc w:val="center"/>
      </w:pPr>
      <w:r w:rsidRPr="00C82471">
        <w:rPr>
          <w:position w:val="-28"/>
        </w:rPr>
        <w:pict>
          <v:shape id="_x0000_i1108" style="width:221.15pt;height:39.55pt" coordsize="" o:spt="100" adj="0,,0" path="" filled="f" stroked="f">
            <v:stroke joinstyle="miter"/>
            <v:imagedata r:id="rId431" o:title="base_44_23780_32851"/>
            <v:formulas/>
            <v:path o:connecttype="segments"/>
          </v:shape>
        </w:pict>
      </w:r>
      <w:r>
        <w:t>, (Г.20)</w:t>
      </w:r>
    </w:p>
    <w:p w:rsidR="00DF0428" w:rsidRDefault="00DF0428">
      <w:pPr>
        <w:pStyle w:val="ConsPlusNormal"/>
        <w:ind w:firstLine="540"/>
        <w:jc w:val="both"/>
      </w:pPr>
    </w:p>
    <w:p w:rsidR="00DF0428" w:rsidRDefault="00DF0428">
      <w:pPr>
        <w:pStyle w:val="ConsPlusNormal"/>
        <w:ind w:firstLine="540"/>
        <w:jc w:val="both"/>
      </w:pPr>
      <w:r>
        <w:t xml:space="preserve">Примечание - Индексы </w:t>
      </w:r>
      <w:r>
        <w:rPr>
          <w:i/>
        </w:rPr>
        <w:t>l</w:t>
      </w:r>
      <w:r>
        <w:t xml:space="preserve"> и </w:t>
      </w:r>
      <w:r>
        <w:rPr>
          <w:i/>
        </w:rPr>
        <w:t>m</w:t>
      </w:r>
      <w:r>
        <w:t xml:space="preserve"> вводятся при расчете инфильтрационных тепловых потерь для формального различия с индексами, используемыми при определении геометрических характеристик теплотехнических элементов ограждающих конструкций (</w:t>
      </w:r>
      <w:r>
        <w:rPr>
          <w:i/>
        </w:rPr>
        <w:t>i</w:t>
      </w:r>
      <w:r>
        <w:t xml:space="preserve">, </w:t>
      </w:r>
      <w:r>
        <w:rPr>
          <w:i/>
        </w:rPr>
        <w:t>j</w:t>
      </w:r>
      <w:r>
        <w:t xml:space="preserve">, </w:t>
      </w:r>
      <w:r>
        <w:rPr>
          <w:i/>
        </w:rPr>
        <w:t>k</w:t>
      </w:r>
      <w:r>
        <w:t>).</w:t>
      </w:r>
    </w:p>
    <w:p w:rsidR="00DF0428" w:rsidRDefault="00DF0428">
      <w:pPr>
        <w:pStyle w:val="ConsPlusNormal"/>
        <w:ind w:firstLine="540"/>
        <w:jc w:val="both"/>
      </w:pPr>
    </w:p>
    <w:p w:rsidR="00DF0428" w:rsidRDefault="00DF0428">
      <w:pPr>
        <w:pStyle w:val="ConsPlusNormal"/>
        <w:ind w:firstLine="540"/>
        <w:jc w:val="both"/>
      </w:pPr>
      <w:bookmarkStart w:id="121" w:name="P1695"/>
      <w:bookmarkEnd w:id="121"/>
      <w:r>
        <w:t xml:space="preserve">Г.7 Тепловые потери, образующиеся из-за необходимости нагревания материалов, оборудования и транспортных средств, ввозимых в </w:t>
      </w:r>
      <w:r>
        <w:rPr>
          <w:i/>
        </w:rPr>
        <w:t>n</w:t>
      </w:r>
      <w:r>
        <w:t xml:space="preserve">-е помещение здания </w:t>
      </w:r>
      <w:r w:rsidRPr="00C82471">
        <w:rPr>
          <w:position w:val="-10"/>
        </w:rPr>
        <w:pict>
          <v:shape id="_x0000_i1109" style="width:28.5pt;height:20.95pt" coordsize="" o:spt="100" adj="0,,0" path="" filled="f" stroked="f">
            <v:stroke joinstyle="miter"/>
            <v:imagedata r:id="rId432" o:title="base_44_23780_32852"/>
            <v:formulas/>
            <v:path o:connecttype="segments"/>
          </v:shape>
        </w:pict>
      </w:r>
      <w:r>
        <w:t>, Вт, определяются по формуле</w:t>
      </w:r>
    </w:p>
    <w:p w:rsidR="00DF0428" w:rsidRDefault="00DF0428">
      <w:pPr>
        <w:pStyle w:val="ConsPlusNormal"/>
        <w:ind w:firstLine="540"/>
        <w:jc w:val="both"/>
      </w:pPr>
    </w:p>
    <w:p w:rsidR="00DF0428" w:rsidRDefault="00DF0428">
      <w:pPr>
        <w:pStyle w:val="ConsPlusNormal"/>
        <w:jc w:val="center"/>
      </w:pPr>
      <w:r w:rsidRPr="00C82471">
        <w:rPr>
          <w:position w:val="-20"/>
        </w:rPr>
        <w:pict>
          <v:shape id="_x0000_i1110" style="width:303.45pt;height:30.85pt" coordsize="" o:spt="100" adj="0,,0" path="" filled="f" stroked="f">
            <v:stroke joinstyle="miter"/>
            <v:imagedata r:id="rId433" o:title="base_44_23780_32853"/>
            <v:formulas/>
            <v:path o:connecttype="segments"/>
          </v:shape>
        </w:pict>
      </w:r>
      <w:r>
        <w:t>, (Г.21)</w:t>
      </w:r>
    </w:p>
    <w:p w:rsidR="00DF0428" w:rsidRDefault="00DF0428">
      <w:pPr>
        <w:pStyle w:val="ConsPlusNormal"/>
        <w:ind w:firstLine="540"/>
        <w:jc w:val="both"/>
      </w:pPr>
    </w:p>
    <w:p w:rsidR="00DF0428" w:rsidRDefault="00DF0428">
      <w:pPr>
        <w:pStyle w:val="ConsPlusNormal"/>
        <w:ind w:firstLine="540"/>
        <w:jc w:val="both"/>
      </w:pPr>
      <w:r>
        <w:t xml:space="preserve">где </w:t>
      </w:r>
      <w:r w:rsidRPr="00C82471">
        <w:rPr>
          <w:position w:val="-10"/>
        </w:rPr>
        <w:pict>
          <v:shape id="_x0000_i1111" style="width:30.85pt;height:20.95pt" coordsize="" o:spt="100" adj="0,,0" path="" filled="f" stroked="f">
            <v:stroke joinstyle="miter"/>
            <v:imagedata r:id="rId434" o:title="base_44_23780_32854"/>
            <v:formulas/>
            <v:path o:connecttype="segments"/>
          </v:shape>
        </w:pict>
      </w:r>
      <w:r>
        <w:t xml:space="preserve"> - удельные тепловые потери для нагревания материалов, оборудования или транспортных средств, вносимых в </w:t>
      </w:r>
      <w:r>
        <w:rPr>
          <w:i/>
        </w:rPr>
        <w:t>n</w:t>
      </w:r>
      <w:r>
        <w:t>-е помещение здания, Вт/°C;</w:t>
      </w:r>
    </w:p>
    <w:p w:rsidR="00DF0428" w:rsidRDefault="00DF0428">
      <w:pPr>
        <w:pStyle w:val="ConsPlusNormal"/>
        <w:spacing w:before="220"/>
        <w:ind w:firstLine="540"/>
        <w:jc w:val="both"/>
      </w:pPr>
      <w:r w:rsidRPr="00C82471">
        <w:rPr>
          <w:position w:val="-10"/>
        </w:rPr>
        <w:pict>
          <v:shape id="_x0000_i1112" style="width:15.05pt;height:20.95pt" coordsize="" o:spt="100" adj="0,,0" path="" filled="f" stroked="f">
            <v:stroke joinstyle="miter"/>
            <v:imagedata r:id="rId435" o:title="base_44_23780_32855"/>
            <v:formulas/>
            <v:path o:connecttype="segments"/>
          </v:shape>
        </w:pict>
      </w:r>
      <w:r>
        <w:t xml:space="preserve"> - то же, что и в </w:t>
      </w:r>
      <w:hyperlink w:anchor="P1504" w:history="1">
        <w:r>
          <w:rPr>
            <w:color w:val="0000FF"/>
          </w:rPr>
          <w:t>Г.3</w:t>
        </w:r>
      </w:hyperlink>
      <w:r>
        <w:t xml:space="preserve"> настоящего приложения;</w:t>
      </w:r>
    </w:p>
    <w:p w:rsidR="00DF0428" w:rsidRDefault="00DF0428">
      <w:pPr>
        <w:pStyle w:val="ConsPlusNormal"/>
        <w:spacing w:before="220"/>
        <w:ind w:firstLine="540"/>
        <w:jc w:val="both"/>
      </w:pPr>
      <w:r w:rsidRPr="00C82471">
        <w:rPr>
          <w:position w:val="-10"/>
        </w:rPr>
        <w:pict>
          <v:shape id="_x0000_i1113" style="width:24.55pt;height:20.95pt" coordsize="" o:spt="100" adj="0,,0" path="" filled="f" stroked="f">
            <v:stroke joinstyle="miter"/>
            <v:imagedata r:id="rId436" o:title="base_44_23780_32856"/>
            <v:formulas/>
            <v:path o:connecttype="segments"/>
          </v:shape>
        </w:pict>
      </w:r>
      <w:r>
        <w:t xml:space="preserve"> - температура </w:t>
      </w:r>
      <w:r>
        <w:rPr>
          <w:i/>
        </w:rPr>
        <w:t>m</w:t>
      </w:r>
      <w:r>
        <w:t xml:space="preserve">-го материала, оборудования или транспортного средства, поступающего в рассматриваемое помещение, °C. Для транспортных средств и материалов из металла </w:t>
      </w:r>
      <w:r>
        <w:rPr>
          <w:i/>
        </w:rPr>
        <w:t>t</w:t>
      </w:r>
      <w:r>
        <w:rPr>
          <w:vertAlign w:val="subscript"/>
        </w:rPr>
        <w:t>мтс</w:t>
      </w:r>
      <w:r>
        <w:t xml:space="preserve"> принимается равной </w:t>
      </w:r>
      <w:r>
        <w:rPr>
          <w:i/>
        </w:rPr>
        <w:t>t</w:t>
      </w:r>
      <w:r>
        <w:rPr>
          <w:vertAlign w:val="subscript"/>
        </w:rPr>
        <w:t>н</w:t>
      </w:r>
      <w:r>
        <w:t xml:space="preserve">; для других материалов </w:t>
      </w:r>
      <w:r>
        <w:rPr>
          <w:i/>
        </w:rPr>
        <w:t>t</w:t>
      </w:r>
      <w:r>
        <w:rPr>
          <w:vertAlign w:val="subscript"/>
        </w:rPr>
        <w:t>мтс</w:t>
      </w:r>
      <w:r>
        <w:t xml:space="preserve"> принимается равной </w:t>
      </w:r>
      <w:r>
        <w:rPr>
          <w:i/>
        </w:rPr>
        <w:t>t</w:t>
      </w:r>
      <w:r>
        <w:rPr>
          <w:vertAlign w:val="subscript"/>
        </w:rPr>
        <w:t>н</w:t>
      </w:r>
      <w:r>
        <w:t xml:space="preserve"> + 10 °C, где </w:t>
      </w:r>
      <w:r>
        <w:rPr>
          <w:i/>
        </w:rPr>
        <w:t>t</w:t>
      </w:r>
      <w:r>
        <w:rPr>
          <w:vertAlign w:val="subscript"/>
        </w:rPr>
        <w:t>н</w:t>
      </w:r>
      <w:r>
        <w:t xml:space="preserve"> - то же, что и в </w:t>
      </w:r>
      <w:hyperlink w:anchor="P1504" w:history="1">
        <w:r>
          <w:rPr>
            <w:color w:val="0000FF"/>
          </w:rPr>
          <w:t>Г.3</w:t>
        </w:r>
      </w:hyperlink>
      <w:r>
        <w:t xml:space="preserve"> настоящего приложения;</w:t>
      </w:r>
    </w:p>
    <w:p w:rsidR="00DF0428" w:rsidRDefault="00DF0428">
      <w:pPr>
        <w:pStyle w:val="ConsPlusNormal"/>
        <w:spacing w:before="220"/>
        <w:ind w:firstLine="540"/>
        <w:jc w:val="both"/>
      </w:pPr>
      <w:r w:rsidRPr="00C82471">
        <w:rPr>
          <w:position w:val="-10"/>
        </w:rPr>
        <w:pict>
          <v:shape id="_x0000_i1114" style="width:29.65pt;height:20.95pt" coordsize="" o:spt="100" adj="0,,0" path="" filled="f" stroked="f">
            <v:stroke joinstyle="miter"/>
            <v:imagedata r:id="rId437" o:title="base_44_23780_32857"/>
            <v:formulas/>
            <v:path o:connecttype="segments"/>
          </v:shape>
        </w:pict>
      </w:r>
      <w:r>
        <w:t xml:space="preserve"> - масса </w:t>
      </w:r>
      <w:r>
        <w:rPr>
          <w:i/>
        </w:rPr>
        <w:t>m</w:t>
      </w:r>
      <w:r>
        <w:t>-го материала, оборудования или транспортного средства, вносимого в рассматриваемое помещение, кг;</w:t>
      </w:r>
    </w:p>
    <w:p w:rsidR="00DF0428" w:rsidRDefault="00DF0428">
      <w:pPr>
        <w:pStyle w:val="ConsPlusNormal"/>
        <w:spacing w:before="220"/>
        <w:ind w:firstLine="540"/>
        <w:jc w:val="both"/>
      </w:pPr>
      <w:r w:rsidRPr="00C82471">
        <w:rPr>
          <w:position w:val="-10"/>
        </w:rPr>
        <w:pict>
          <v:shape id="_x0000_i1115" style="width:26.5pt;height:20.95pt" coordsize="" o:spt="100" adj="0,,0" path="" filled="f" stroked="f">
            <v:stroke joinstyle="miter"/>
            <v:imagedata r:id="rId438" o:title="base_44_23780_32858"/>
            <v:formulas/>
            <v:path o:connecttype="segments"/>
          </v:shape>
        </w:pict>
      </w:r>
      <w:r>
        <w:t xml:space="preserve"> - удельная теплоемкость материала, оборудования или транспортного средства </w:t>
      </w:r>
      <w:r>
        <w:rPr>
          <w:i/>
        </w:rPr>
        <w:t>m</w:t>
      </w:r>
      <w:r>
        <w:t>-того вида, вносимого в рассматриваемое помещение, кДж/(кг·°C). Для стали и чугуна допускается принимать равной 0,48 кДж/(кг·°C); для строительных материалов (железобетон, бетон, известняк, мрамор, гранит, кирпич, газо- и пенобетон, керамзитобетон, гипс, гравий, щебень, минеральная вата, стекловата) 0,84 - 0,88 кДж/(кг·°C).</w:t>
      </w:r>
    </w:p>
    <w:p w:rsidR="00DF0428" w:rsidRDefault="00DF0428">
      <w:pPr>
        <w:pStyle w:val="ConsPlusNormal"/>
        <w:spacing w:before="220"/>
        <w:ind w:firstLine="540"/>
        <w:jc w:val="both"/>
      </w:pPr>
      <w:r w:rsidRPr="00C82471">
        <w:rPr>
          <w:position w:val="-8"/>
        </w:rPr>
        <w:pict>
          <v:shape id="_x0000_i1116" style="width:16.6pt;height:19.8pt" coordsize="" o:spt="100" adj="0,,0" path="" filled="f" stroked="f">
            <v:stroke joinstyle="miter"/>
            <v:imagedata r:id="rId439" o:title="base_44_23780_32859"/>
            <v:formulas/>
            <v:path o:connecttype="segments"/>
          </v:shape>
        </w:pict>
      </w:r>
      <w:r>
        <w:t xml:space="preserve"> - коэффициент, учитывающий интенсивность поглощения теплоты в течение первого часа. Для транспортных средств принимается равным 0,6; для несыпучих материалов - 0,5; для сыпучих материалов - 0,4; для одежды - 0,35.</w:t>
      </w:r>
    </w:p>
    <w:p w:rsidR="00DF0428" w:rsidRDefault="00DF0428">
      <w:pPr>
        <w:pStyle w:val="ConsPlusNormal"/>
        <w:spacing w:before="220"/>
        <w:ind w:firstLine="540"/>
        <w:jc w:val="both"/>
      </w:pPr>
      <w:bookmarkStart w:id="122" w:name="P1705"/>
      <w:bookmarkEnd w:id="122"/>
      <w:r>
        <w:t xml:space="preserve">Г.8 Внутренние тепловые поступления </w:t>
      </w:r>
      <w:r>
        <w:rPr>
          <w:i/>
        </w:rPr>
        <w:t>n</w:t>
      </w:r>
      <w:r>
        <w:t xml:space="preserve">-ного помещения здания </w:t>
      </w:r>
      <w:r w:rsidRPr="00C82471">
        <w:rPr>
          <w:position w:val="-10"/>
        </w:rPr>
        <w:pict>
          <v:shape id="_x0000_i1117" style="width:24.9pt;height:20.95pt" coordsize="" o:spt="100" adj="0,,0" path="" filled="f" stroked="f">
            <v:stroke joinstyle="miter"/>
            <v:imagedata r:id="rId440" o:title="base_44_23780_32860"/>
            <v:formulas/>
            <v:path o:connecttype="segments"/>
          </v:shape>
        </w:pict>
      </w:r>
      <w:r>
        <w:t xml:space="preserve">, Вт, определяются с учетом </w:t>
      </w:r>
      <w:hyperlink r:id="rId441" w:history="1">
        <w:r>
          <w:rPr>
            <w:color w:val="0000FF"/>
          </w:rPr>
          <w:t>Приложения Г</w:t>
        </w:r>
      </w:hyperlink>
      <w:r>
        <w:t xml:space="preserve"> СП 50.13330, по формуле</w:t>
      </w:r>
    </w:p>
    <w:p w:rsidR="00DF0428" w:rsidRDefault="00DF0428">
      <w:pPr>
        <w:pStyle w:val="ConsPlusNormal"/>
        <w:ind w:firstLine="540"/>
        <w:jc w:val="both"/>
      </w:pPr>
    </w:p>
    <w:p w:rsidR="00DF0428" w:rsidRDefault="00DF0428">
      <w:pPr>
        <w:pStyle w:val="ConsPlusNormal"/>
        <w:jc w:val="center"/>
      </w:pPr>
      <w:bookmarkStart w:id="123" w:name="P1707"/>
      <w:bookmarkEnd w:id="123"/>
      <w:r w:rsidRPr="00C82471">
        <w:rPr>
          <w:position w:val="-10"/>
        </w:rPr>
        <w:pict>
          <v:shape id="_x0000_i1118" style="width:82.7pt;height:20.95pt" coordsize="" o:spt="100" adj="0,,0" path="" filled="f" stroked="f">
            <v:stroke joinstyle="miter"/>
            <v:imagedata r:id="rId442" o:title="base_44_23780_32861"/>
            <v:formulas/>
            <v:path o:connecttype="segments"/>
          </v:shape>
        </w:pict>
      </w:r>
      <w:r>
        <w:t>, (Г.22)</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A</w:t>
      </w:r>
      <w:r>
        <w:rPr>
          <w:i/>
          <w:vertAlign w:val="subscript"/>
        </w:rPr>
        <w:t>n</w:t>
      </w:r>
      <w:r>
        <w:t xml:space="preserve"> - площадь </w:t>
      </w:r>
      <w:r>
        <w:rPr>
          <w:i/>
        </w:rPr>
        <w:t>n</w:t>
      </w:r>
      <w:r>
        <w:t>-ного помещения здания для расчета внутренних тепловых поступлений, м</w:t>
      </w:r>
      <w:r>
        <w:rPr>
          <w:vertAlign w:val="superscript"/>
        </w:rPr>
        <w:t>2</w:t>
      </w:r>
      <w:r>
        <w:t>, принимаемая для:</w:t>
      </w:r>
    </w:p>
    <w:p w:rsidR="00DF0428" w:rsidRDefault="00DF0428">
      <w:pPr>
        <w:pStyle w:val="ConsPlusNormal"/>
        <w:spacing w:before="220"/>
        <w:ind w:firstLine="540"/>
        <w:jc w:val="both"/>
      </w:pPr>
      <w:r>
        <w:t xml:space="preserve">а) жилых зданий - равной площади жилых помещений </w:t>
      </w:r>
      <w:r>
        <w:rPr>
          <w:i/>
        </w:rPr>
        <w:t>A</w:t>
      </w:r>
      <w:r>
        <w:rPr>
          <w:vertAlign w:val="subscript"/>
        </w:rPr>
        <w:t>ж</w:t>
      </w:r>
      <w:r>
        <w:t>, м</w:t>
      </w:r>
      <w:r>
        <w:rPr>
          <w:vertAlign w:val="superscript"/>
        </w:rPr>
        <w:t>2</w:t>
      </w:r>
      <w:r>
        <w:t>.</w:t>
      </w:r>
    </w:p>
    <w:p w:rsidR="00DF0428" w:rsidRDefault="00DF0428">
      <w:pPr>
        <w:pStyle w:val="ConsPlusNormal"/>
        <w:spacing w:before="220"/>
        <w:ind w:firstLine="540"/>
        <w:jc w:val="both"/>
      </w:pPr>
      <w:r>
        <w:t>При этом для определения внутренних тепловых поступлений к жилым помещениям относят спальни, детские, игровые, гостиные, кабинеты, библиотеки, столовые, кухни-столовые и не относят кухни, ванные комнаты, душевые, санузлы, гардеробные, постирочные, кладовые, холлы и коридоры;</w:t>
      </w:r>
    </w:p>
    <w:p w:rsidR="00DF0428" w:rsidRDefault="00DF0428">
      <w:pPr>
        <w:pStyle w:val="ConsPlusNormal"/>
        <w:spacing w:before="220"/>
        <w:ind w:firstLine="540"/>
        <w:jc w:val="both"/>
      </w:pPr>
      <w:r>
        <w:t xml:space="preserve">б) общественных и административных зданий - равной расчетной (полезной) площади помещений </w:t>
      </w:r>
      <w:r>
        <w:rPr>
          <w:i/>
        </w:rPr>
        <w:t>A</w:t>
      </w:r>
      <w:r>
        <w:rPr>
          <w:vertAlign w:val="subscript"/>
        </w:rPr>
        <w:t>р</w:t>
      </w:r>
      <w:r>
        <w:t>, м</w:t>
      </w:r>
      <w:r>
        <w:rPr>
          <w:vertAlign w:val="superscript"/>
        </w:rPr>
        <w:t>2</w:t>
      </w:r>
      <w:r>
        <w:t>;</w:t>
      </w:r>
    </w:p>
    <w:p w:rsidR="00DF0428" w:rsidRDefault="00DF0428">
      <w:pPr>
        <w:pStyle w:val="ConsPlusNormal"/>
        <w:spacing w:before="220"/>
        <w:ind w:firstLine="540"/>
        <w:jc w:val="both"/>
      </w:pPr>
      <w:r w:rsidRPr="00C82471">
        <w:rPr>
          <w:position w:val="-10"/>
        </w:rPr>
        <w:pict>
          <v:shape id="_x0000_i1119" style="width:27.7pt;height:20.95pt" coordsize="" o:spt="100" adj="0,,0" path="" filled="f" stroked="f">
            <v:stroke joinstyle="miter"/>
            <v:imagedata r:id="rId443" o:title="base_44_23780_32862"/>
            <v:formulas/>
            <v:path o:connecttype="segments"/>
          </v:shape>
        </w:pict>
      </w:r>
      <w:r>
        <w:t xml:space="preserve"> - величина бытовых тепловыделений, приходящаяся на 1 м</w:t>
      </w:r>
      <w:r>
        <w:rPr>
          <w:vertAlign w:val="superscript"/>
        </w:rPr>
        <w:t>2</w:t>
      </w:r>
      <w:r>
        <w:t xml:space="preserve"> площади жилых помещений </w:t>
      </w:r>
      <w:r>
        <w:rPr>
          <w:i/>
        </w:rPr>
        <w:t>A</w:t>
      </w:r>
      <w:r>
        <w:rPr>
          <w:vertAlign w:val="subscript"/>
        </w:rPr>
        <w:t>ж</w:t>
      </w:r>
      <w:r>
        <w:t xml:space="preserve"> или расчетной площади общественного здания </w:t>
      </w:r>
      <w:r>
        <w:rPr>
          <w:i/>
        </w:rPr>
        <w:t>A</w:t>
      </w:r>
      <w:r>
        <w:rPr>
          <w:vertAlign w:val="subscript"/>
        </w:rPr>
        <w:t>р</w:t>
      </w:r>
      <w:r>
        <w:t>, Вт/м</w:t>
      </w:r>
      <w:r>
        <w:rPr>
          <w:vertAlign w:val="superscript"/>
        </w:rPr>
        <w:t>2</w:t>
      </w:r>
      <w:r>
        <w:t>, принимаемая для:</w:t>
      </w:r>
    </w:p>
    <w:p w:rsidR="00DF0428" w:rsidRDefault="00DF0428">
      <w:pPr>
        <w:pStyle w:val="ConsPlusNormal"/>
        <w:spacing w:before="220"/>
        <w:ind w:firstLine="540"/>
        <w:jc w:val="both"/>
      </w:pPr>
      <w:r>
        <w:t>а) жилых зданий:</w:t>
      </w:r>
    </w:p>
    <w:p w:rsidR="00DF0428" w:rsidRDefault="00DF0428">
      <w:pPr>
        <w:pStyle w:val="ConsPlusNormal"/>
        <w:spacing w:before="220"/>
        <w:ind w:firstLine="540"/>
        <w:jc w:val="both"/>
      </w:pPr>
      <w:r>
        <w:t>- с расчетной заселенностью квартир менее 20 м</w:t>
      </w:r>
      <w:r>
        <w:rPr>
          <w:vertAlign w:val="superscript"/>
        </w:rPr>
        <w:t>2</w:t>
      </w:r>
      <w:r>
        <w:t xml:space="preserve"> общей площади на человека </w:t>
      </w:r>
      <w:r>
        <w:rPr>
          <w:i/>
        </w:rPr>
        <w:t>q</w:t>
      </w:r>
      <w:r>
        <w:rPr>
          <w:vertAlign w:val="subscript"/>
        </w:rPr>
        <w:t>быт</w:t>
      </w:r>
      <w:r>
        <w:t xml:space="preserve"> = 17 Вт/м</w:t>
      </w:r>
      <w:r>
        <w:rPr>
          <w:vertAlign w:val="superscript"/>
        </w:rPr>
        <w:t>2</w:t>
      </w:r>
      <w:r>
        <w:t>;</w:t>
      </w:r>
    </w:p>
    <w:p w:rsidR="00DF0428" w:rsidRDefault="00DF0428">
      <w:pPr>
        <w:pStyle w:val="ConsPlusNormal"/>
        <w:spacing w:before="220"/>
        <w:ind w:firstLine="540"/>
        <w:jc w:val="both"/>
      </w:pPr>
      <w:r>
        <w:t>- с расчетной заселенностью квартир 45 м</w:t>
      </w:r>
      <w:r>
        <w:rPr>
          <w:vertAlign w:val="superscript"/>
        </w:rPr>
        <w:t>2</w:t>
      </w:r>
      <w:r>
        <w:t xml:space="preserve"> общей площади и более на человека </w:t>
      </w:r>
      <w:r>
        <w:rPr>
          <w:i/>
        </w:rPr>
        <w:t>q</w:t>
      </w:r>
      <w:r>
        <w:rPr>
          <w:vertAlign w:val="subscript"/>
        </w:rPr>
        <w:t>быт</w:t>
      </w:r>
      <w:r>
        <w:t xml:space="preserve"> = 10 Вт/м</w:t>
      </w:r>
      <w:r>
        <w:rPr>
          <w:vertAlign w:val="superscript"/>
        </w:rPr>
        <w:t>2</w:t>
      </w:r>
      <w:r>
        <w:t>;</w:t>
      </w:r>
    </w:p>
    <w:p w:rsidR="00DF0428" w:rsidRDefault="00DF0428">
      <w:pPr>
        <w:pStyle w:val="ConsPlusNormal"/>
        <w:spacing w:before="220"/>
        <w:ind w:firstLine="540"/>
        <w:jc w:val="both"/>
      </w:pPr>
      <w:r>
        <w:t xml:space="preserve">- других жилых зданий - в зависимости от расчетной заселенности квартир по интерполяции величины </w:t>
      </w:r>
      <w:r>
        <w:rPr>
          <w:i/>
        </w:rPr>
        <w:t>q</w:t>
      </w:r>
      <w:r>
        <w:rPr>
          <w:vertAlign w:val="subscript"/>
        </w:rPr>
        <w:t>быт</w:t>
      </w:r>
      <w:r>
        <w:t xml:space="preserve"> между 17 и 10 Вт/м</w:t>
      </w:r>
      <w:r>
        <w:rPr>
          <w:vertAlign w:val="superscript"/>
        </w:rPr>
        <w:t>2</w:t>
      </w:r>
      <w:r>
        <w:t>;</w:t>
      </w:r>
    </w:p>
    <w:p w:rsidR="00DF0428" w:rsidRDefault="00DF0428">
      <w:pPr>
        <w:pStyle w:val="ConsPlusNormal"/>
        <w:spacing w:before="220"/>
        <w:ind w:firstLine="540"/>
        <w:jc w:val="both"/>
      </w:pPr>
      <w:r>
        <w:t>б) общественных и административных зданий - по минимальной среднечасовой величине регулярных тепловыделений от оборудования в рабочее время, освещения и людей суммарно.</w:t>
      </w:r>
    </w:p>
    <w:p w:rsidR="00DF0428" w:rsidRDefault="00DF0428">
      <w:pPr>
        <w:pStyle w:val="ConsPlusNormal"/>
        <w:spacing w:before="220"/>
        <w:ind w:firstLine="540"/>
        <w:jc w:val="both"/>
      </w:pPr>
      <w:r>
        <w:t>В качестве ориентировочных данных рекомендуется использовать следующие величины для учета соответствующих бытовых тепловых поступлений:</w:t>
      </w:r>
    </w:p>
    <w:p w:rsidR="00DF0428" w:rsidRDefault="00DF0428">
      <w:pPr>
        <w:pStyle w:val="ConsPlusNormal"/>
        <w:spacing w:before="220"/>
        <w:ind w:firstLine="540"/>
        <w:jc w:val="both"/>
      </w:pPr>
      <w:r>
        <w:t xml:space="preserve">- от людей </w:t>
      </w:r>
      <w:r>
        <w:rPr>
          <w:i/>
        </w:rPr>
        <w:t>q</w:t>
      </w:r>
      <w:r>
        <w:rPr>
          <w:vertAlign w:val="subscript"/>
        </w:rPr>
        <w:t>быт,чел</w:t>
      </w:r>
      <w:r>
        <w:t xml:space="preserve"> = 90...160 Вт/чел в зависимости от вида выполняемой работы по расчетному числу людей, находящихся в помещении в рассматриваемом режиме;</w:t>
      </w:r>
    </w:p>
    <w:p w:rsidR="00DF0428" w:rsidRDefault="00DF0428">
      <w:pPr>
        <w:pStyle w:val="ConsPlusNormal"/>
        <w:spacing w:before="220"/>
        <w:ind w:firstLine="540"/>
        <w:jc w:val="both"/>
      </w:pPr>
      <w:r>
        <w:t xml:space="preserve">- для оборудования </w:t>
      </w:r>
      <w:r>
        <w:rPr>
          <w:i/>
        </w:rPr>
        <w:t>q</w:t>
      </w:r>
      <w:r>
        <w:rPr>
          <w:vertAlign w:val="subscript"/>
        </w:rPr>
        <w:t>быт,об</w:t>
      </w:r>
      <w:r>
        <w:t xml:space="preserve"> определяют по минимальной среднечасовой величине регулярных тепловых поступлений от оборудования в рабочее время;</w:t>
      </w:r>
    </w:p>
    <w:p w:rsidR="00DF0428" w:rsidRDefault="00DF0428">
      <w:pPr>
        <w:pStyle w:val="ConsPlusNormal"/>
        <w:spacing w:before="220"/>
        <w:ind w:firstLine="540"/>
        <w:jc w:val="both"/>
      </w:pPr>
      <w:r>
        <w:t xml:space="preserve">- для освещения </w:t>
      </w:r>
      <w:r>
        <w:rPr>
          <w:i/>
        </w:rPr>
        <w:t>q</w:t>
      </w:r>
      <w:r>
        <w:rPr>
          <w:vertAlign w:val="subscript"/>
        </w:rPr>
        <w:t>быт,осв</w:t>
      </w:r>
      <w:r>
        <w:t xml:space="preserve"> определяют по установочной мощности системы освещения.</w:t>
      </w:r>
    </w:p>
    <w:p w:rsidR="00DF0428" w:rsidRDefault="00DF0428">
      <w:pPr>
        <w:pStyle w:val="ConsPlusNormal"/>
        <w:spacing w:before="220"/>
        <w:ind w:firstLine="540"/>
        <w:jc w:val="both"/>
      </w:pPr>
      <w:r>
        <w:t>В лестничных клетках жилых и общественных зданий внутренние тепловыделения не учитываются.</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 xml:space="preserve">1 В общем случае внутренние тепловые поступления могут быть представлены как бытовыми, так и технологическими тепловыми поступлениями. В случае наличия технологических тепловых поступлений в </w:t>
      </w:r>
      <w:hyperlink w:anchor="P1707" w:history="1">
        <w:r>
          <w:rPr>
            <w:color w:val="0000FF"/>
          </w:rPr>
          <w:t>формулу (Г.22)</w:t>
        </w:r>
      </w:hyperlink>
      <w:r>
        <w:t xml:space="preserve"> можно вводить самостоятельное слагаемое.</w:t>
      </w:r>
    </w:p>
    <w:p w:rsidR="00DF0428" w:rsidRDefault="00DF0428">
      <w:pPr>
        <w:pStyle w:val="ConsPlusNormal"/>
        <w:spacing w:before="220"/>
        <w:ind w:firstLine="540"/>
        <w:jc w:val="both"/>
      </w:pPr>
      <w:r>
        <w:t>2 В зависимости от типа помещения состав бытовых тепловых выделений также может изменяться.</w:t>
      </w:r>
    </w:p>
    <w:p w:rsidR="00DF0428" w:rsidRDefault="00DF0428">
      <w:pPr>
        <w:pStyle w:val="ConsPlusNormal"/>
        <w:ind w:firstLine="540"/>
        <w:jc w:val="both"/>
      </w:pPr>
    </w:p>
    <w:p w:rsidR="00DF0428" w:rsidRDefault="00DF0428">
      <w:pPr>
        <w:pStyle w:val="ConsPlusNormal"/>
        <w:ind w:firstLine="540"/>
        <w:jc w:val="both"/>
      </w:pPr>
      <w:r>
        <w:lastRenderedPageBreak/>
        <w:t xml:space="preserve">Г.9 Результаты расчета тепловых потребностей здания рекомендуется представлять в виде </w:t>
      </w:r>
      <w:hyperlink w:anchor="P1730" w:history="1">
        <w:r>
          <w:rPr>
            <w:color w:val="0000FF"/>
          </w:rPr>
          <w:t>таблицы Г.1</w:t>
        </w:r>
      </w:hyperlink>
      <w:r>
        <w:t>.</w:t>
      </w:r>
    </w:p>
    <w:p w:rsidR="00DF0428" w:rsidRDefault="00DF0428">
      <w:pPr>
        <w:pStyle w:val="ConsPlusNormal"/>
        <w:ind w:firstLine="540"/>
        <w:jc w:val="both"/>
      </w:pPr>
    </w:p>
    <w:p w:rsidR="00DF0428" w:rsidRDefault="00DF0428">
      <w:pPr>
        <w:pStyle w:val="ConsPlusNormal"/>
        <w:jc w:val="right"/>
      </w:pPr>
      <w:bookmarkStart w:id="124" w:name="P1730"/>
      <w:bookmarkEnd w:id="124"/>
      <w:r>
        <w:t>Таблица Г.1</w:t>
      </w:r>
    </w:p>
    <w:p w:rsidR="00DF0428" w:rsidRDefault="00DF04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304"/>
        <w:gridCol w:w="1305"/>
        <w:gridCol w:w="1871"/>
        <w:gridCol w:w="1474"/>
      </w:tblGrid>
      <w:tr w:rsidR="00DF0428">
        <w:tc>
          <w:tcPr>
            <w:tcW w:w="1701" w:type="dxa"/>
            <w:vMerge w:val="restart"/>
            <w:tcBorders>
              <w:top w:val="single" w:sz="4" w:space="0" w:color="auto"/>
              <w:bottom w:val="single" w:sz="4" w:space="0" w:color="auto"/>
            </w:tcBorders>
            <w:vAlign w:val="center"/>
          </w:tcPr>
          <w:p w:rsidR="00DF0428" w:rsidRDefault="00DF0428">
            <w:pPr>
              <w:pStyle w:val="ConsPlusNormal"/>
              <w:jc w:val="center"/>
            </w:pPr>
            <w:r>
              <w:t>Номер и наименование помещения</w:t>
            </w:r>
          </w:p>
        </w:tc>
        <w:tc>
          <w:tcPr>
            <w:tcW w:w="7371" w:type="dxa"/>
            <w:gridSpan w:val="5"/>
            <w:tcBorders>
              <w:top w:val="single" w:sz="4" w:space="0" w:color="auto"/>
              <w:bottom w:val="single" w:sz="4" w:space="0" w:color="auto"/>
            </w:tcBorders>
            <w:vAlign w:val="center"/>
          </w:tcPr>
          <w:p w:rsidR="00DF0428" w:rsidRDefault="00DF0428">
            <w:pPr>
              <w:pStyle w:val="ConsPlusNormal"/>
              <w:jc w:val="center"/>
            </w:pPr>
            <w:r>
              <w:t>Тепловые потребности помещений здания, Вт</w:t>
            </w:r>
          </w:p>
        </w:tc>
      </w:tr>
      <w:tr w:rsidR="00DF0428">
        <w:tc>
          <w:tcPr>
            <w:tcW w:w="1701" w:type="dxa"/>
            <w:vMerge/>
            <w:tcBorders>
              <w:top w:val="single" w:sz="4" w:space="0" w:color="auto"/>
              <w:bottom w:val="single" w:sz="4" w:space="0" w:color="auto"/>
            </w:tcBorders>
          </w:tcPr>
          <w:p w:rsidR="00DF0428" w:rsidRDefault="00DF0428"/>
        </w:tc>
        <w:tc>
          <w:tcPr>
            <w:tcW w:w="1417" w:type="dxa"/>
            <w:tcBorders>
              <w:top w:val="single" w:sz="4" w:space="0" w:color="auto"/>
              <w:bottom w:val="single" w:sz="4" w:space="0" w:color="auto"/>
            </w:tcBorders>
            <w:vAlign w:val="center"/>
          </w:tcPr>
          <w:p w:rsidR="00DF0428" w:rsidRDefault="00DF0428">
            <w:pPr>
              <w:pStyle w:val="ConsPlusNormal"/>
              <w:jc w:val="center"/>
            </w:pPr>
            <w:r>
              <w:t>Трансмиссионные тепловые потери</w:t>
            </w:r>
          </w:p>
        </w:tc>
        <w:tc>
          <w:tcPr>
            <w:tcW w:w="1304" w:type="dxa"/>
            <w:tcBorders>
              <w:top w:val="single" w:sz="4" w:space="0" w:color="auto"/>
              <w:bottom w:val="single" w:sz="4" w:space="0" w:color="auto"/>
            </w:tcBorders>
            <w:vAlign w:val="center"/>
          </w:tcPr>
          <w:p w:rsidR="00DF0428" w:rsidRDefault="00DF0428">
            <w:pPr>
              <w:pStyle w:val="ConsPlusNormal"/>
              <w:jc w:val="center"/>
            </w:pPr>
            <w:r>
              <w:t>Вентиляционные тепловые потери</w:t>
            </w:r>
          </w:p>
        </w:tc>
        <w:tc>
          <w:tcPr>
            <w:tcW w:w="1305" w:type="dxa"/>
            <w:tcBorders>
              <w:top w:val="single" w:sz="4" w:space="0" w:color="auto"/>
              <w:bottom w:val="single" w:sz="4" w:space="0" w:color="auto"/>
            </w:tcBorders>
            <w:vAlign w:val="center"/>
          </w:tcPr>
          <w:p w:rsidR="00DF0428" w:rsidRDefault="00DF0428">
            <w:pPr>
              <w:pStyle w:val="ConsPlusNormal"/>
              <w:jc w:val="center"/>
            </w:pPr>
            <w:r>
              <w:t>Инфильтрационные тепловые потери</w:t>
            </w:r>
          </w:p>
        </w:tc>
        <w:tc>
          <w:tcPr>
            <w:tcW w:w="1871" w:type="dxa"/>
            <w:tcBorders>
              <w:top w:val="single" w:sz="4" w:space="0" w:color="auto"/>
              <w:bottom w:val="single" w:sz="4" w:space="0" w:color="auto"/>
            </w:tcBorders>
            <w:vAlign w:val="center"/>
          </w:tcPr>
          <w:p w:rsidR="00DF0428" w:rsidRDefault="00DF0428">
            <w:pPr>
              <w:pStyle w:val="ConsPlusNormal"/>
              <w:jc w:val="center"/>
            </w:pPr>
            <w:r>
              <w:t>На нагрев материалов, оборудования и транспортных средств</w:t>
            </w:r>
          </w:p>
        </w:tc>
        <w:tc>
          <w:tcPr>
            <w:tcW w:w="1474" w:type="dxa"/>
            <w:tcBorders>
              <w:top w:val="single" w:sz="4" w:space="0" w:color="auto"/>
              <w:bottom w:val="single" w:sz="4" w:space="0" w:color="auto"/>
            </w:tcBorders>
            <w:vAlign w:val="center"/>
          </w:tcPr>
          <w:p w:rsidR="00DF0428" w:rsidRDefault="00DF0428">
            <w:pPr>
              <w:pStyle w:val="ConsPlusNormal"/>
              <w:jc w:val="center"/>
            </w:pPr>
            <w:r>
              <w:t>Внутренние тепловые поступления</w:t>
            </w:r>
          </w:p>
        </w:tc>
      </w:tr>
      <w:tr w:rsidR="00DF0428">
        <w:tblPrEx>
          <w:tblBorders>
            <w:insideH w:val="none" w:sz="0" w:space="0" w:color="auto"/>
          </w:tblBorders>
        </w:tblPrEx>
        <w:tc>
          <w:tcPr>
            <w:tcW w:w="1701" w:type="dxa"/>
            <w:tcBorders>
              <w:top w:val="single" w:sz="4" w:space="0" w:color="auto"/>
              <w:bottom w:val="nil"/>
            </w:tcBorders>
            <w:vAlign w:val="center"/>
          </w:tcPr>
          <w:p w:rsidR="00DF0428" w:rsidRDefault="00DF0428">
            <w:pPr>
              <w:pStyle w:val="ConsPlusNormal"/>
              <w:jc w:val="center"/>
            </w:pPr>
            <w:r>
              <w:t>1</w:t>
            </w:r>
          </w:p>
        </w:tc>
        <w:tc>
          <w:tcPr>
            <w:tcW w:w="1417" w:type="dxa"/>
            <w:tcBorders>
              <w:top w:val="single" w:sz="4" w:space="0" w:color="auto"/>
              <w:bottom w:val="nil"/>
            </w:tcBorders>
            <w:vAlign w:val="center"/>
          </w:tcPr>
          <w:p w:rsidR="00DF0428" w:rsidRDefault="00DF0428">
            <w:pPr>
              <w:pStyle w:val="ConsPlusNormal"/>
              <w:jc w:val="center"/>
            </w:pPr>
            <w:r>
              <w:t>...</w:t>
            </w:r>
          </w:p>
        </w:tc>
        <w:tc>
          <w:tcPr>
            <w:tcW w:w="1304" w:type="dxa"/>
            <w:tcBorders>
              <w:top w:val="single" w:sz="4" w:space="0" w:color="auto"/>
              <w:bottom w:val="nil"/>
            </w:tcBorders>
            <w:vAlign w:val="center"/>
          </w:tcPr>
          <w:p w:rsidR="00DF0428" w:rsidRDefault="00DF0428">
            <w:pPr>
              <w:pStyle w:val="ConsPlusNormal"/>
              <w:jc w:val="center"/>
            </w:pPr>
            <w:r>
              <w:t>...</w:t>
            </w:r>
          </w:p>
        </w:tc>
        <w:tc>
          <w:tcPr>
            <w:tcW w:w="1305" w:type="dxa"/>
            <w:tcBorders>
              <w:top w:val="single" w:sz="4" w:space="0" w:color="auto"/>
              <w:bottom w:val="nil"/>
            </w:tcBorders>
            <w:vAlign w:val="center"/>
          </w:tcPr>
          <w:p w:rsidR="00DF0428" w:rsidRDefault="00DF0428">
            <w:pPr>
              <w:pStyle w:val="ConsPlusNormal"/>
              <w:jc w:val="center"/>
            </w:pPr>
            <w:r>
              <w:t>...</w:t>
            </w:r>
          </w:p>
        </w:tc>
        <w:tc>
          <w:tcPr>
            <w:tcW w:w="1871" w:type="dxa"/>
            <w:tcBorders>
              <w:top w:val="single" w:sz="4" w:space="0" w:color="auto"/>
              <w:bottom w:val="nil"/>
            </w:tcBorders>
            <w:vAlign w:val="center"/>
          </w:tcPr>
          <w:p w:rsidR="00DF0428" w:rsidRDefault="00DF0428">
            <w:pPr>
              <w:pStyle w:val="ConsPlusNormal"/>
              <w:jc w:val="center"/>
            </w:pPr>
            <w:r>
              <w:t>...</w:t>
            </w:r>
          </w:p>
        </w:tc>
        <w:tc>
          <w:tcPr>
            <w:tcW w:w="1474" w:type="dxa"/>
            <w:tcBorders>
              <w:top w:val="single" w:sz="4" w:space="0" w:color="auto"/>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701" w:type="dxa"/>
            <w:tcBorders>
              <w:top w:val="nil"/>
              <w:bottom w:val="nil"/>
            </w:tcBorders>
            <w:vAlign w:val="center"/>
          </w:tcPr>
          <w:p w:rsidR="00DF0428" w:rsidRDefault="00DF0428">
            <w:pPr>
              <w:pStyle w:val="ConsPlusNormal"/>
              <w:jc w:val="center"/>
            </w:pPr>
            <w:r>
              <w:t>2</w:t>
            </w:r>
          </w:p>
        </w:tc>
        <w:tc>
          <w:tcPr>
            <w:tcW w:w="1417" w:type="dxa"/>
            <w:tcBorders>
              <w:top w:val="nil"/>
              <w:bottom w:val="nil"/>
            </w:tcBorders>
            <w:vAlign w:val="center"/>
          </w:tcPr>
          <w:p w:rsidR="00DF0428" w:rsidRDefault="00DF0428">
            <w:pPr>
              <w:pStyle w:val="ConsPlusNormal"/>
              <w:jc w:val="center"/>
            </w:pPr>
            <w:r>
              <w:t>...</w:t>
            </w:r>
          </w:p>
        </w:tc>
        <w:tc>
          <w:tcPr>
            <w:tcW w:w="1304" w:type="dxa"/>
            <w:tcBorders>
              <w:top w:val="nil"/>
              <w:bottom w:val="nil"/>
            </w:tcBorders>
            <w:vAlign w:val="center"/>
          </w:tcPr>
          <w:p w:rsidR="00DF0428" w:rsidRDefault="00DF0428">
            <w:pPr>
              <w:pStyle w:val="ConsPlusNormal"/>
              <w:jc w:val="center"/>
            </w:pPr>
            <w:r>
              <w:t>...</w:t>
            </w:r>
          </w:p>
        </w:tc>
        <w:tc>
          <w:tcPr>
            <w:tcW w:w="1305" w:type="dxa"/>
            <w:tcBorders>
              <w:top w:val="nil"/>
              <w:bottom w:val="nil"/>
            </w:tcBorders>
            <w:vAlign w:val="center"/>
          </w:tcPr>
          <w:p w:rsidR="00DF0428" w:rsidRDefault="00DF0428">
            <w:pPr>
              <w:pStyle w:val="ConsPlusNormal"/>
              <w:jc w:val="center"/>
            </w:pPr>
            <w:r>
              <w:t>...</w:t>
            </w:r>
          </w:p>
        </w:tc>
        <w:tc>
          <w:tcPr>
            <w:tcW w:w="1871" w:type="dxa"/>
            <w:tcBorders>
              <w:top w:val="nil"/>
              <w:bottom w:val="nil"/>
            </w:tcBorders>
            <w:vAlign w:val="center"/>
          </w:tcPr>
          <w:p w:rsidR="00DF0428" w:rsidRDefault="00DF0428">
            <w:pPr>
              <w:pStyle w:val="ConsPlusNormal"/>
              <w:jc w:val="center"/>
            </w:pPr>
            <w:r>
              <w:t>...</w:t>
            </w:r>
          </w:p>
        </w:tc>
        <w:tc>
          <w:tcPr>
            <w:tcW w:w="1474" w:type="dxa"/>
            <w:tcBorders>
              <w:top w:val="nil"/>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701" w:type="dxa"/>
            <w:tcBorders>
              <w:top w:val="nil"/>
              <w:bottom w:val="nil"/>
            </w:tcBorders>
            <w:vAlign w:val="center"/>
          </w:tcPr>
          <w:p w:rsidR="00DF0428" w:rsidRDefault="00DF0428">
            <w:pPr>
              <w:pStyle w:val="ConsPlusNormal"/>
              <w:jc w:val="center"/>
            </w:pPr>
            <w:r>
              <w:t>...</w:t>
            </w:r>
          </w:p>
        </w:tc>
        <w:tc>
          <w:tcPr>
            <w:tcW w:w="1417" w:type="dxa"/>
            <w:tcBorders>
              <w:top w:val="nil"/>
              <w:bottom w:val="nil"/>
            </w:tcBorders>
            <w:vAlign w:val="center"/>
          </w:tcPr>
          <w:p w:rsidR="00DF0428" w:rsidRDefault="00DF0428">
            <w:pPr>
              <w:pStyle w:val="ConsPlusNormal"/>
              <w:jc w:val="center"/>
            </w:pPr>
            <w:r>
              <w:t>...</w:t>
            </w:r>
          </w:p>
        </w:tc>
        <w:tc>
          <w:tcPr>
            <w:tcW w:w="1304" w:type="dxa"/>
            <w:tcBorders>
              <w:top w:val="nil"/>
              <w:bottom w:val="nil"/>
            </w:tcBorders>
            <w:vAlign w:val="center"/>
          </w:tcPr>
          <w:p w:rsidR="00DF0428" w:rsidRDefault="00DF0428">
            <w:pPr>
              <w:pStyle w:val="ConsPlusNormal"/>
              <w:jc w:val="center"/>
            </w:pPr>
            <w:r>
              <w:t>...</w:t>
            </w:r>
          </w:p>
        </w:tc>
        <w:tc>
          <w:tcPr>
            <w:tcW w:w="1305" w:type="dxa"/>
            <w:tcBorders>
              <w:top w:val="nil"/>
              <w:bottom w:val="nil"/>
            </w:tcBorders>
            <w:vAlign w:val="center"/>
          </w:tcPr>
          <w:p w:rsidR="00DF0428" w:rsidRDefault="00DF0428">
            <w:pPr>
              <w:pStyle w:val="ConsPlusNormal"/>
              <w:jc w:val="center"/>
            </w:pPr>
            <w:r>
              <w:t>...</w:t>
            </w:r>
          </w:p>
        </w:tc>
        <w:tc>
          <w:tcPr>
            <w:tcW w:w="1871" w:type="dxa"/>
            <w:tcBorders>
              <w:top w:val="nil"/>
              <w:bottom w:val="nil"/>
            </w:tcBorders>
            <w:vAlign w:val="center"/>
          </w:tcPr>
          <w:p w:rsidR="00DF0428" w:rsidRDefault="00DF0428">
            <w:pPr>
              <w:pStyle w:val="ConsPlusNormal"/>
              <w:jc w:val="center"/>
            </w:pPr>
            <w:r>
              <w:t>...</w:t>
            </w:r>
          </w:p>
        </w:tc>
        <w:tc>
          <w:tcPr>
            <w:tcW w:w="1474" w:type="dxa"/>
            <w:tcBorders>
              <w:top w:val="nil"/>
              <w:bottom w:val="nil"/>
            </w:tcBorders>
            <w:vAlign w:val="center"/>
          </w:tcPr>
          <w:p w:rsidR="00DF0428" w:rsidRDefault="00DF0428">
            <w:pPr>
              <w:pStyle w:val="ConsPlusNormal"/>
              <w:jc w:val="center"/>
            </w:pPr>
            <w:r>
              <w:t>...</w:t>
            </w:r>
          </w:p>
        </w:tc>
      </w:tr>
      <w:tr w:rsidR="00DF0428">
        <w:tblPrEx>
          <w:tblBorders>
            <w:insideH w:val="none" w:sz="0" w:space="0" w:color="auto"/>
          </w:tblBorders>
        </w:tblPrEx>
        <w:tc>
          <w:tcPr>
            <w:tcW w:w="1701" w:type="dxa"/>
            <w:tcBorders>
              <w:top w:val="nil"/>
              <w:bottom w:val="single" w:sz="4" w:space="0" w:color="auto"/>
            </w:tcBorders>
            <w:vAlign w:val="center"/>
          </w:tcPr>
          <w:p w:rsidR="00DF0428" w:rsidRDefault="00DF0428">
            <w:pPr>
              <w:pStyle w:val="ConsPlusNormal"/>
              <w:jc w:val="center"/>
            </w:pPr>
            <w:r>
              <w:rPr>
                <w:i/>
              </w:rPr>
              <w:t>n</w:t>
            </w:r>
          </w:p>
        </w:tc>
        <w:tc>
          <w:tcPr>
            <w:tcW w:w="1417" w:type="dxa"/>
            <w:tcBorders>
              <w:top w:val="nil"/>
              <w:bottom w:val="single" w:sz="4" w:space="0" w:color="auto"/>
            </w:tcBorders>
            <w:vAlign w:val="center"/>
          </w:tcPr>
          <w:p w:rsidR="00DF0428" w:rsidRDefault="00DF0428">
            <w:pPr>
              <w:pStyle w:val="ConsPlusNormal"/>
              <w:jc w:val="center"/>
            </w:pPr>
            <w:r>
              <w:t>...</w:t>
            </w:r>
          </w:p>
        </w:tc>
        <w:tc>
          <w:tcPr>
            <w:tcW w:w="1304" w:type="dxa"/>
            <w:tcBorders>
              <w:top w:val="nil"/>
              <w:bottom w:val="single" w:sz="4" w:space="0" w:color="auto"/>
            </w:tcBorders>
            <w:vAlign w:val="center"/>
          </w:tcPr>
          <w:p w:rsidR="00DF0428" w:rsidRDefault="00DF0428">
            <w:pPr>
              <w:pStyle w:val="ConsPlusNormal"/>
              <w:jc w:val="center"/>
            </w:pPr>
            <w:r>
              <w:t>...</w:t>
            </w:r>
          </w:p>
        </w:tc>
        <w:tc>
          <w:tcPr>
            <w:tcW w:w="1305" w:type="dxa"/>
            <w:tcBorders>
              <w:top w:val="nil"/>
              <w:bottom w:val="single" w:sz="4" w:space="0" w:color="auto"/>
            </w:tcBorders>
            <w:vAlign w:val="center"/>
          </w:tcPr>
          <w:p w:rsidR="00DF0428" w:rsidRDefault="00DF0428">
            <w:pPr>
              <w:pStyle w:val="ConsPlusNormal"/>
              <w:jc w:val="center"/>
            </w:pPr>
            <w:r>
              <w:t>...</w:t>
            </w:r>
          </w:p>
        </w:tc>
        <w:tc>
          <w:tcPr>
            <w:tcW w:w="1871" w:type="dxa"/>
            <w:tcBorders>
              <w:top w:val="nil"/>
              <w:bottom w:val="single" w:sz="4" w:space="0" w:color="auto"/>
            </w:tcBorders>
            <w:vAlign w:val="center"/>
          </w:tcPr>
          <w:p w:rsidR="00DF0428" w:rsidRDefault="00DF0428">
            <w:pPr>
              <w:pStyle w:val="ConsPlusNormal"/>
              <w:jc w:val="center"/>
            </w:pPr>
            <w:r>
              <w:t>...</w:t>
            </w:r>
          </w:p>
        </w:tc>
        <w:tc>
          <w:tcPr>
            <w:tcW w:w="1474" w:type="dxa"/>
            <w:tcBorders>
              <w:top w:val="nil"/>
              <w:bottom w:val="single" w:sz="4" w:space="0" w:color="auto"/>
            </w:tcBorders>
            <w:vAlign w:val="center"/>
          </w:tcPr>
          <w:p w:rsidR="00DF0428" w:rsidRDefault="00DF0428">
            <w:pPr>
              <w:pStyle w:val="ConsPlusNormal"/>
              <w:jc w:val="center"/>
            </w:pPr>
            <w:r>
              <w:t>...</w:t>
            </w:r>
          </w:p>
        </w:tc>
      </w:tr>
      <w:tr w:rsidR="00DF0428">
        <w:tc>
          <w:tcPr>
            <w:tcW w:w="1701" w:type="dxa"/>
            <w:tcBorders>
              <w:top w:val="single" w:sz="4" w:space="0" w:color="auto"/>
              <w:bottom w:val="single" w:sz="4" w:space="0" w:color="auto"/>
            </w:tcBorders>
            <w:vAlign w:val="center"/>
          </w:tcPr>
          <w:p w:rsidR="00DF0428" w:rsidRDefault="00DF0428">
            <w:pPr>
              <w:pStyle w:val="ConsPlusNormal"/>
              <w:jc w:val="center"/>
            </w:pPr>
            <w:r>
              <w:t>ИТОГО</w:t>
            </w:r>
          </w:p>
        </w:tc>
        <w:tc>
          <w:tcPr>
            <w:tcW w:w="1417" w:type="dxa"/>
            <w:tcBorders>
              <w:top w:val="single" w:sz="4" w:space="0" w:color="auto"/>
              <w:bottom w:val="single" w:sz="4" w:space="0" w:color="auto"/>
            </w:tcBorders>
            <w:vAlign w:val="center"/>
          </w:tcPr>
          <w:p w:rsidR="00DF0428" w:rsidRDefault="00DF0428">
            <w:pPr>
              <w:pStyle w:val="ConsPlusNormal"/>
              <w:jc w:val="center"/>
            </w:pPr>
            <w:r>
              <w:t>...</w:t>
            </w:r>
          </w:p>
        </w:tc>
        <w:tc>
          <w:tcPr>
            <w:tcW w:w="1304" w:type="dxa"/>
            <w:tcBorders>
              <w:top w:val="single" w:sz="4" w:space="0" w:color="auto"/>
              <w:bottom w:val="single" w:sz="4" w:space="0" w:color="auto"/>
            </w:tcBorders>
            <w:vAlign w:val="center"/>
          </w:tcPr>
          <w:p w:rsidR="00DF0428" w:rsidRDefault="00DF0428">
            <w:pPr>
              <w:pStyle w:val="ConsPlusNormal"/>
              <w:jc w:val="center"/>
            </w:pPr>
            <w:r>
              <w:t>...</w:t>
            </w:r>
          </w:p>
        </w:tc>
        <w:tc>
          <w:tcPr>
            <w:tcW w:w="1305" w:type="dxa"/>
            <w:tcBorders>
              <w:top w:val="single" w:sz="4" w:space="0" w:color="auto"/>
              <w:bottom w:val="single" w:sz="4" w:space="0" w:color="auto"/>
            </w:tcBorders>
            <w:vAlign w:val="center"/>
          </w:tcPr>
          <w:p w:rsidR="00DF0428" w:rsidRDefault="00DF0428">
            <w:pPr>
              <w:pStyle w:val="ConsPlusNormal"/>
              <w:jc w:val="center"/>
            </w:pPr>
            <w:r>
              <w:t>...</w:t>
            </w:r>
          </w:p>
        </w:tc>
        <w:tc>
          <w:tcPr>
            <w:tcW w:w="1871" w:type="dxa"/>
            <w:tcBorders>
              <w:top w:val="single" w:sz="4" w:space="0" w:color="auto"/>
              <w:bottom w:val="single" w:sz="4" w:space="0" w:color="auto"/>
            </w:tcBorders>
            <w:vAlign w:val="center"/>
          </w:tcPr>
          <w:p w:rsidR="00DF0428" w:rsidRDefault="00DF0428">
            <w:pPr>
              <w:pStyle w:val="ConsPlusNormal"/>
              <w:jc w:val="center"/>
            </w:pPr>
            <w:r>
              <w:t>...</w:t>
            </w:r>
          </w:p>
        </w:tc>
        <w:tc>
          <w:tcPr>
            <w:tcW w:w="1474" w:type="dxa"/>
            <w:tcBorders>
              <w:top w:val="single" w:sz="4" w:space="0" w:color="auto"/>
              <w:bottom w:val="single" w:sz="4" w:space="0" w:color="auto"/>
            </w:tcBorders>
            <w:vAlign w:val="center"/>
          </w:tcPr>
          <w:p w:rsidR="00DF0428" w:rsidRDefault="00DF0428">
            <w:pPr>
              <w:pStyle w:val="ConsPlusNormal"/>
              <w:jc w:val="center"/>
            </w:pPr>
            <w:r>
              <w:t>...</w:t>
            </w:r>
          </w:p>
        </w:tc>
      </w:tr>
    </w:tbl>
    <w:p w:rsidR="00DF0428" w:rsidRDefault="00DF0428">
      <w:pPr>
        <w:pStyle w:val="ConsPlusNormal"/>
        <w:ind w:firstLine="540"/>
        <w:jc w:val="both"/>
      </w:pPr>
    </w:p>
    <w:p w:rsidR="00DF0428" w:rsidRDefault="00DF0428">
      <w:pPr>
        <w:pStyle w:val="ConsPlusNormal"/>
        <w:ind w:firstLine="540"/>
        <w:jc w:val="both"/>
      </w:pPr>
      <w:r>
        <w:t>При определении тепловых потребностей помещений следует обращать внимание на возможность группировки помещений, связанных между собой технологическими решениями организации воздухообмена.</w:t>
      </w:r>
    </w:p>
    <w:p w:rsidR="00DF0428" w:rsidRDefault="00DF0428">
      <w:pPr>
        <w:pStyle w:val="ConsPlusNormal"/>
        <w:spacing w:before="220"/>
        <w:ind w:firstLine="540"/>
        <w:jc w:val="both"/>
      </w:pPr>
      <w:r>
        <w:t>Для квартир жилых зданий вентиляционные тепловые потери, а также внутренние тепловые поступления рекомендуется определять в целом на квартиру, а затем распределять пропорционально площади помещений квартиры, для которых необходима организация воздухообмена, либо пропорционально площади помещений квартиры, в которых возможна организация воздухообмена.</w:t>
      </w:r>
    </w:p>
    <w:p w:rsidR="00DF0428" w:rsidRDefault="00DF0428">
      <w:pPr>
        <w:pStyle w:val="ConsPlusNormal"/>
        <w:spacing w:before="220"/>
        <w:ind w:firstLine="540"/>
        <w:jc w:val="both"/>
      </w:pPr>
      <w:r>
        <w:t>Примечание - Пропорциональное распределение тепловых потребностей для квартир может быть осуществлено по площади комнат, имеющих окна или приточные устройства в ограждающих конструкциях (кроме жилых комнат, это могут быть кухни, а также ванные комнаты с окном).</w:t>
      </w:r>
    </w:p>
    <w:p w:rsidR="00DF0428" w:rsidRDefault="00DF0428">
      <w:pPr>
        <w:pStyle w:val="ConsPlusNormal"/>
        <w:ind w:firstLine="540"/>
        <w:jc w:val="both"/>
      </w:pPr>
    </w:p>
    <w:p w:rsidR="00DF0428" w:rsidRDefault="00DF0428">
      <w:pPr>
        <w:pStyle w:val="ConsPlusNormal"/>
        <w:ind w:firstLine="540"/>
        <w:jc w:val="both"/>
      </w:pPr>
      <w:r>
        <w:t>Г.10 После определения отдельных составляющих тепловых потребностей необходимо корректно определить суммарные тепловые потребности и распределить полученную тепловую нагрузку между системами отопления и вентиляции с учетом следующих положений:</w:t>
      </w:r>
    </w:p>
    <w:p w:rsidR="00DF0428" w:rsidRDefault="00DF0428">
      <w:pPr>
        <w:pStyle w:val="ConsPlusNormal"/>
        <w:spacing w:before="220"/>
        <w:ind w:firstLine="540"/>
        <w:jc w:val="both"/>
      </w:pPr>
      <w:r>
        <w:t xml:space="preserve">1 Внутренние тепловые выделения могут расходоваться на снижение тепловой нагрузки на системы отопления, либо на снижение тепловой нагрузки на системы вентиляции, т.е. на систему теплоснабжения вентиляционной установки, что, как правило, может быть реализовано путем снижения температуры приточного воздуха относительно температуры воздуха помещений с учетом положений </w:t>
      </w:r>
      <w:hyperlink w:anchor="P1283" w:history="1">
        <w:r>
          <w:rPr>
            <w:color w:val="0000FF"/>
          </w:rPr>
          <w:t>приложения Б</w:t>
        </w:r>
      </w:hyperlink>
      <w:r>
        <w:t xml:space="preserve"> настоящего свода правил.</w:t>
      </w:r>
    </w:p>
    <w:p w:rsidR="00DF0428" w:rsidRDefault="00DF0428">
      <w:pPr>
        <w:pStyle w:val="ConsPlusNormal"/>
        <w:spacing w:before="220"/>
        <w:ind w:firstLine="540"/>
        <w:jc w:val="both"/>
      </w:pPr>
      <w:r>
        <w:t>2 При использовании приточно-вытяжных систем вентиляции с естественным побуждением движения воздуха и неорганизованным притоком следует учитывать возможность применения инфильтрующегося в помещения воздуха в качестве приточного.</w:t>
      </w:r>
    </w:p>
    <w:p w:rsidR="00DF0428" w:rsidRDefault="00DF0428">
      <w:pPr>
        <w:pStyle w:val="ConsPlusNormal"/>
        <w:spacing w:before="220"/>
        <w:ind w:firstLine="540"/>
        <w:jc w:val="both"/>
      </w:pPr>
      <w:r>
        <w:t xml:space="preserve">В этом случае в величине суммарных тепловых потребностей взамен суммы вентиляционных и инфильтрационных тепловых потерь учитывают максимальное значение вентиляционных, либо инфильтрационных тепловых потерь. Однако в случае, когда количество </w:t>
      </w:r>
      <w:r>
        <w:lastRenderedPageBreak/>
        <w:t>инфильтрующегося в помещение воздуха превышает количество воздуха, удаляемого системой вентиляции, в расчетной величине суммы вентиляционных и инфильтрационных тепловых потерь учитывают только вентиляционные тепловые потери по условию воздушного баланса.</w:t>
      </w:r>
    </w:p>
    <w:p w:rsidR="00DF0428" w:rsidRDefault="00DF0428">
      <w:pPr>
        <w:pStyle w:val="ConsPlusNormal"/>
        <w:spacing w:before="220"/>
        <w:ind w:firstLine="540"/>
        <w:jc w:val="both"/>
      </w:pPr>
      <w:r>
        <w:t>3 Учет воздушных балансов помещений, определенных для холодного периода года, позволяет на этом этапе также учесть сокращение тепловой нагрузки на систему вентиляции в результате применения систем утилизации теплоты вытяжного воздуха, применяемых для нагревания приточного воздуха.</w:t>
      </w:r>
    </w:p>
    <w:p w:rsidR="00DF0428" w:rsidRDefault="00DF0428">
      <w:pPr>
        <w:pStyle w:val="ConsPlusNormal"/>
        <w:spacing w:before="220"/>
        <w:ind w:firstLine="540"/>
        <w:jc w:val="both"/>
      </w:pPr>
      <w:r>
        <w:t>4 Для помещений со значительными тепловыми поступлениями, превышающими тепловые потери, необходимо выполнять расчет тепловых потребностей в нерабочее время для последующего определения тепловых затрат систем дежурного отопления.</w:t>
      </w:r>
    </w:p>
    <w:p w:rsidR="00DF0428" w:rsidRDefault="00DF0428">
      <w:pPr>
        <w:pStyle w:val="ConsPlusNormal"/>
        <w:spacing w:before="220"/>
        <w:ind w:firstLine="540"/>
        <w:jc w:val="both"/>
      </w:pPr>
      <w:r>
        <w:t xml:space="preserve">Результаты расчета результирующих тепловых потребностей инженерных систем отопления и вентиляции рекомендуется представлять в виде </w:t>
      </w:r>
      <w:hyperlink w:anchor="P1782" w:history="1">
        <w:r>
          <w:rPr>
            <w:color w:val="0000FF"/>
          </w:rPr>
          <w:t>таблицы Г.2</w:t>
        </w:r>
      </w:hyperlink>
      <w:r>
        <w:t>.</w:t>
      </w:r>
    </w:p>
    <w:p w:rsidR="00DF0428" w:rsidRDefault="00DF0428">
      <w:pPr>
        <w:pStyle w:val="ConsPlusNormal"/>
        <w:ind w:firstLine="540"/>
        <w:jc w:val="both"/>
      </w:pPr>
    </w:p>
    <w:p w:rsidR="00DF0428" w:rsidRDefault="00DF0428">
      <w:pPr>
        <w:pStyle w:val="ConsPlusNormal"/>
        <w:jc w:val="right"/>
      </w:pPr>
      <w:bookmarkStart w:id="125" w:name="P1782"/>
      <w:bookmarkEnd w:id="125"/>
      <w:r>
        <w:t>Таблица Г.2</w:t>
      </w:r>
    </w:p>
    <w:p w:rsidR="00DF0428" w:rsidRDefault="00DF04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87"/>
        <w:gridCol w:w="1984"/>
        <w:gridCol w:w="1984"/>
        <w:gridCol w:w="1871"/>
      </w:tblGrid>
      <w:tr w:rsidR="00DF0428">
        <w:tc>
          <w:tcPr>
            <w:tcW w:w="1644" w:type="dxa"/>
            <w:vMerge w:val="restart"/>
            <w:vAlign w:val="center"/>
          </w:tcPr>
          <w:p w:rsidR="00DF0428" w:rsidRDefault="00DF0428">
            <w:pPr>
              <w:pStyle w:val="ConsPlusNormal"/>
              <w:jc w:val="center"/>
            </w:pPr>
            <w:r>
              <w:t>Номер и наименование помещения</w:t>
            </w:r>
          </w:p>
        </w:tc>
        <w:tc>
          <w:tcPr>
            <w:tcW w:w="7426" w:type="dxa"/>
            <w:gridSpan w:val="4"/>
            <w:vAlign w:val="center"/>
          </w:tcPr>
          <w:p w:rsidR="00DF0428" w:rsidRDefault="00DF0428">
            <w:pPr>
              <w:pStyle w:val="ConsPlusNormal"/>
              <w:jc w:val="center"/>
            </w:pPr>
            <w:r>
              <w:t>Тепловая мощность систем отопления и вентиляции, Вт</w:t>
            </w:r>
          </w:p>
        </w:tc>
      </w:tr>
      <w:tr w:rsidR="00DF0428">
        <w:tc>
          <w:tcPr>
            <w:tcW w:w="1644" w:type="dxa"/>
            <w:vMerge/>
          </w:tcPr>
          <w:p w:rsidR="00DF0428" w:rsidRDefault="00DF0428"/>
        </w:tc>
        <w:tc>
          <w:tcPr>
            <w:tcW w:w="1587" w:type="dxa"/>
            <w:vAlign w:val="center"/>
          </w:tcPr>
          <w:p w:rsidR="00DF0428" w:rsidRDefault="00DF0428">
            <w:pPr>
              <w:pStyle w:val="ConsPlusNormal"/>
              <w:jc w:val="center"/>
            </w:pPr>
            <w:r>
              <w:t>Суммарные тепловые потребности</w:t>
            </w:r>
          </w:p>
        </w:tc>
        <w:tc>
          <w:tcPr>
            <w:tcW w:w="1984" w:type="dxa"/>
            <w:vAlign w:val="center"/>
          </w:tcPr>
          <w:p w:rsidR="00DF0428" w:rsidRDefault="00DF0428">
            <w:pPr>
              <w:pStyle w:val="ConsPlusNormal"/>
              <w:jc w:val="center"/>
            </w:pPr>
            <w:r>
              <w:t>Тепловая нагрузка системы отопления</w:t>
            </w:r>
          </w:p>
        </w:tc>
        <w:tc>
          <w:tcPr>
            <w:tcW w:w="1984" w:type="dxa"/>
            <w:vAlign w:val="center"/>
          </w:tcPr>
          <w:p w:rsidR="00DF0428" w:rsidRDefault="00DF0428">
            <w:pPr>
              <w:pStyle w:val="ConsPlusNormal"/>
              <w:jc w:val="center"/>
            </w:pPr>
            <w:r>
              <w:t>Тепловая нагрузка системы вентиляции</w:t>
            </w:r>
          </w:p>
        </w:tc>
        <w:tc>
          <w:tcPr>
            <w:tcW w:w="1871" w:type="dxa"/>
            <w:vAlign w:val="center"/>
          </w:tcPr>
          <w:p w:rsidR="00DF0428" w:rsidRDefault="00DF0428">
            <w:pPr>
              <w:pStyle w:val="ConsPlusNormal"/>
              <w:jc w:val="center"/>
            </w:pPr>
            <w:r>
              <w:t>Результирующие тепловые потребности</w:t>
            </w:r>
          </w:p>
        </w:tc>
      </w:tr>
      <w:tr w:rsidR="00DF0428">
        <w:tblPrEx>
          <w:tblBorders>
            <w:insideH w:val="nil"/>
          </w:tblBorders>
        </w:tblPrEx>
        <w:tc>
          <w:tcPr>
            <w:tcW w:w="1644" w:type="dxa"/>
            <w:tcBorders>
              <w:bottom w:val="nil"/>
            </w:tcBorders>
            <w:vAlign w:val="center"/>
          </w:tcPr>
          <w:p w:rsidR="00DF0428" w:rsidRDefault="00DF0428">
            <w:pPr>
              <w:pStyle w:val="ConsPlusNormal"/>
              <w:jc w:val="center"/>
            </w:pPr>
            <w:r>
              <w:t>1</w:t>
            </w:r>
          </w:p>
        </w:tc>
        <w:tc>
          <w:tcPr>
            <w:tcW w:w="1587" w:type="dxa"/>
            <w:tcBorders>
              <w:bottom w:val="nil"/>
            </w:tcBorders>
            <w:vAlign w:val="center"/>
          </w:tcPr>
          <w:p w:rsidR="00DF0428" w:rsidRDefault="00DF0428">
            <w:pPr>
              <w:pStyle w:val="ConsPlusNormal"/>
              <w:jc w:val="center"/>
            </w:pPr>
            <w:r>
              <w:t>...</w:t>
            </w:r>
          </w:p>
        </w:tc>
        <w:tc>
          <w:tcPr>
            <w:tcW w:w="1984" w:type="dxa"/>
            <w:tcBorders>
              <w:bottom w:val="nil"/>
            </w:tcBorders>
            <w:vAlign w:val="center"/>
          </w:tcPr>
          <w:p w:rsidR="00DF0428" w:rsidRDefault="00DF0428">
            <w:pPr>
              <w:pStyle w:val="ConsPlusNormal"/>
              <w:jc w:val="center"/>
            </w:pPr>
            <w:r>
              <w:t>...</w:t>
            </w:r>
          </w:p>
        </w:tc>
        <w:tc>
          <w:tcPr>
            <w:tcW w:w="1984" w:type="dxa"/>
            <w:tcBorders>
              <w:bottom w:val="nil"/>
            </w:tcBorders>
            <w:vAlign w:val="center"/>
          </w:tcPr>
          <w:p w:rsidR="00DF0428" w:rsidRDefault="00DF0428">
            <w:pPr>
              <w:pStyle w:val="ConsPlusNormal"/>
              <w:jc w:val="center"/>
            </w:pPr>
            <w:r>
              <w:t>...</w:t>
            </w:r>
          </w:p>
        </w:tc>
        <w:tc>
          <w:tcPr>
            <w:tcW w:w="1871" w:type="dxa"/>
            <w:tcBorders>
              <w:bottom w:val="nil"/>
            </w:tcBorders>
            <w:vAlign w:val="center"/>
          </w:tcPr>
          <w:p w:rsidR="00DF0428" w:rsidRDefault="00DF0428">
            <w:pPr>
              <w:pStyle w:val="ConsPlusNormal"/>
              <w:jc w:val="center"/>
            </w:pPr>
            <w:r>
              <w:t>...</w:t>
            </w:r>
          </w:p>
        </w:tc>
      </w:tr>
      <w:tr w:rsidR="00DF0428">
        <w:tblPrEx>
          <w:tblBorders>
            <w:insideH w:val="nil"/>
          </w:tblBorders>
        </w:tblPrEx>
        <w:tc>
          <w:tcPr>
            <w:tcW w:w="1644" w:type="dxa"/>
            <w:tcBorders>
              <w:top w:val="nil"/>
              <w:bottom w:val="nil"/>
            </w:tcBorders>
            <w:vAlign w:val="center"/>
          </w:tcPr>
          <w:p w:rsidR="00DF0428" w:rsidRDefault="00DF0428">
            <w:pPr>
              <w:pStyle w:val="ConsPlusNormal"/>
              <w:jc w:val="center"/>
            </w:pPr>
            <w:r>
              <w:t>2</w:t>
            </w:r>
          </w:p>
        </w:tc>
        <w:tc>
          <w:tcPr>
            <w:tcW w:w="1587" w:type="dxa"/>
            <w:tcBorders>
              <w:top w:val="nil"/>
              <w:bottom w:val="nil"/>
            </w:tcBorders>
            <w:vAlign w:val="center"/>
          </w:tcPr>
          <w:p w:rsidR="00DF0428" w:rsidRDefault="00DF0428">
            <w:pPr>
              <w:pStyle w:val="ConsPlusNormal"/>
              <w:jc w:val="center"/>
            </w:pPr>
            <w:r>
              <w:t>...</w:t>
            </w:r>
          </w:p>
        </w:tc>
        <w:tc>
          <w:tcPr>
            <w:tcW w:w="1984" w:type="dxa"/>
            <w:tcBorders>
              <w:top w:val="nil"/>
              <w:bottom w:val="nil"/>
            </w:tcBorders>
            <w:vAlign w:val="center"/>
          </w:tcPr>
          <w:p w:rsidR="00DF0428" w:rsidRDefault="00DF0428">
            <w:pPr>
              <w:pStyle w:val="ConsPlusNormal"/>
              <w:jc w:val="center"/>
            </w:pPr>
            <w:r>
              <w:t>...</w:t>
            </w:r>
          </w:p>
        </w:tc>
        <w:tc>
          <w:tcPr>
            <w:tcW w:w="1984" w:type="dxa"/>
            <w:tcBorders>
              <w:top w:val="nil"/>
              <w:bottom w:val="nil"/>
            </w:tcBorders>
            <w:vAlign w:val="center"/>
          </w:tcPr>
          <w:p w:rsidR="00DF0428" w:rsidRDefault="00DF0428">
            <w:pPr>
              <w:pStyle w:val="ConsPlusNormal"/>
              <w:jc w:val="center"/>
            </w:pPr>
            <w:r>
              <w:t>...</w:t>
            </w:r>
          </w:p>
        </w:tc>
        <w:tc>
          <w:tcPr>
            <w:tcW w:w="1871" w:type="dxa"/>
            <w:tcBorders>
              <w:top w:val="nil"/>
              <w:bottom w:val="nil"/>
            </w:tcBorders>
            <w:vAlign w:val="center"/>
          </w:tcPr>
          <w:p w:rsidR="00DF0428" w:rsidRDefault="00DF0428">
            <w:pPr>
              <w:pStyle w:val="ConsPlusNormal"/>
              <w:jc w:val="center"/>
            </w:pPr>
            <w:r>
              <w:t>...</w:t>
            </w:r>
          </w:p>
        </w:tc>
      </w:tr>
      <w:tr w:rsidR="00DF0428">
        <w:tblPrEx>
          <w:tblBorders>
            <w:insideH w:val="nil"/>
          </w:tblBorders>
        </w:tblPrEx>
        <w:tc>
          <w:tcPr>
            <w:tcW w:w="1644" w:type="dxa"/>
            <w:tcBorders>
              <w:top w:val="nil"/>
              <w:bottom w:val="nil"/>
            </w:tcBorders>
            <w:vAlign w:val="center"/>
          </w:tcPr>
          <w:p w:rsidR="00DF0428" w:rsidRDefault="00DF0428">
            <w:pPr>
              <w:pStyle w:val="ConsPlusNormal"/>
              <w:jc w:val="center"/>
            </w:pPr>
            <w:r>
              <w:t>...</w:t>
            </w:r>
          </w:p>
        </w:tc>
        <w:tc>
          <w:tcPr>
            <w:tcW w:w="1587" w:type="dxa"/>
            <w:tcBorders>
              <w:top w:val="nil"/>
              <w:bottom w:val="nil"/>
            </w:tcBorders>
            <w:vAlign w:val="center"/>
          </w:tcPr>
          <w:p w:rsidR="00DF0428" w:rsidRDefault="00DF0428">
            <w:pPr>
              <w:pStyle w:val="ConsPlusNormal"/>
              <w:jc w:val="center"/>
            </w:pPr>
            <w:r>
              <w:t>...</w:t>
            </w:r>
          </w:p>
        </w:tc>
        <w:tc>
          <w:tcPr>
            <w:tcW w:w="1984" w:type="dxa"/>
            <w:tcBorders>
              <w:top w:val="nil"/>
              <w:bottom w:val="nil"/>
            </w:tcBorders>
            <w:vAlign w:val="center"/>
          </w:tcPr>
          <w:p w:rsidR="00DF0428" w:rsidRDefault="00DF0428">
            <w:pPr>
              <w:pStyle w:val="ConsPlusNormal"/>
              <w:jc w:val="center"/>
            </w:pPr>
            <w:r>
              <w:t>...</w:t>
            </w:r>
          </w:p>
        </w:tc>
        <w:tc>
          <w:tcPr>
            <w:tcW w:w="1984" w:type="dxa"/>
            <w:tcBorders>
              <w:top w:val="nil"/>
              <w:bottom w:val="nil"/>
            </w:tcBorders>
            <w:vAlign w:val="center"/>
          </w:tcPr>
          <w:p w:rsidR="00DF0428" w:rsidRDefault="00DF0428">
            <w:pPr>
              <w:pStyle w:val="ConsPlusNormal"/>
              <w:jc w:val="center"/>
            </w:pPr>
            <w:r>
              <w:t>...</w:t>
            </w:r>
          </w:p>
        </w:tc>
        <w:tc>
          <w:tcPr>
            <w:tcW w:w="1871" w:type="dxa"/>
            <w:tcBorders>
              <w:top w:val="nil"/>
              <w:bottom w:val="nil"/>
            </w:tcBorders>
            <w:vAlign w:val="center"/>
          </w:tcPr>
          <w:p w:rsidR="00DF0428" w:rsidRDefault="00DF0428">
            <w:pPr>
              <w:pStyle w:val="ConsPlusNormal"/>
              <w:jc w:val="center"/>
            </w:pPr>
            <w:r>
              <w:t>...</w:t>
            </w:r>
          </w:p>
        </w:tc>
      </w:tr>
      <w:tr w:rsidR="00DF0428">
        <w:tblPrEx>
          <w:tblBorders>
            <w:insideH w:val="nil"/>
          </w:tblBorders>
        </w:tblPrEx>
        <w:tc>
          <w:tcPr>
            <w:tcW w:w="1644" w:type="dxa"/>
            <w:tcBorders>
              <w:top w:val="nil"/>
            </w:tcBorders>
            <w:vAlign w:val="center"/>
          </w:tcPr>
          <w:p w:rsidR="00DF0428" w:rsidRDefault="00DF0428">
            <w:pPr>
              <w:pStyle w:val="ConsPlusNormal"/>
              <w:jc w:val="center"/>
            </w:pPr>
            <w:r>
              <w:rPr>
                <w:i/>
              </w:rPr>
              <w:t>n</w:t>
            </w:r>
          </w:p>
        </w:tc>
        <w:tc>
          <w:tcPr>
            <w:tcW w:w="1587" w:type="dxa"/>
            <w:tcBorders>
              <w:top w:val="nil"/>
            </w:tcBorders>
            <w:vAlign w:val="center"/>
          </w:tcPr>
          <w:p w:rsidR="00DF0428" w:rsidRDefault="00DF0428">
            <w:pPr>
              <w:pStyle w:val="ConsPlusNormal"/>
              <w:jc w:val="center"/>
            </w:pPr>
            <w:r>
              <w:t>...</w:t>
            </w:r>
          </w:p>
        </w:tc>
        <w:tc>
          <w:tcPr>
            <w:tcW w:w="1984" w:type="dxa"/>
            <w:tcBorders>
              <w:top w:val="nil"/>
            </w:tcBorders>
            <w:vAlign w:val="center"/>
          </w:tcPr>
          <w:p w:rsidR="00DF0428" w:rsidRDefault="00DF0428">
            <w:pPr>
              <w:pStyle w:val="ConsPlusNormal"/>
              <w:jc w:val="center"/>
            </w:pPr>
            <w:r>
              <w:t>...</w:t>
            </w:r>
          </w:p>
        </w:tc>
        <w:tc>
          <w:tcPr>
            <w:tcW w:w="1984" w:type="dxa"/>
            <w:tcBorders>
              <w:top w:val="nil"/>
            </w:tcBorders>
            <w:vAlign w:val="center"/>
          </w:tcPr>
          <w:p w:rsidR="00DF0428" w:rsidRDefault="00DF0428">
            <w:pPr>
              <w:pStyle w:val="ConsPlusNormal"/>
              <w:jc w:val="center"/>
            </w:pPr>
            <w:r>
              <w:t>...</w:t>
            </w:r>
          </w:p>
        </w:tc>
        <w:tc>
          <w:tcPr>
            <w:tcW w:w="1871" w:type="dxa"/>
            <w:tcBorders>
              <w:top w:val="nil"/>
            </w:tcBorders>
            <w:vAlign w:val="center"/>
          </w:tcPr>
          <w:p w:rsidR="00DF0428" w:rsidRDefault="00DF0428">
            <w:pPr>
              <w:pStyle w:val="ConsPlusNormal"/>
              <w:jc w:val="center"/>
            </w:pPr>
            <w:r>
              <w:t>...</w:t>
            </w:r>
          </w:p>
        </w:tc>
      </w:tr>
      <w:tr w:rsidR="00DF0428">
        <w:tc>
          <w:tcPr>
            <w:tcW w:w="1644" w:type="dxa"/>
            <w:vAlign w:val="center"/>
          </w:tcPr>
          <w:p w:rsidR="00DF0428" w:rsidRDefault="00DF0428">
            <w:pPr>
              <w:pStyle w:val="ConsPlusNormal"/>
              <w:jc w:val="center"/>
            </w:pPr>
            <w:r>
              <w:t>ИТОГО</w:t>
            </w:r>
          </w:p>
        </w:tc>
        <w:tc>
          <w:tcPr>
            <w:tcW w:w="1587" w:type="dxa"/>
            <w:vAlign w:val="center"/>
          </w:tcPr>
          <w:p w:rsidR="00DF0428" w:rsidRDefault="00DF0428">
            <w:pPr>
              <w:pStyle w:val="ConsPlusNormal"/>
              <w:jc w:val="center"/>
            </w:pPr>
            <w:r>
              <w:t>...</w:t>
            </w:r>
          </w:p>
        </w:tc>
        <w:tc>
          <w:tcPr>
            <w:tcW w:w="1984" w:type="dxa"/>
            <w:vAlign w:val="center"/>
          </w:tcPr>
          <w:p w:rsidR="00DF0428" w:rsidRDefault="00DF0428">
            <w:pPr>
              <w:pStyle w:val="ConsPlusNormal"/>
              <w:jc w:val="center"/>
            </w:pPr>
            <w:r>
              <w:t>...</w:t>
            </w:r>
          </w:p>
        </w:tc>
        <w:tc>
          <w:tcPr>
            <w:tcW w:w="1984" w:type="dxa"/>
            <w:vAlign w:val="center"/>
          </w:tcPr>
          <w:p w:rsidR="00DF0428" w:rsidRDefault="00DF0428">
            <w:pPr>
              <w:pStyle w:val="ConsPlusNormal"/>
              <w:jc w:val="center"/>
            </w:pPr>
            <w:r>
              <w:t>...</w:t>
            </w:r>
          </w:p>
        </w:tc>
        <w:tc>
          <w:tcPr>
            <w:tcW w:w="1871" w:type="dxa"/>
            <w:vAlign w:val="center"/>
          </w:tcPr>
          <w:p w:rsidR="00DF0428" w:rsidRDefault="00DF0428">
            <w:pPr>
              <w:pStyle w:val="ConsPlusNormal"/>
              <w:jc w:val="center"/>
            </w:pPr>
            <w:r>
              <w:t>...</w:t>
            </w:r>
          </w:p>
        </w:tc>
      </w:tr>
      <w:tr w:rsidR="00DF0428">
        <w:tc>
          <w:tcPr>
            <w:tcW w:w="9070" w:type="dxa"/>
            <w:gridSpan w:val="5"/>
          </w:tcPr>
          <w:p w:rsidR="00DF0428" w:rsidRDefault="00DF0428">
            <w:pPr>
              <w:pStyle w:val="ConsPlusNormal"/>
              <w:jc w:val="both"/>
            </w:pPr>
            <w:r>
              <w:t>Примечание - При необходимости распределение тепловых потребностей можно применять для распределения функций между системами отопления с разным типом теплоносителя: например, водяными и воздушными.</w:t>
            </w:r>
          </w:p>
        </w:tc>
      </w:tr>
    </w:tbl>
    <w:p w:rsidR="00DF0428" w:rsidRDefault="00DF0428">
      <w:pPr>
        <w:pStyle w:val="ConsPlusNormal"/>
        <w:ind w:firstLine="540"/>
        <w:jc w:val="both"/>
      </w:pPr>
    </w:p>
    <w:p w:rsidR="00DF0428" w:rsidRDefault="00DF0428">
      <w:pPr>
        <w:pStyle w:val="ConsPlusNormal"/>
        <w:ind w:firstLine="540"/>
        <w:jc w:val="both"/>
      </w:pPr>
      <w:r>
        <w:t>Для оптимизации и автоматизации расчета тепловой мощности систем отопления и вентиляции рекомендуется использовать матричный метод при определении отдельных составляющих: трансмиссионных, вентиляционных и инфильтрационных тепловых потерь и прочих составляющих теплового баланса для расчетного периода.</w:t>
      </w:r>
    </w:p>
    <w:p w:rsidR="00DF0428" w:rsidRDefault="00DF0428">
      <w:pPr>
        <w:pStyle w:val="ConsPlusNormal"/>
        <w:spacing w:before="220"/>
        <w:ind w:firstLine="540"/>
        <w:jc w:val="both"/>
      </w:pPr>
      <w:r>
        <w:t>Матричный метод заключается в использовании специальных таблиц - матриц для представления наборов характеристик ограждающих конструкций и помещений, определяющих тепловые потоки, где строки этих матриц соответствуют помещениям здания или их зонам.</w:t>
      </w:r>
    </w:p>
    <w:p w:rsidR="00DF0428" w:rsidRDefault="00DF0428">
      <w:pPr>
        <w:pStyle w:val="ConsPlusNormal"/>
        <w:spacing w:before="220"/>
        <w:ind w:firstLine="540"/>
        <w:jc w:val="both"/>
      </w:pPr>
      <w:bookmarkStart w:id="126" w:name="P1819"/>
      <w:bookmarkEnd w:id="126"/>
      <w:r>
        <w:t xml:space="preserve">Г.11 Определение тепловой мощности систем отопления и вентиляции </w:t>
      </w:r>
      <w:r w:rsidRPr="00C82471">
        <w:rPr>
          <w:position w:val="-10"/>
        </w:rPr>
        <w:pict>
          <v:shape id="_x0000_i1120" style="width:24.9pt;height:20.95pt" coordsize="" o:spt="100" adj="0,,0" path="" filled="f" stroked="f">
            <v:stroke joinstyle="miter"/>
            <v:imagedata r:id="rId444" o:title="base_44_23780_32863"/>
            <v:formulas/>
            <v:path o:connecttype="segments"/>
          </v:shape>
        </w:pict>
      </w:r>
      <w:r>
        <w:t xml:space="preserve"> (или тепловых затрат на системы отопления и вентиляции </w:t>
      </w:r>
      <w:r w:rsidRPr="00C82471">
        <w:rPr>
          <w:position w:val="-10"/>
        </w:rPr>
        <w:pict>
          <v:shape id="_x0000_i1121" style="width:24.55pt;height:20.95pt" coordsize="" o:spt="100" adj="0,,0" path="" filled="f" stroked="f">
            <v:stroke joinstyle="miter"/>
            <v:imagedata r:id="rId445" o:title="base_44_23780_32864"/>
            <v:formulas/>
            <v:path o:connecttype="segments"/>
          </v:shape>
        </w:pict>
      </w:r>
      <w:r>
        <w:t xml:space="preserve"> в расчетном режиме) осуществляется с помощью формулы</w:t>
      </w:r>
    </w:p>
    <w:p w:rsidR="00DF0428" w:rsidRDefault="00DF0428">
      <w:pPr>
        <w:pStyle w:val="ConsPlusNormal"/>
        <w:ind w:firstLine="540"/>
        <w:jc w:val="both"/>
      </w:pPr>
    </w:p>
    <w:p w:rsidR="00DF0428" w:rsidRDefault="00DF0428">
      <w:pPr>
        <w:pStyle w:val="ConsPlusNormal"/>
        <w:jc w:val="center"/>
      </w:pPr>
      <w:r w:rsidRPr="00C82471">
        <w:rPr>
          <w:position w:val="-18"/>
        </w:rPr>
        <w:pict>
          <v:shape id="_x0000_i1122" style="width:378.2pt;height:29.65pt" coordsize="" o:spt="100" adj="0,,0" path="" filled="f" stroked="f">
            <v:stroke joinstyle="miter"/>
            <v:imagedata r:id="rId446" o:title="base_44_23780_32865"/>
            <v:formulas/>
            <v:path o:connecttype="segments"/>
          </v:shape>
        </w:pict>
      </w:r>
      <w:r>
        <w:t>, (Г.23)</w:t>
      </w:r>
    </w:p>
    <w:p w:rsidR="00DF0428" w:rsidRDefault="00DF0428">
      <w:pPr>
        <w:pStyle w:val="ConsPlusNormal"/>
        <w:ind w:firstLine="540"/>
        <w:jc w:val="both"/>
      </w:pPr>
    </w:p>
    <w:p w:rsidR="00DF0428" w:rsidRDefault="00DF0428">
      <w:pPr>
        <w:pStyle w:val="ConsPlusNormal"/>
        <w:ind w:firstLine="540"/>
        <w:jc w:val="both"/>
      </w:pPr>
      <w:r>
        <w:lastRenderedPageBreak/>
        <w:t xml:space="preserve">где </w:t>
      </w:r>
      <w:r w:rsidRPr="00C82471">
        <w:rPr>
          <w:position w:val="-10"/>
        </w:rPr>
        <w:pict>
          <v:shape id="_x0000_i1123" style="width:38.35pt;height:20.95pt" coordsize="" o:spt="100" adj="0,,0" path="" filled="f" stroked="f">
            <v:stroke joinstyle="miter"/>
            <v:imagedata r:id="rId447" o:title="base_44_23780_32866"/>
            <v:formulas/>
            <v:path o:connecttype="segments"/>
          </v:shape>
        </w:pict>
      </w:r>
      <w:r>
        <w:t xml:space="preserve"> - суммарные дополнительные тепловые потери в инженерных системах, Вт;</w:t>
      </w:r>
    </w:p>
    <w:p w:rsidR="00DF0428" w:rsidRDefault="00DF0428">
      <w:pPr>
        <w:pStyle w:val="ConsPlusNormal"/>
        <w:spacing w:before="220"/>
        <w:ind w:firstLine="540"/>
        <w:jc w:val="both"/>
      </w:pPr>
      <w:r w:rsidRPr="00C82471">
        <w:rPr>
          <w:position w:val="-10"/>
        </w:rPr>
        <w:pict>
          <v:shape id="_x0000_i1124" style="width:29.65pt;height:21.75pt" coordsize="" o:spt="100" adj="0,,0" path="" filled="f" stroked="f">
            <v:stroke joinstyle="miter"/>
            <v:imagedata r:id="rId448" o:title="base_44_23780_32867"/>
            <v:formulas/>
            <v:path o:connecttype="segments"/>
          </v:shape>
        </w:pict>
      </w:r>
      <w:r>
        <w:t xml:space="preserve"> - тепловые потребности </w:t>
      </w:r>
      <w:r>
        <w:rPr>
          <w:i/>
        </w:rPr>
        <w:t>n</w:t>
      </w:r>
      <w:r>
        <w:t>-го помещения здания, отнесенные к системе отопления, Вт;</w:t>
      </w:r>
    </w:p>
    <w:p w:rsidR="00DF0428" w:rsidRDefault="00DF0428">
      <w:pPr>
        <w:pStyle w:val="ConsPlusNormal"/>
        <w:spacing w:before="220"/>
        <w:ind w:firstLine="540"/>
        <w:jc w:val="both"/>
      </w:pPr>
      <w:r w:rsidRPr="00C82471">
        <w:rPr>
          <w:position w:val="-10"/>
        </w:rPr>
        <w:pict>
          <v:shape id="_x0000_i1125" style="width:29.65pt;height:21.75pt" coordsize="" o:spt="100" adj="0,,0" path="" filled="f" stroked="f">
            <v:stroke joinstyle="miter"/>
            <v:imagedata r:id="rId449" o:title="base_44_23780_32868"/>
            <v:formulas/>
            <v:path o:connecttype="segments"/>
          </v:shape>
        </w:pict>
      </w:r>
      <w:r>
        <w:t xml:space="preserve"> - тепловые потребности </w:t>
      </w:r>
      <w:r>
        <w:rPr>
          <w:i/>
        </w:rPr>
        <w:t>n</w:t>
      </w:r>
      <w:r>
        <w:t>-го помещения здания, отнесенные к системе вентиляции, Вт;</w:t>
      </w:r>
    </w:p>
    <w:p w:rsidR="00DF0428" w:rsidRDefault="00DF0428">
      <w:pPr>
        <w:pStyle w:val="ConsPlusNormal"/>
        <w:spacing w:before="220"/>
        <w:ind w:firstLine="540"/>
        <w:jc w:val="both"/>
      </w:pPr>
      <w:r w:rsidRPr="00C82471">
        <w:rPr>
          <w:position w:val="-6"/>
        </w:rPr>
        <w:pict>
          <v:shape id="_x0000_i1126" style="width:9.9pt;height:17.8pt" coordsize="" o:spt="100" adj="0,,0" path="" filled="f" stroked="f">
            <v:stroke joinstyle="miter"/>
            <v:imagedata r:id="rId450" o:title="base_44_23780_32869"/>
            <v:formulas/>
            <v:path o:connecttype="segments"/>
          </v:shape>
        </w:pict>
      </w:r>
      <w:r>
        <w:t xml:space="preserve"> - поправочный коэффициент, отражающий суммарный эффект от дополнительных тепловых потерь в инженерных системах.</w:t>
      </w:r>
    </w:p>
    <w:p w:rsidR="00DF0428" w:rsidRDefault="00DF0428">
      <w:pPr>
        <w:pStyle w:val="ConsPlusNormal"/>
        <w:spacing w:before="220"/>
        <w:ind w:firstLine="540"/>
        <w:jc w:val="both"/>
      </w:pPr>
      <w:r>
        <w:t>Дополнительные потери теплоты в системах отопления и вентиляции в общем случае образуются из-за тепловых потерь при переносе тепловой энергии в трубах и воздуховодах и из-за тепловых потерь при передаче теплоты от отопительных приборов к помещению;</w:t>
      </w:r>
    </w:p>
    <w:p w:rsidR="00DF0428" w:rsidRDefault="00DF0428">
      <w:pPr>
        <w:pStyle w:val="ConsPlusNormal"/>
        <w:spacing w:before="220"/>
        <w:ind w:firstLine="540"/>
        <w:jc w:val="both"/>
      </w:pPr>
      <w:r w:rsidRPr="00C82471">
        <w:rPr>
          <w:position w:val="-8"/>
        </w:rPr>
        <w:pict>
          <v:shape id="_x0000_i1127" style="width:14.65pt;height:19.8pt" coordsize="" o:spt="100" adj="0,,0" path="" filled="f" stroked="f">
            <v:stroke joinstyle="miter"/>
            <v:imagedata r:id="rId451" o:title="base_44_23780_32870"/>
            <v:formulas/>
            <v:path o:connecttype="segments"/>
          </v:shape>
        </w:pict>
      </w:r>
      <w:r>
        <w:t xml:space="preserve"> - поправочный коэффициент, представляющий дополнительные тепловые потери в системах водяного отопления, определяемые по формуле</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28" style="width:77.15pt;height:20.95pt" coordsize="" o:spt="100" adj="0,,0" path="" filled="f" stroked="f">
            <v:stroke joinstyle="miter"/>
            <v:imagedata r:id="rId452" o:title="base_44_23780_32871"/>
            <v:formulas/>
            <v:path o:connecttype="segments"/>
          </v:shape>
        </w:pict>
      </w:r>
      <w:r>
        <w:t>; (Г.24)</w:t>
      </w:r>
    </w:p>
    <w:p w:rsidR="00DF0428" w:rsidRDefault="00DF0428">
      <w:pPr>
        <w:pStyle w:val="ConsPlusNormal"/>
        <w:ind w:firstLine="540"/>
        <w:jc w:val="both"/>
      </w:pPr>
    </w:p>
    <w:p w:rsidR="00DF0428" w:rsidRDefault="00DF0428">
      <w:pPr>
        <w:pStyle w:val="ConsPlusNormal"/>
        <w:ind w:firstLine="540"/>
        <w:jc w:val="both"/>
      </w:pPr>
      <w:r w:rsidRPr="00C82471">
        <w:rPr>
          <w:position w:val="-8"/>
        </w:rPr>
        <w:pict>
          <v:shape id="_x0000_i1129" style="width:14.65pt;height:19.8pt" coordsize="" o:spt="100" adj="0,,0" path="" filled="f" stroked="f">
            <v:stroke joinstyle="miter"/>
            <v:imagedata r:id="rId453" o:title="base_44_23780_32872"/>
            <v:formulas/>
            <v:path o:connecttype="segments"/>
          </v:shape>
        </w:pict>
      </w:r>
      <w:r>
        <w:t xml:space="preserve"> - дополнительные тепловые потери в системах вентиляции и воздушного отопления, определяемые по формуле</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30" style="width:77.15pt;height:20.95pt" coordsize="" o:spt="100" adj="0,,0" path="" filled="f" stroked="f">
            <v:stroke joinstyle="miter"/>
            <v:imagedata r:id="rId454" o:title="base_44_23780_32873"/>
            <v:formulas/>
            <v:path o:connecttype="segments"/>
          </v:shape>
        </w:pict>
      </w:r>
      <w:r>
        <w:t>. (Г.25)</w:t>
      </w:r>
    </w:p>
    <w:p w:rsidR="00DF0428" w:rsidRDefault="00DF0428">
      <w:pPr>
        <w:pStyle w:val="ConsPlusNormal"/>
        <w:ind w:firstLine="540"/>
        <w:jc w:val="both"/>
      </w:pPr>
    </w:p>
    <w:p w:rsidR="00DF0428" w:rsidRDefault="00DF0428">
      <w:pPr>
        <w:pStyle w:val="ConsPlusNormal"/>
        <w:ind w:firstLine="540"/>
        <w:jc w:val="both"/>
      </w:pPr>
      <w:r>
        <w:t xml:space="preserve">Дополнительные тепловые потери в системах отопления при передаче тепловой энергии к помещению обусловлены дополнительными потерями теплоты отопительными приборами, расположенными вблизи наружных ограждений (в результате избыточного перегрева этих участков наружных ограждений), и дополнительными потерями теплоты, связанными с увеличением площади поверхности отопительных приборов выше требуемых значений (в результате подбора отопительных приборов, а также из-за обеспечения возможности регулирования теплоотдачи отопительных приборов). Их результирующее воздействие выражается поправочным коэффициентом </w:t>
      </w:r>
      <w:r w:rsidRPr="00C82471">
        <w:rPr>
          <w:position w:val="-10"/>
        </w:rPr>
        <w:pict>
          <v:shape id="_x0000_i1131" style="width:21.75pt;height:20.95pt" coordsize="" o:spt="100" adj="0,,0" path="" filled="f" stroked="f">
            <v:stroke joinstyle="miter"/>
            <v:imagedata r:id="rId455" o:title="base_44_23780_32874"/>
            <v:formulas/>
            <v:path o:connecttype="segments"/>
          </v:shape>
        </w:pict>
      </w:r>
      <w:r>
        <w:t>.</w:t>
      </w:r>
    </w:p>
    <w:p w:rsidR="00DF0428" w:rsidRDefault="00DF0428">
      <w:pPr>
        <w:pStyle w:val="ConsPlusNormal"/>
        <w:spacing w:before="220"/>
        <w:ind w:firstLine="540"/>
        <w:jc w:val="both"/>
      </w:pPr>
      <w:r>
        <w:t xml:space="preserve">В системах водяного отопления, а также в системах теплоснабжения воздухонагревателей вентиляционных установок дополнительные тепловые потери при переносе тепловой энергии обусловлены остыванием теплоносителя в трубах указанных систем (в особенности, расположенных в неотапливаемых пространствах) и учитываются с помощью поправочного коэффициента </w:t>
      </w:r>
      <w:r w:rsidRPr="00C82471">
        <w:rPr>
          <w:position w:val="-10"/>
        </w:rPr>
        <w:pict>
          <v:shape id="_x0000_i1132" style="width:20.95pt;height:20.95pt" coordsize="" o:spt="100" adj="0,,0" path="" filled="f" stroked="f">
            <v:stroke joinstyle="miter"/>
            <v:imagedata r:id="rId456" o:title="base_44_23780_32875"/>
            <v:formulas/>
            <v:path o:connecttype="segments"/>
          </v:shape>
        </w:pict>
      </w:r>
      <w:r>
        <w:t>.</w:t>
      </w:r>
    </w:p>
    <w:p w:rsidR="00DF0428" w:rsidRDefault="00DF0428">
      <w:pPr>
        <w:pStyle w:val="ConsPlusNormal"/>
        <w:spacing w:before="220"/>
        <w:ind w:firstLine="540"/>
        <w:jc w:val="both"/>
      </w:pPr>
      <w:r>
        <w:t xml:space="preserve">Тепловые потери, связанные с несовершенством воздухораспределения в помещениях, а также с увеличением площади поверхности воздухонагревателей выше требуемых, учитываются с помощью поправочного коэффициента </w:t>
      </w:r>
      <w:r w:rsidRPr="00C82471">
        <w:rPr>
          <w:position w:val="-10"/>
        </w:rPr>
        <w:pict>
          <v:shape id="_x0000_i1133" style="width:21.75pt;height:20.95pt" coordsize="" o:spt="100" adj="0,,0" path="" filled="f" stroked="f">
            <v:stroke joinstyle="miter"/>
            <v:imagedata r:id="rId457" o:title="base_44_23780_32876"/>
            <v:formulas/>
            <v:path o:connecttype="segments"/>
          </v:shape>
        </w:pict>
      </w:r>
      <w:r>
        <w:t>.</w:t>
      </w:r>
    </w:p>
    <w:p w:rsidR="00DF0428" w:rsidRDefault="00DF0428">
      <w:pPr>
        <w:pStyle w:val="ConsPlusNormal"/>
        <w:spacing w:before="220"/>
        <w:ind w:firstLine="540"/>
        <w:jc w:val="both"/>
      </w:pPr>
      <w:r>
        <w:t xml:space="preserve">В системах вентиляции, а также в системах воздушного отопления тепловые потери при переносе тепловой энергии обусловлены также остыванием воздуха в воздуховодах и учитываются с помощью поправочного коэффициента </w:t>
      </w:r>
      <w:r w:rsidRPr="00C82471">
        <w:rPr>
          <w:position w:val="-10"/>
        </w:rPr>
        <w:pict>
          <v:shape id="_x0000_i1134" style="width:20.95pt;height:20.95pt" coordsize="" o:spt="100" adj="0,,0" path="" filled="f" stroked="f">
            <v:stroke joinstyle="miter"/>
            <v:imagedata r:id="rId458" o:title="base_44_23780_32877"/>
            <v:formulas/>
            <v:path o:connecttype="segments"/>
          </v:shape>
        </w:pict>
      </w:r>
      <w:r>
        <w:t>.</w:t>
      </w:r>
    </w:p>
    <w:p w:rsidR="00DF0428" w:rsidRDefault="00DF0428">
      <w:pPr>
        <w:pStyle w:val="ConsPlusNormal"/>
        <w:spacing w:before="220"/>
        <w:ind w:firstLine="540"/>
        <w:jc w:val="both"/>
      </w:pPr>
      <w:r>
        <w:t xml:space="preserve">Примечание - При обосновании в величины </w:t>
      </w:r>
      <w:r w:rsidRPr="00C82471">
        <w:rPr>
          <w:position w:val="-6"/>
        </w:rPr>
        <w:pict>
          <v:shape id="_x0000_i1135" style="width:9.9pt;height:17.8pt" coordsize="" o:spt="100" adj="0,,0" path="" filled="f" stroked="f">
            <v:stroke joinstyle="miter"/>
            <v:imagedata r:id="rId459" o:title="base_44_23780_32878"/>
            <v:formulas/>
            <v:path o:connecttype="segments"/>
          </v:shape>
        </w:pict>
      </w:r>
      <w:r>
        <w:t xml:space="preserve">, </w:t>
      </w:r>
      <w:r w:rsidRPr="00C82471">
        <w:rPr>
          <w:position w:val="-8"/>
        </w:rPr>
        <w:pict>
          <v:shape id="_x0000_i1136" style="width:14.65pt;height:19.8pt" coordsize="" o:spt="100" adj="0,,0" path="" filled="f" stroked="f">
            <v:stroke joinstyle="miter"/>
            <v:imagedata r:id="rId460" o:title="base_44_23780_32879"/>
            <v:formulas/>
            <v:path o:connecttype="segments"/>
          </v:shape>
        </w:pict>
      </w:r>
      <w:r>
        <w:t xml:space="preserve"> и </w:t>
      </w:r>
      <w:r w:rsidRPr="00C82471">
        <w:rPr>
          <w:position w:val="-8"/>
        </w:rPr>
        <w:pict>
          <v:shape id="_x0000_i1137" style="width:14.65pt;height:19.8pt" coordsize="" o:spt="100" adj="0,,0" path="" filled="f" stroked="f">
            <v:stroke joinstyle="miter"/>
            <v:imagedata r:id="rId461" o:title="base_44_23780_32880"/>
            <v:formulas/>
            <v:path o:connecttype="segments"/>
          </v:shape>
        </w:pict>
      </w:r>
      <w:r>
        <w:t xml:space="preserve"> можно вводить дополнительный </w:t>
      </w:r>
      <w:r>
        <w:lastRenderedPageBreak/>
        <w:t xml:space="preserve">поправочный коэффициент в качестве слагаемого </w:t>
      </w:r>
      <w:r w:rsidRPr="00C82471">
        <w:rPr>
          <w:position w:val="-10"/>
        </w:rPr>
        <w:pict>
          <v:shape id="_x0000_i1138" style="width:20.95pt;height:20.95pt" coordsize="" o:spt="100" adj="0,,0" path="" filled="f" stroked="f">
            <v:stroke joinstyle="miter"/>
            <v:imagedata r:id="rId462" o:title="base_44_23780_32881"/>
            <v:formulas/>
            <v:path o:connecttype="segments"/>
          </v:shape>
        </w:pict>
      </w:r>
      <w:r>
        <w:t xml:space="preserve">, где </w:t>
      </w:r>
      <w:r>
        <w:rPr>
          <w:i/>
        </w:rPr>
        <w:t>i</w:t>
      </w:r>
      <w:r>
        <w:t xml:space="preserve"> - индекс, указывающий на тип характеризуемой инженерной системы, учитывающий в зависимости от выбранного масштаба системы тепловые потери при генерации, при аккумуляции, в соединительных звеньях - в оборудовании тепловых пунктов, а также связанные с ошибками проектирования (при наличии).</w:t>
      </w:r>
    </w:p>
    <w:p w:rsidR="00DF0428" w:rsidRDefault="00DF0428">
      <w:pPr>
        <w:pStyle w:val="ConsPlusNormal"/>
        <w:ind w:firstLine="540"/>
        <w:jc w:val="both"/>
      </w:pPr>
    </w:p>
    <w:p w:rsidR="00DF0428" w:rsidRDefault="00DF0428">
      <w:pPr>
        <w:pStyle w:val="ConsPlusNormal"/>
        <w:ind w:firstLine="540"/>
        <w:jc w:val="both"/>
      </w:pPr>
      <w:r>
        <w:t>Достоверное определение тепловых затрат систем отопления и вентиляции невозможно без их конструирования и выполнения гидравлических и аэродинамических расчетов этих систем, а также без теплового расчета отопительных приборов и расчета воздухораспределителей.</w:t>
      </w:r>
    </w:p>
    <w:p w:rsidR="00DF0428" w:rsidRDefault="00DF0428">
      <w:pPr>
        <w:pStyle w:val="ConsPlusNormal"/>
        <w:spacing w:before="220"/>
        <w:ind w:firstLine="540"/>
        <w:jc w:val="both"/>
      </w:pPr>
      <w:r>
        <w:t xml:space="preserve">При этом в соответствии с </w:t>
      </w:r>
      <w:hyperlink w:anchor="P345" w:history="1">
        <w:r>
          <w:rPr>
            <w:color w:val="0000FF"/>
          </w:rPr>
          <w:t>6.2.8</w:t>
        </w:r>
      </w:hyperlink>
      <w:r>
        <w:t xml:space="preserve"> настоящего свода правил дополнительные тепловые потери систем отопления не должны превышать 7% от величины тепловых затрат на системы отопления.</w:t>
      </w:r>
    </w:p>
    <w:p w:rsidR="00DF0428" w:rsidRDefault="00DF0428">
      <w:pPr>
        <w:pStyle w:val="ConsPlusNormal"/>
        <w:spacing w:before="220"/>
        <w:ind w:firstLine="540"/>
        <w:jc w:val="both"/>
      </w:pPr>
      <w:r>
        <w:t xml:space="preserve">Кроме того, следует учитывать в расчетах случаи, когда требуемый воздухообмен в теплый или переходный период года превышает требуемый воздухообмен в холодный период года, а система вентиляции при работе в холодный период года обеспечивает требуемый воздухообмен с превышением. Тогда разность вентиляционных тепловых потерь для обеспечения требуемых воздухообменов в теплый или переходный и холодный периоды года не относят к тепловым потребностям, а учитывают в качестве дополнительных тепловых потерь систем вентиляции с помощью коэффициента </w:t>
      </w:r>
      <w:r w:rsidRPr="00C82471">
        <w:rPr>
          <w:position w:val="-10"/>
        </w:rPr>
        <w:pict>
          <v:shape id="_x0000_i1139" style="width:20.95pt;height:20.95pt" coordsize="" o:spt="100" adj="0,,0" path="" filled="f" stroked="f">
            <v:stroke joinstyle="miter"/>
            <v:imagedata r:id="rId463" o:title="base_44_23780_32882"/>
            <v:formulas/>
            <v:path o:connecttype="segments"/>
          </v:shape>
        </w:pict>
      </w:r>
      <w:r>
        <w:t>. При этом подбор воздухонагревателей этой системы следует вести для величины тепловых затрат с учетом указанных дополнительных тепловых потерь, что обеспечивает учет возможного выхода системы утилизации теплоты вытяжного воздуха на режим разморозки.</w:t>
      </w:r>
    </w:p>
    <w:p w:rsidR="00DF0428" w:rsidRDefault="00DF0428">
      <w:pPr>
        <w:pStyle w:val="ConsPlusNormal"/>
        <w:spacing w:before="220"/>
        <w:ind w:firstLine="540"/>
        <w:jc w:val="both"/>
      </w:pPr>
      <w:r>
        <w:t>Тепловые затраты здания на воздушно-тепловые завесы в настоящем расчете не представлены.</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1 В общем случае в величине энергетических затрат на системы отопления также может быть учтен расход электрической энергии, необходимый для перемещения заданного количества теплоносителя, в том числе для обеспечения вентиляционной составляющей тепловых потребностей. Однако в настоящее время эту составляющую нельзя учесть в составе тепловых затрат из-за отсутствия адекватного механизма пересчета электрической энергии в тепловую, специфичную для каждого района строительства.</w:t>
      </w:r>
    </w:p>
    <w:p w:rsidR="00DF0428" w:rsidRDefault="00DF0428">
      <w:pPr>
        <w:pStyle w:val="ConsPlusNormal"/>
        <w:spacing w:before="220"/>
        <w:ind w:firstLine="540"/>
        <w:jc w:val="both"/>
      </w:pPr>
      <w:r>
        <w:t>2 В величине энергетических затрат на системы вентиляции учитывается расход электрической энергии, необходимый для перемещения требуемого количества воздуха.</w:t>
      </w:r>
    </w:p>
    <w:p w:rsidR="00DF0428" w:rsidRDefault="00DF0428">
      <w:pPr>
        <w:pStyle w:val="ConsPlusNormal"/>
        <w:ind w:firstLine="540"/>
        <w:jc w:val="both"/>
      </w:pPr>
    </w:p>
    <w:p w:rsidR="00DF0428" w:rsidRDefault="00DF0428">
      <w:pPr>
        <w:pStyle w:val="ConsPlusNormal"/>
        <w:ind w:firstLine="540"/>
        <w:jc w:val="both"/>
      </w:pPr>
      <w:r>
        <w:t xml:space="preserve">Отношение определенных энергетических потребностей </w:t>
      </w:r>
      <w:r w:rsidRPr="00C82471">
        <w:rPr>
          <w:position w:val="-10"/>
        </w:rPr>
        <w:pict>
          <v:shape id="_x0000_i1140" style="width:29.65pt;height:20.95pt" coordsize="" o:spt="100" adj="0,,0" path="" filled="f" stroked="f">
            <v:stroke joinstyle="miter"/>
            <v:imagedata r:id="rId464" o:title="base_44_23780_32883"/>
            <v:formulas/>
            <v:path o:connecttype="segments"/>
          </v:shape>
        </w:pict>
      </w:r>
      <w:r>
        <w:t xml:space="preserve"> к энергетическим затратам </w:t>
      </w:r>
      <w:r w:rsidRPr="00C82471">
        <w:rPr>
          <w:position w:val="-10"/>
        </w:rPr>
        <w:pict>
          <v:shape id="_x0000_i1141" style="width:24.55pt;height:20.95pt" coordsize="" o:spt="100" adj="0,,0" path="" filled="f" stroked="f">
            <v:stroke joinstyle="miter"/>
            <v:imagedata r:id="rId465" o:title="base_44_23780_32884"/>
            <v:formulas/>
            <v:path o:connecttype="segments"/>
          </v:shape>
        </w:pict>
      </w:r>
      <w:r>
        <w:t xml:space="preserve"> определенной инженерной системы характеризует энергетическую эффективность этой инженерной системы в расчетном режиме.</w:t>
      </w: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right"/>
        <w:outlineLvl w:val="0"/>
      </w:pPr>
      <w:r>
        <w:rPr>
          <w:b/>
        </w:rPr>
        <w:t>Приложение Д</w:t>
      </w:r>
    </w:p>
    <w:p w:rsidR="00DF0428" w:rsidRDefault="00DF0428">
      <w:pPr>
        <w:pStyle w:val="ConsPlusNormal"/>
        <w:jc w:val="both"/>
      </w:pPr>
    </w:p>
    <w:p w:rsidR="00DF0428" w:rsidRDefault="00DF0428">
      <w:pPr>
        <w:pStyle w:val="ConsPlusTitle"/>
        <w:jc w:val="center"/>
      </w:pPr>
      <w:bookmarkStart w:id="127" w:name="P1858"/>
      <w:bookmarkEnd w:id="127"/>
      <w:r>
        <w:t>СИСТЕМЫ ОТОПЛЕНИЯ (ТЕПЛОСНАБЖЕНИЯ)</w:t>
      </w:r>
    </w:p>
    <w:p w:rsidR="00DF0428" w:rsidRDefault="00DF0428">
      <w:pPr>
        <w:pStyle w:val="ConsPlusNormal"/>
        <w:jc w:val="both"/>
      </w:pPr>
    </w:p>
    <w:p w:rsidR="00DF0428" w:rsidRDefault="00DF0428">
      <w:pPr>
        <w:pStyle w:val="ConsPlusNormal"/>
        <w:jc w:val="right"/>
      </w:pPr>
      <w:r>
        <w:t>Таблица Д.1</w:t>
      </w:r>
    </w:p>
    <w:p w:rsidR="00DF0428" w:rsidRDefault="00DF04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DF0428">
        <w:tc>
          <w:tcPr>
            <w:tcW w:w="3345" w:type="dxa"/>
          </w:tcPr>
          <w:p w:rsidR="00DF0428" w:rsidRDefault="00DF0428">
            <w:pPr>
              <w:pStyle w:val="ConsPlusNormal"/>
              <w:jc w:val="center"/>
            </w:pPr>
            <w:r>
              <w:lastRenderedPageBreak/>
              <w:t>Наименование помещения</w:t>
            </w:r>
          </w:p>
        </w:tc>
        <w:tc>
          <w:tcPr>
            <w:tcW w:w="5726" w:type="dxa"/>
          </w:tcPr>
          <w:p w:rsidR="00DF0428" w:rsidRDefault="00DF0428">
            <w:pPr>
              <w:pStyle w:val="ConsPlusNormal"/>
              <w:jc w:val="center"/>
            </w:pPr>
            <w:r>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DF0428">
        <w:tc>
          <w:tcPr>
            <w:tcW w:w="3345" w:type="dxa"/>
          </w:tcPr>
          <w:p w:rsidR="00DF0428" w:rsidRDefault="00DF0428">
            <w:pPr>
              <w:pStyle w:val="ConsPlusNormal"/>
            </w:pPr>
            <w:bookmarkStart w:id="128" w:name="P1864"/>
            <w:bookmarkEnd w:id="128"/>
            <w:r>
              <w:t xml:space="preserve">Д.1 Жилые, общественные и административно-бытовые здания (кроме указанных с </w:t>
            </w:r>
            <w:hyperlink w:anchor="P1869" w:history="1">
              <w:r>
                <w:rPr>
                  <w:color w:val="0000FF"/>
                </w:rPr>
                <w:t>Д.2</w:t>
              </w:r>
            </w:hyperlink>
            <w:r>
              <w:t xml:space="preserve"> по </w:t>
            </w:r>
            <w:hyperlink w:anchor="P1902" w:history="1">
              <w:r>
                <w:rPr>
                  <w:color w:val="0000FF"/>
                </w:rPr>
                <w:t>Д.10</w:t>
              </w:r>
            </w:hyperlink>
            <w:r>
              <w:t xml:space="preserve"> настоящей таблицы)</w:t>
            </w:r>
          </w:p>
        </w:tc>
        <w:tc>
          <w:tcPr>
            <w:tcW w:w="5726" w:type="dxa"/>
          </w:tcPr>
          <w:p w:rsidR="00DF0428" w:rsidRDefault="00DF0428">
            <w:pPr>
              <w:pStyle w:val="ConsPlusNormal"/>
            </w:pPr>
            <w:r>
              <w:t>Поквартирная водяная с радиаторами или конвекторами при температуре теплоносителя не более 95 °C</w:t>
            </w:r>
          </w:p>
          <w:p w:rsidR="00DF0428" w:rsidRDefault="00DF0428">
            <w:pPr>
              <w:pStyle w:val="ConsPlusNormal"/>
            </w:pPr>
            <w:r>
              <w:t xml:space="preserve">Водяная с радиаторами, панелями и конвекторами при температуре теплоносителя для двухтрубных систем - не более 95 °C; для однотрубных - не более 105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Воздушная (в соответствии с </w:t>
            </w:r>
            <w:hyperlink w:anchor="P526" w:history="1">
              <w:r>
                <w:rPr>
                  <w:color w:val="0000FF"/>
                </w:rPr>
                <w:t>7.1.14</w:t>
              </w:r>
            </w:hyperlink>
            <w:r>
              <w:t xml:space="preserve"> - </w:t>
            </w:r>
            <w:hyperlink w:anchor="P530" w:history="1">
              <w:r>
                <w:rPr>
                  <w:color w:val="0000FF"/>
                </w:rPr>
                <w:t>7.1.16</w:t>
              </w:r>
            </w:hyperlink>
            <w:r>
              <w:t xml:space="preserve">) Электрическая и газовая с температурой на теплоотдающей поверхности не более 95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bookmarkStart w:id="129" w:name="P1869"/>
            <w:bookmarkEnd w:id="129"/>
            <w:r>
              <w:t>Д.2 Детские дошкольные, лестничные клетки и вестибюли в детских дошкольных учреждениях</w:t>
            </w:r>
          </w:p>
        </w:tc>
        <w:tc>
          <w:tcPr>
            <w:tcW w:w="5726" w:type="dxa"/>
          </w:tcPr>
          <w:p w:rsidR="00DF0428" w:rsidRDefault="00DF0428">
            <w:pPr>
              <w:pStyle w:val="ConsPlusNormal"/>
            </w:pPr>
            <w:r>
              <w:t xml:space="preserve">Водяная с радиаторами, панелями и конвекторами при температуре теплоносителя не более 95 °C (в соответствии с </w:t>
            </w:r>
            <w:hyperlink w:anchor="P304" w:history="1">
              <w:r>
                <w:rPr>
                  <w:color w:val="0000FF"/>
                </w:rPr>
                <w:t>6.1.7</w:t>
              </w:r>
            </w:hyperlink>
            <w:r>
              <w:t xml:space="preserve"> и </w:t>
            </w:r>
            <w:hyperlink w:anchor="P306" w:history="1">
              <w:r>
                <w:rPr>
                  <w:color w:val="0000FF"/>
                </w:rPr>
                <w:t>6.1.8</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w:t>
            </w:r>
            <w:hyperlink w:anchor="P431" w:history="1">
              <w:r>
                <w:rPr>
                  <w:color w:val="0000FF"/>
                </w:rPr>
                <w:t>6.4.9</w:t>
              </w:r>
            </w:hyperlink>
            <w:r>
              <w:t>)</w:t>
            </w:r>
          </w:p>
          <w:p w:rsidR="00DF0428" w:rsidRDefault="00DF0428">
            <w:pPr>
              <w:pStyle w:val="ConsPlusNormal"/>
            </w:pPr>
            <w:r>
              <w:t xml:space="preserve">Электрическая с температурой на теплоотдающей поверхности не более 90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bookmarkStart w:id="130" w:name="P1873"/>
            <w:bookmarkEnd w:id="130"/>
            <w:r>
              <w:t>Д.3 Палаты, операционные и другие помещения лечебного назначения в больницах (кроме психиатрических и наркологических)</w:t>
            </w:r>
          </w:p>
        </w:tc>
        <w:tc>
          <w:tcPr>
            <w:tcW w:w="5726" w:type="dxa"/>
          </w:tcPr>
          <w:p w:rsidR="00DF0428" w:rsidRDefault="00DF0428">
            <w:pPr>
              <w:pStyle w:val="ConsPlusNormal"/>
            </w:pPr>
            <w:r>
              <w:t xml:space="preserve">Водяная с радиаторами и панелями при температуре теплоносителя не более 85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tc>
      </w:tr>
      <w:tr w:rsidR="00DF0428">
        <w:tc>
          <w:tcPr>
            <w:tcW w:w="3345" w:type="dxa"/>
          </w:tcPr>
          <w:p w:rsidR="00DF0428" w:rsidRDefault="00DF0428">
            <w:pPr>
              <w:pStyle w:val="ConsPlusNormal"/>
            </w:pPr>
            <w:r>
              <w:t>Д.4 Палаты, другие помещения лечебного назначения в психиатрических и наркологических больницах</w:t>
            </w:r>
          </w:p>
        </w:tc>
        <w:tc>
          <w:tcPr>
            <w:tcW w:w="5726" w:type="dxa"/>
          </w:tcPr>
          <w:p w:rsidR="00DF0428" w:rsidRDefault="00DF0428">
            <w:pPr>
              <w:pStyle w:val="ConsPlusNormal"/>
            </w:pPr>
            <w:r>
              <w:t xml:space="preserve">Водяная с радиаторами и панелями при температуре теплоносителя не более 95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и стояками,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Электрическая с температурой на теплоотдающей поверхности не более 95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r>
              <w:t>Д.5 Спортивные залы</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Водяная с радиаторами, панелями и конвекторами и гладкими трубами при температуре теплоносителя не более 150 °C</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Электрическая и газовая с температурой на теплоотдающей поверхности не более 150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p w:rsidR="00DF0428" w:rsidRDefault="00DF0428">
            <w:pPr>
              <w:pStyle w:val="ConsPlusNormal"/>
            </w:pPr>
            <w:r>
              <w:t xml:space="preserve">Электрическая и газовая с высокотемпературными </w:t>
            </w:r>
            <w:r>
              <w:lastRenderedPageBreak/>
              <w:t xml:space="preserve">излучателями (в соответствии с </w:t>
            </w:r>
            <w:hyperlink w:anchor="P235" w:history="1">
              <w:r>
                <w:rPr>
                  <w:color w:val="0000FF"/>
                </w:rPr>
                <w:t>5.8</w:t>
              </w:r>
            </w:hyperlink>
            <w:r>
              <w:t xml:space="preserve">, </w:t>
            </w:r>
            <w:hyperlink w:anchor="P359" w:history="1">
              <w:r>
                <w:rPr>
                  <w:color w:val="0000FF"/>
                </w:rPr>
                <w:t>6.2.10</w:t>
              </w:r>
            </w:hyperlink>
            <w:r>
              <w:t xml:space="preserve">, </w:t>
            </w:r>
            <w:hyperlink w:anchor="P446" w:history="1">
              <w:r>
                <w:rPr>
                  <w:color w:val="0000FF"/>
                </w:rPr>
                <w:t>6.4.12</w:t>
              </w:r>
            </w:hyperlink>
            <w:r>
              <w:t xml:space="preserve"> и </w:t>
            </w:r>
            <w:hyperlink w:anchor="P447" w:history="1">
              <w:r>
                <w:rPr>
                  <w:color w:val="0000FF"/>
                </w:rPr>
                <w:t>6.4.13</w:t>
              </w:r>
            </w:hyperlink>
            <w:r>
              <w:t>)</w:t>
            </w:r>
          </w:p>
        </w:tc>
      </w:tr>
      <w:tr w:rsidR="00DF0428">
        <w:tc>
          <w:tcPr>
            <w:tcW w:w="3345" w:type="dxa"/>
          </w:tcPr>
          <w:p w:rsidR="00DF0428" w:rsidRDefault="00DF0428">
            <w:pPr>
              <w:pStyle w:val="ConsPlusNormal"/>
            </w:pPr>
            <w:r>
              <w:lastRenderedPageBreak/>
              <w:t>Д.6 Бани, прачечные и душевые</w:t>
            </w:r>
          </w:p>
        </w:tc>
        <w:tc>
          <w:tcPr>
            <w:tcW w:w="5726" w:type="dxa"/>
          </w:tcPr>
          <w:p w:rsidR="00DF0428" w:rsidRDefault="00DF0428">
            <w:pPr>
              <w:pStyle w:val="ConsPlusNormal"/>
            </w:pPr>
            <w:r>
              <w:t>Водяная с радиаторами, конвекторами и гладкими трубами при температуре теплоносителя не более 95 °C для помещений бань и душевых, не более 150 °C - для прачечных</w:t>
            </w:r>
          </w:p>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tc>
      </w:tr>
      <w:tr w:rsidR="00DF0428">
        <w:tc>
          <w:tcPr>
            <w:tcW w:w="3345" w:type="dxa"/>
          </w:tcPr>
          <w:p w:rsidR="00DF0428" w:rsidRDefault="00DF0428">
            <w:pPr>
              <w:pStyle w:val="ConsPlusNormal"/>
            </w:pPr>
            <w:r>
              <w:t xml:space="preserve">Д.7 Предприятия питания (кроме ресторанов) и торговые залы (кроме указанных в </w:t>
            </w:r>
            <w:hyperlink w:anchor="P1895" w:history="1">
              <w:r>
                <w:rPr>
                  <w:color w:val="0000FF"/>
                </w:rPr>
                <w:t>Д.8</w:t>
              </w:r>
            </w:hyperlink>
            <w:r>
              <w:t>)</w:t>
            </w:r>
          </w:p>
        </w:tc>
        <w:tc>
          <w:tcPr>
            <w:tcW w:w="5726" w:type="dxa"/>
          </w:tcPr>
          <w:p w:rsidR="00DF0428" w:rsidRDefault="00DF0428">
            <w:pPr>
              <w:pStyle w:val="ConsPlusNormal"/>
            </w:pPr>
            <w:r>
              <w:t>Водяная с радиаторами, панелями, конвекторами и гладкими трубами при температуре теплоносителя не более 150 °C</w:t>
            </w:r>
          </w:p>
          <w:p w:rsidR="00DF0428" w:rsidRDefault="00DF0428">
            <w:pPr>
              <w:pStyle w:val="ConsPlusNormal"/>
            </w:pPr>
            <w:r>
              <w:t xml:space="preserve">Водяная с нагревательными элементами и стояками,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Электрическая и газовая с температурой на теплоотдающей поверхности не более 150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bookmarkStart w:id="131" w:name="P1895"/>
            <w:bookmarkEnd w:id="131"/>
            <w:r>
              <w:t>Д.8 Торговые залы и помещения для обработки и хранения материалов, содержащих легковоспламеняющиеся жидкости</w:t>
            </w:r>
          </w:p>
        </w:tc>
        <w:tc>
          <w:tcPr>
            <w:tcW w:w="5726" w:type="dxa"/>
          </w:tcPr>
          <w:p w:rsidR="00DF0428" w:rsidRDefault="00DF0428">
            <w:pPr>
              <w:pStyle w:val="ConsPlusNormal"/>
            </w:pPr>
            <w:r>
              <w:t xml:space="preserve">Принимать по строкам </w:t>
            </w:r>
            <w:hyperlink w:anchor="P1907" w:history="1">
              <w:r>
                <w:rPr>
                  <w:color w:val="0000FF"/>
                </w:rPr>
                <w:t>Д.11, а</w:t>
              </w:r>
            </w:hyperlink>
            <w:r>
              <w:t xml:space="preserve"> или </w:t>
            </w:r>
            <w:hyperlink w:anchor="P1913" w:history="1">
              <w:r>
                <w:rPr>
                  <w:color w:val="0000FF"/>
                </w:rPr>
                <w:t>Д.11, б</w:t>
              </w:r>
            </w:hyperlink>
            <w:r>
              <w:t xml:space="preserve"> настоящей таблицы</w:t>
            </w:r>
          </w:p>
        </w:tc>
      </w:tr>
      <w:tr w:rsidR="00DF0428">
        <w:tc>
          <w:tcPr>
            <w:tcW w:w="3345" w:type="dxa"/>
          </w:tcPr>
          <w:p w:rsidR="00DF0428" w:rsidRDefault="00DF0428">
            <w:pPr>
              <w:pStyle w:val="ConsPlusNormal"/>
            </w:pPr>
            <w:r>
              <w:t>Д.9 Пассажирские залы вокзалов, аэропортов</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Водяная с радиаторами и конвекторами при температуре теплоносителя не более 150 °C</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Электрическая и газовая с температурой на теплоотдающей поверхности не более 150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bookmarkStart w:id="132" w:name="P1902"/>
            <w:bookmarkEnd w:id="132"/>
            <w:r>
              <w:t>Д.10 Залы зрительные и рестораны</w:t>
            </w:r>
          </w:p>
        </w:tc>
        <w:tc>
          <w:tcPr>
            <w:tcW w:w="5726" w:type="dxa"/>
          </w:tcPr>
          <w:p w:rsidR="00DF0428" w:rsidRDefault="00DF0428">
            <w:pPr>
              <w:pStyle w:val="ConsPlusNormal"/>
            </w:pPr>
            <w:r>
              <w:t xml:space="preserve">Водяная с радиаторами и конвекторами при температуре теплоносителя не более 115 °C Воздушная (в соответствии с </w:t>
            </w:r>
            <w:hyperlink w:anchor="P528" w:history="1">
              <w:r>
                <w:rPr>
                  <w:color w:val="0000FF"/>
                </w:rPr>
                <w:t>7.1.15</w:t>
              </w:r>
            </w:hyperlink>
            <w:r>
              <w:t xml:space="preserve"> и </w:t>
            </w:r>
            <w:hyperlink w:anchor="P530" w:history="1">
              <w:r>
                <w:rPr>
                  <w:color w:val="0000FF"/>
                </w:rPr>
                <w:t>7.1.16</w:t>
              </w:r>
            </w:hyperlink>
            <w:r>
              <w:t>)</w:t>
            </w:r>
          </w:p>
          <w:p w:rsidR="00DF0428" w:rsidRDefault="00DF0428">
            <w:pPr>
              <w:pStyle w:val="ConsPlusNormal"/>
            </w:pPr>
            <w:r>
              <w:t xml:space="preserve">Электрическая с температурой на теплоотдающей поверхности не более 115 °C (в соответствии с </w:t>
            </w:r>
            <w:hyperlink w:anchor="P448" w:history="1">
              <w:r>
                <w:rPr>
                  <w:color w:val="0000FF"/>
                </w:rPr>
                <w:t>6.4.14</w:t>
              </w:r>
            </w:hyperlink>
            <w:r>
              <w:t xml:space="preserve"> и </w:t>
            </w:r>
            <w:hyperlink w:anchor="P449" w:history="1">
              <w:r>
                <w:rPr>
                  <w:color w:val="0000FF"/>
                </w:rPr>
                <w:t>6.4.15</w:t>
              </w:r>
            </w:hyperlink>
            <w:r>
              <w:t>)</w:t>
            </w:r>
          </w:p>
          <w:p w:rsidR="00DF0428" w:rsidRDefault="00DF0428">
            <w:pPr>
              <w:pStyle w:val="ConsPlusNormal"/>
            </w:pPr>
            <w:r>
              <w:t xml:space="preserve">Электрическая и газовая с высокотемпературными излучателями (в соответствии с </w:t>
            </w:r>
            <w:hyperlink w:anchor="P253" w:history="1">
              <w:r>
                <w:rPr>
                  <w:color w:val="0000FF"/>
                </w:rPr>
                <w:t>5.10</w:t>
              </w:r>
            </w:hyperlink>
            <w:r>
              <w:t xml:space="preserve">, </w:t>
            </w:r>
            <w:hyperlink w:anchor="P359" w:history="1">
              <w:r>
                <w:rPr>
                  <w:color w:val="0000FF"/>
                </w:rPr>
                <w:t>6.2.10</w:t>
              </w:r>
            </w:hyperlink>
            <w:r>
              <w:t xml:space="preserve">, </w:t>
            </w:r>
            <w:hyperlink w:anchor="P446" w:history="1">
              <w:r>
                <w:rPr>
                  <w:color w:val="0000FF"/>
                </w:rPr>
                <w:t>6.4.12</w:t>
              </w:r>
            </w:hyperlink>
            <w:r>
              <w:t xml:space="preserve"> и </w:t>
            </w:r>
            <w:hyperlink w:anchor="P448" w:history="1">
              <w:r>
                <w:rPr>
                  <w:color w:val="0000FF"/>
                </w:rPr>
                <w:t>6.4.14</w:t>
              </w:r>
            </w:hyperlink>
            <w:r>
              <w:t>)</w:t>
            </w:r>
          </w:p>
        </w:tc>
      </w:tr>
      <w:tr w:rsidR="00DF0428">
        <w:tc>
          <w:tcPr>
            <w:tcW w:w="3345" w:type="dxa"/>
          </w:tcPr>
          <w:p w:rsidR="00DF0428" w:rsidRDefault="00DF0428">
            <w:pPr>
              <w:pStyle w:val="ConsPlusNormal"/>
            </w:pPr>
            <w:r>
              <w:t>Д.11 Производственные и склады:</w:t>
            </w:r>
          </w:p>
          <w:p w:rsidR="00DF0428" w:rsidRDefault="00DF0428">
            <w:pPr>
              <w:pStyle w:val="ConsPlusNormal"/>
            </w:pPr>
            <w:bookmarkStart w:id="133" w:name="P1907"/>
            <w:bookmarkEnd w:id="133"/>
            <w:r>
              <w:t>а) категорий А, Б, В1 - В4 без выделений пыли и аэрозолей или с выделением негорючей пыли</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и </w:t>
            </w:r>
            <w:hyperlink w:anchor="P530" w:history="1">
              <w:r>
                <w:rPr>
                  <w:color w:val="0000FF"/>
                </w:rPr>
                <w:t>7.1.16</w:t>
              </w:r>
            </w:hyperlink>
            <w:r>
              <w:t>)</w:t>
            </w:r>
          </w:p>
          <w:p w:rsidR="00DF0428" w:rsidRDefault="00DF0428">
            <w:pPr>
              <w:pStyle w:val="ConsPlusNormal"/>
            </w:pPr>
            <w:r>
              <w:t xml:space="preserve">Водяная и паровая (в соответствии с </w:t>
            </w:r>
            <w:hyperlink w:anchor="P295" w:history="1">
              <w:r>
                <w:rPr>
                  <w:color w:val="0000FF"/>
                </w:rPr>
                <w:t>6.1.6</w:t>
              </w:r>
            </w:hyperlink>
            <w:r>
              <w:t xml:space="preserve">) при температуре теплоносителя: воды не более 150 °C, пара не более 130 °C (в соответствии с </w:t>
            </w:r>
            <w:hyperlink w:anchor="P179" w:history="1">
              <w:r>
                <w:rPr>
                  <w:color w:val="0000FF"/>
                </w:rPr>
                <w:t>4.6</w:t>
              </w:r>
            </w:hyperlink>
            <w:r>
              <w:t>)</w:t>
            </w:r>
          </w:p>
          <w:p w:rsidR="00DF0428" w:rsidRDefault="00DF0428">
            <w:pPr>
              <w:pStyle w:val="ConsPlusNormal"/>
            </w:pPr>
            <w:r>
              <w:t xml:space="preserve">Электрическая и газовая для помещений категорий В1 - В4 (кроме складов категорий В1 - В4) при температуре на теплоотдающей поверхности не более 130 °C (в </w:t>
            </w:r>
            <w:r>
              <w:lastRenderedPageBreak/>
              <w:t xml:space="preserve">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p w:rsidR="00DF0428" w:rsidRDefault="00DF0428">
            <w:pPr>
              <w:pStyle w:val="ConsPlusNormal"/>
            </w:pPr>
            <w:r>
              <w:t xml:space="preserve">Электрическая и газовая с высокотемпературными излучателями для помещений категорий В2, В3, В4, а также складов категорий В2, В3, В4 (в соответствии с </w:t>
            </w:r>
            <w:hyperlink w:anchor="P253" w:history="1">
              <w:r>
                <w:rPr>
                  <w:color w:val="0000FF"/>
                </w:rPr>
                <w:t>5.10</w:t>
              </w:r>
            </w:hyperlink>
            <w:r>
              <w:t xml:space="preserve">, </w:t>
            </w:r>
            <w:hyperlink w:anchor="P349" w:history="1">
              <w:r>
                <w:rPr>
                  <w:color w:val="0000FF"/>
                </w:rPr>
                <w:t>6.2.9</w:t>
              </w:r>
            </w:hyperlink>
            <w:r>
              <w:t xml:space="preserve">, </w:t>
            </w:r>
            <w:hyperlink w:anchor="P444" w:history="1">
              <w:r>
                <w:rPr>
                  <w:color w:val="0000FF"/>
                </w:rPr>
                <w:t>6.4.11</w:t>
              </w:r>
            </w:hyperlink>
            <w:r>
              <w:t xml:space="preserve"> и </w:t>
            </w:r>
            <w:hyperlink w:anchor="P448" w:history="1">
              <w:r>
                <w:rPr>
                  <w:color w:val="0000FF"/>
                </w:rPr>
                <w:t>6.4.14</w:t>
              </w:r>
            </w:hyperlink>
            <w:r>
              <w:t>)</w:t>
            </w:r>
          </w:p>
          <w:p w:rsidR="00DF0428" w:rsidRDefault="00DF0428">
            <w:pPr>
              <w:pStyle w:val="ConsPlusNormal"/>
            </w:pPr>
            <w:r>
              <w:t xml:space="preserve">Электрическая для помещений категорий А и Б (кроме складов категорий А и Б) во взрывозащищенном исполнении в соответствии с </w:t>
            </w:r>
            <w:hyperlink w:anchor="P2624" w:history="1">
              <w:r>
                <w:rPr>
                  <w:color w:val="0000FF"/>
                </w:rPr>
                <w:t>[10]</w:t>
              </w:r>
            </w:hyperlink>
            <w:r>
              <w:t xml:space="preserve"> при температуре на теплоотдающей поверхности не более 130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bookmarkStart w:id="134" w:name="P1913"/>
            <w:bookmarkEnd w:id="134"/>
            <w:r>
              <w:lastRenderedPageBreak/>
              <w:t>б) категорий А, Б, В1 - В4 с выделением горючей пыли и аэрозолей</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Водяная и паровая (в соответствии с </w:t>
            </w:r>
            <w:hyperlink w:anchor="P304" w:history="1">
              <w:r>
                <w:rPr>
                  <w:color w:val="0000FF"/>
                </w:rPr>
                <w:t>6.1.7</w:t>
              </w:r>
            </w:hyperlink>
            <w:r>
              <w:t xml:space="preserve">) при температуре теплоносителя: воды - не более 110 °C в помещениях категорий А и Б и не более 130 °C в помещениях категории В1 - В4 (в соответствии с </w:t>
            </w:r>
            <w:hyperlink w:anchor="P304" w:history="1">
              <w:r>
                <w:rPr>
                  <w:color w:val="0000FF"/>
                </w:rPr>
                <w:t>6.1.7</w:t>
              </w:r>
            </w:hyperlink>
            <w:r>
              <w:t>)</w:t>
            </w:r>
          </w:p>
          <w:p w:rsidR="00DF0428" w:rsidRDefault="00DF0428">
            <w:pPr>
              <w:pStyle w:val="ConsPlusNormal"/>
            </w:pPr>
            <w:r>
              <w:t xml:space="preserve">Электрическая и газовая для помещений категорий В1 - В4 (кроме складов категорий В1 - В4) при температуре на теплоотдающей поверхности не более 110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p w:rsidR="00DF0428" w:rsidRDefault="00DF0428">
            <w:pPr>
              <w:pStyle w:val="ConsPlusNormal"/>
            </w:pPr>
            <w:r>
              <w:t xml:space="preserve">Электрическая для помещений категорий А и Б (кроме складов категорий А и Б) во взрывозащищенном исполнении при температуре на теплоотдающей поверхности не более 110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r>
              <w:t>в) категорий Г и Д без выделений пыли и аэрозолей</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Водяная и паровая с ребристыми трубами, радиаторами и конвекторами при температуре теплоносителя: воды не более 150 °C, пара не более 130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и стояками,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Электрическая и газовая с высокотемпературными излучателями (в соответствии с </w:t>
            </w:r>
            <w:hyperlink w:anchor="P253" w:history="1">
              <w:r>
                <w:rPr>
                  <w:color w:val="0000FF"/>
                </w:rPr>
                <w:t>5.10</w:t>
              </w:r>
            </w:hyperlink>
            <w:r>
              <w:t xml:space="preserve">, </w:t>
            </w:r>
            <w:hyperlink w:anchor="P359" w:history="1">
              <w:r>
                <w:rPr>
                  <w:color w:val="0000FF"/>
                </w:rPr>
                <w:t>6.2.10</w:t>
              </w:r>
            </w:hyperlink>
            <w:r>
              <w:t xml:space="preserve">, </w:t>
            </w:r>
            <w:hyperlink w:anchor="P446" w:history="1">
              <w:r>
                <w:rPr>
                  <w:color w:val="0000FF"/>
                </w:rPr>
                <w:t>6.4.12</w:t>
              </w:r>
            </w:hyperlink>
            <w:r>
              <w:t xml:space="preserve"> и </w:t>
            </w:r>
            <w:hyperlink w:anchor="P448" w:history="1">
              <w:r>
                <w:rPr>
                  <w:color w:val="0000FF"/>
                </w:rPr>
                <w:t>6.4.14</w:t>
              </w:r>
            </w:hyperlink>
            <w:r>
              <w:t>)</w:t>
            </w:r>
          </w:p>
        </w:tc>
      </w:tr>
      <w:tr w:rsidR="00DF0428">
        <w:tc>
          <w:tcPr>
            <w:tcW w:w="3345" w:type="dxa"/>
          </w:tcPr>
          <w:p w:rsidR="00DF0428" w:rsidRDefault="00DF0428">
            <w:pPr>
              <w:pStyle w:val="ConsPlusNormal"/>
            </w:pPr>
            <w:r>
              <w:t>г) категорий Г и Д с повышенными требованиями к чистоте воздуха</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Водяная с радиаторами (без оребрения), панелями и гладкими трубами при температуре теплоносителя не более 150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tc>
      </w:tr>
      <w:tr w:rsidR="00DF0428">
        <w:tc>
          <w:tcPr>
            <w:tcW w:w="3345" w:type="dxa"/>
          </w:tcPr>
          <w:p w:rsidR="00DF0428" w:rsidRDefault="00DF0428">
            <w:pPr>
              <w:pStyle w:val="ConsPlusNormal"/>
            </w:pPr>
            <w:r>
              <w:t>д) категорий Г и Д с выделением негорючих пыли и аэрозолей</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Водяная и паровая с радиаторами при температуре теплоносителя: воды не более 150 °C, пара не более 130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p w:rsidR="00DF0428" w:rsidRDefault="00DF0428">
            <w:pPr>
              <w:pStyle w:val="ConsPlusNormal"/>
            </w:pPr>
            <w:r>
              <w:t xml:space="preserve">Электрическая и газовая с температурой на теплоотдающей поверхности не более 150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p w:rsidR="00DF0428" w:rsidRDefault="00DF0428">
            <w:pPr>
              <w:pStyle w:val="ConsPlusNormal"/>
            </w:pPr>
            <w:r>
              <w:lastRenderedPageBreak/>
              <w:t xml:space="preserve">Электрическая и газовая с высокотемпературными излучателями (в соответствии с </w:t>
            </w:r>
            <w:hyperlink w:anchor="P253" w:history="1">
              <w:r>
                <w:rPr>
                  <w:color w:val="0000FF"/>
                </w:rPr>
                <w:t>5.10</w:t>
              </w:r>
            </w:hyperlink>
            <w:r>
              <w:t xml:space="preserve">, </w:t>
            </w:r>
            <w:hyperlink w:anchor="P359" w:history="1">
              <w:r>
                <w:rPr>
                  <w:color w:val="0000FF"/>
                </w:rPr>
                <w:t>6.2.10</w:t>
              </w:r>
            </w:hyperlink>
            <w:r>
              <w:t xml:space="preserve">, </w:t>
            </w:r>
            <w:hyperlink w:anchor="P446" w:history="1">
              <w:r>
                <w:rPr>
                  <w:color w:val="0000FF"/>
                </w:rPr>
                <w:t>6.4.12</w:t>
              </w:r>
            </w:hyperlink>
            <w:r>
              <w:t xml:space="preserve"> и </w:t>
            </w:r>
            <w:hyperlink w:anchor="P448" w:history="1">
              <w:r>
                <w:rPr>
                  <w:color w:val="0000FF"/>
                </w:rPr>
                <w:t>6.4.14</w:t>
              </w:r>
            </w:hyperlink>
            <w:r>
              <w:t>)</w:t>
            </w:r>
          </w:p>
        </w:tc>
      </w:tr>
      <w:tr w:rsidR="00DF0428">
        <w:tc>
          <w:tcPr>
            <w:tcW w:w="3345" w:type="dxa"/>
          </w:tcPr>
          <w:p w:rsidR="00DF0428" w:rsidRDefault="00DF0428">
            <w:pPr>
              <w:pStyle w:val="ConsPlusNormal"/>
            </w:pPr>
            <w:r>
              <w:lastRenderedPageBreak/>
              <w:t>е) категорий Г и Д с выделением горючих пыли и аэрозолей</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Водяная и паровая с радиаторами и гладкими трубами при температуре теплоносителя: воды не более 130 °C, пара не более 110 °C (в соответствии с </w:t>
            </w:r>
            <w:hyperlink w:anchor="P304" w:history="1">
              <w:r>
                <w:rPr>
                  <w:color w:val="0000FF"/>
                </w:rPr>
                <w:t>6.1.7</w:t>
              </w:r>
            </w:hyperlink>
            <w:r>
              <w:t>)</w:t>
            </w:r>
          </w:p>
          <w:p w:rsidR="00DF0428" w:rsidRDefault="00DF0428">
            <w:pPr>
              <w:pStyle w:val="ConsPlusNormal"/>
            </w:pPr>
            <w:r>
              <w:t xml:space="preserve">Водяная с нагревательными элементами, встроенными в наружные стены, перекрытия и полы (в соответствии с </w:t>
            </w:r>
            <w:hyperlink w:anchor="P382" w:history="1">
              <w:r>
                <w:rPr>
                  <w:color w:val="0000FF"/>
                </w:rPr>
                <w:t>6.3.4</w:t>
              </w:r>
            </w:hyperlink>
            <w:r>
              <w:t xml:space="preserve">, </w:t>
            </w:r>
            <w:hyperlink w:anchor="P428" w:history="1">
              <w:r>
                <w:rPr>
                  <w:color w:val="0000FF"/>
                </w:rPr>
                <w:t>6.4.8</w:t>
              </w:r>
            </w:hyperlink>
            <w:r>
              <w:t xml:space="preserve"> и </w:t>
            </w:r>
            <w:hyperlink w:anchor="P431" w:history="1">
              <w:r>
                <w:rPr>
                  <w:color w:val="0000FF"/>
                </w:rPr>
                <w:t>6.4.9</w:t>
              </w:r>
            </w:hyperlink>
            <w:r>
              <w:t>)</w:t>
            </w:r>
          </w:p>
        </w:tc>
      </w:tr>
      <w:tr w:rsidR="00DF0428">
        <w:tc>
          <w:tcPr>
            <w:tcW w:w="3345" w:type="dxa"/>
          </w:tcPr>
          <w:p w:rsidR="00DF0428" w:rsidRDefault="00DF0428">
            <w:pPr>
              <w:pStyle w:val="ConsPlusNormal"/>
            </w:pPr>
            <w:r>
              <w:t>ж) категорий Г и Д со значительным влаговыделением</w:t>
            </w:r>
          </w:p>
        </w:tc>
        <w:tc>
          <w:tcPr>
            <w:tcW w:w="5726" w:type="dxa"/>
          </w:tcPr>
          <w:p w:rsidR="00DF0428" w:rsidRDefault="00DF0428">
            <w:pPr>
              <w:pStyle w:val="ConsPlusNormal"/>
            </w:pPr>
            <w:r>
              <w:t xml:space="preserve">Воздушная (в соответствии с </w:t>
            </w:r>
            <w:hyperlink w:anchor="P528" w:history="1">
              <w:r>
                <w:rPr>
                  <w:color w:val="0000FF"/>
                </w:rPr>
                <w:t>7.1.15</w:t>
              </w:r>
            </w:hyperlink>
            <w:r>
              <w:t xml:space="preserve"> и </w:t>
            </w:r>
            <w:hyperlink w:anchor="P531" w:history="1">
              <w:r>
                <w:rPr>
                  <w:color w:val="0000FF"/>
                </w:rPr>
                <w:t>7.1.17</w:t>
              </w:r>
            </w:hyperlink>
            <w:r>
              <w:t>)</w:t>
            </w:r>
          </w:p>
          <w:p w:rsidR="00DF0428" w:rsidRDefault="00DF0428">
            <w:pPr>
              <w:pStyle w:val="ConsPlusNormal"/>
            </w:pPr>
            <w:r>
              <w:t xml:space="preserve">Водяная и паровая с радиаторами, конвекторами и ребристыми трубами при температуре теплоносителя: воды не более 150 °C, пара не более 130 °C (в соответствии с </w:t>
            </w:r>
            <w:hyperlink w:anchor="P304" w:history="1">
              <w:r>
                <w:rPr>
                  <w:color w:val="0000FF"/>
                </w:rPr>
                <w:t>6.1.7</w:t>
              </w:r>
            </w:hyperlink>
            <w:r>
              <w:t>)</w:t>
            </w:r>
          </w:p>
          <w:p w:rsidR="00DF0428" w:rsidRDefault="00DF0428">
            <w:pPr>
              <w:pStyle w:val="ConsPlusNormal"/>
            </w:pPr>
            <w:r>
              <w:t xml:space="preserve">Газовая с температурой на теплоотдающей поверхности 150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3345" w:type="dxa"/>
          </w:tcPr>
          <w:p w:rsidR="00DF0428" w:rsidRDefault="00DF0428">
            <w:pPr>
              <w:pStyle w:val="ConsPlusNormal"/>
            </w:pPr>
            <w:r>
              <w:t>и) с выделением возгоняемых ядовитых веществ</w:t>
            </w:r>
          </w:p>
        </w:tc>
        <w:tc>
          <w:tcPr>
            <w:tcW w:w="5726" w:type="dxa"/>
          </w:tcPr>
          <w:p w:rsidR="00DF0428" w:rsidRDefault="00DF0428">
            <w:pPr>
              <w:pStyle w:val="ConsPlusNormal"/>
            </w:pPr>
            <w:r>
              <w:t>По нормативным документам</w:t>
            </w:r>
          </w:p>
        </w:tc>
      </w:tr>
      <w:tr w:rsidR="00DF0428">
        <w:tc>
          <w:tcPr>
            <w:tcW w:w="3345" w:type="dxa"/>
          </w:tcPr>
          <w:p w:rsidR="00DF0428" w:rsidRDefault="00DF0428">
            <w:pPr>
              <w:pStyle w:val="ConsPlusNormal"/>
            </w:pPr>
            <w:r>
              <w:t>Д.12 Лестничные клетки, пешеходные переходы и вестибюли</w:t>
            </w:r>
          </w:p>
        </w:tc>
        <w:tc>
          <w:tcPr>
            <w:tcW w:w="5726" w:type="dxa"/>
          </w:tcPr>
          <w:p w:rsidR="00DF0428" w:rsidRDefault="00DF0428">
            <w:pPr>
              <w:pStyle w:val="ConsPlusNormal"/>
            </w:pPr>
            <w:r>
              <w:t xml:space="preserve">Водяная и паровая с радиаторами, конвекторами и калориферами при температуре теплоносителя: воды не более 150 °C, пара не более 130 °C (в соответствии с </w:t>
            </w:r>
            <w:hyperlink w:anchor="P304" w:history="1">
              <w:r>
                <w:rPr>
                  <w:color w:val="0000FF"/>
                </w:rPr>
                <w:t>6.1.7</w:t>
              </w:r>
            </w:hyperlink>
            <w:r>
              <w:t>)</w:t>
            </w:r>
          </w:p>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tc>
      </w:tr>
      <w:tr w:rsidR="00DF0428">
        <w:tc>
          <w:tcPr>
            <w:tcW w:w="3345" w:type="dxa"/>
          </w:tcPr>
          <w:p w:rsidR="00DF0428" w:rsidRDefault="00DF0428">
            <w:pPr>
              <w:pStyle w:val="ConsPlusNormal"/>
            </w:pPr>
            <w:r>
              <w:t>Д.13 Тепловые пункты</w:t>
            </w:r>
          </w:p>
        </w:tc>
        <w:tc>
          <w:tcPr>
            <w:tcW w:w="5726" w:type="dxa"/>
          </w:tcPr>
          <w:p w:rsidR="00DF0428" w:rsidRDefault="00DF0428">
            <w:pPr>
              <w:pStyle w:val="ConsPlusNormal"/>
            </w:pPr>
            <w:r>
              <w:t xml:space="preserve">Водяная и паровая с радиаторами и гладкими трубами при температуре теплоносителя: воды не более 150 °C, пара не более 130 °C (в соответствии с </w:t>
            </w:r>
            <w:hyperlink w:anchor="P304" w:history="1">
              <w:r>
                <w:rPr>
                  <w:color w:val="0000FF"/>
                </w:rPr>
                <w:t>6.1.7</w:t>
              </w:r>
            </w:hyperlink>
            <w:r>
              <w:t>)</w:t>
            </w:r>
          </w:p>
          <w:p w:rsidR="00DF0428" w:rsidRDefault="00DF0428">
            <w:pPr>
              <w:pStyle w:val="ConsPlusNormal"/>
            </w:pPr>
            <w:r>
              <w:t xml:space="preserve">Воздушная (в соответствии с </w:t>
            </w:r>
            <w:hyperlink w:anchor="P528" w:history="1">
              <w:r>
                <w:rPr>
                  <w:color w:val="0000FF"/>
                </w:rPr>
                <w:t>7.1.15</w:t>
              </w:r>
            </w:hyperlink>
            <w:r>
              <w:t xml:space="preserve"> - </w:t>
            </w:r>
            <w:hyperlink w:anchor="P531" w:history="1">
              <w:r>
                <w:rPr>
                  <w:color w:val="0000FF"/>
                </w:rPr>
                <w:t>7.1.17</w:t>
              </w:r>
            </w:hyperlink>
            <w:r>
              <w:t>)</w:t>
            </w:r>
          </w:p>
          <w:p w:rsidR="00DF0428" w:rsidRDefault="00DF0428">
            <w:pPr>
              <w:pStyle w:val="ConsPlusNormal"/>
            </w:pPr>
            <w:r>
              <w:t xml:space="preserve">Электрическая с температурой на теплоотдающей поверхности не более 150 °C (в соответствии с </w:t>
            </w:r>
            <w:hyperlink w:anchor="P179" w:history="1">
              <w:r>
                <w:rPr>
                  <w:color w:val="0000FF"/>
                </w:rPr>
                <w:t>4.6</w:t>
              </w:r>
            </w:hyperlink>
            <w:r>
              <w:t xml:space="preserve">, </w:t>
            </w:r>
            <w:hyperlink w:anchor="P448" w:history="1">
              <w:r>
                <w:rPr>
                  <w:color w:val="0000FF"/>
                </w:rPr>
                <w:t>6.4.14</w:t>
              </w:r>
            </w:hyperlink>
            <w:r>
              <w:t xml:space="preserve"> и </w:t>
            </w:r>
            <w:hyperlink w:anchor="P449" w:history="1">
              <w:r>
                <w:rPr>
                  <w:color w:val="0000FF"/>
                </w:rPr>
                <w:t>6.4.15</w:t>
              </w:r>
            </w:hyperlink>
            <w:r>
              <w:t>)</w:t>
            </w:r>
          </w:p>
        </w:tc>
      </w:tr>
      <w:tr w:rsidR="00DF0428">
        <w:tc>
          <w:tcPr>
            <w:tcW w:w="9071" w:type="dxa"/>
            <w:gridSpan w:val="2"/>
          </w:tcPr>
          <w:p w:rsidR="00DF0428" w:rsidRDefault="00DF0428">
            <w:pPr>
              <w:pStyle w:val="ConsPlusNormal"/>
              <w:ind w:firstLine="283"/>
              <w:jc w:val="both"/>
            </w:pPr>
            <w:r>
              <w:t>Примечания</w:t>
            </w:r>
          </w:p>
          <w:p w:rsidR="00DF0428" w:rsidRDefault="00DF0428">
            <w:pPr>
              <w:pStyle w:val="ConsPlusNormal"/>
              <w:ind w:firstLine="283"/>
              <w:jc w:val="both"/>
            </w:pPr>
            <w:r>
              <w:t xml:space="preserve">1 Для помещений, указанных в </w:t>
            </w:r>
            <w:hyperlink w:anchor="P1864" w:history="1">
              <w:r>
                <w:rPr>
                  <w:color w:val="0000FF"/>
                </w:rPr>
                <w:t>Д.1</w:t>
              </w:r>
            </w:hyperlink>
            <w:r>
              <w:t xml:space="preserve"> (кроме жилых) и </w:t>
            </w:r>
            <w:hyperlink w:anchor="P1902" w:history="1">
              <w:r>
                <w:rPr>
                  <w:color w:val="0000FF"/>
                </w:rPr>
                <w:t>Д.10</w:t>
              </w:r>
            </w:hyperlink>
            <w:r>
              <w:t xml:space="preserve">, допускается применять однотрубные системы водяного отопления: с температурой теплоносителя до 130 °C - при использовании в качестве отопительных приборов конвекторов с кожухом, и соединении трубопроводов в пределах обслуживаемых помещений на сварке; температурой до 105 °C при скрытой прокладке или изоляции стояков и подводок с теплоносителем - для помещений, указанных в </w:t>
            </w:r>
            <w:hyperlink w:anchor="P1864" w:history="1">
              <w:r>
                <w:rPr>
                  <w:color w:val="0000FF"/>
                </w:rPr>
                <w:t>Д.1</w:t>
              </w:r>
            </w:hyperlink>
            <w:r>
              <w:t xml:space="preserve">, и до 115 °C - для помещений, указанных в </w:t>
            </w:r>
            <w:hyperlink w:anchor="P1902" w:history="1">
              <w:r>
                <w:rPr>
                  <w:color w:val="0000FF"/>
                </w:rPr>
                <w:t>Д.10</w:t>
              </w:r>
            </w:hyperlink>
            <w:r>
              <w:t>.</w:t>
            </w:r>
          </w:p>
          <w:p w:rsidR="00DF0428" w:rsidRDefault="00DF0428">
            <w:pPr>
              <w:pStyle w:val="ConsPlusNormal"/>
              <w:ind w:firstLine="283"/>
              <w:jc w:val="both"/>
            </w:pPr>
            <w:r>
              <w:t xml:space="preserve">2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w:t>
            </w:r>
            <w:hyperlink w:anchor="P528" w:history="1">
              <w:r>
                <w:rPr>
                  <w:color w:val="0000FF"/>
                </w:rPr>
                <w:t>7.1.15</w:t>
              </w:r>
            </w:hyperlink>
            <w:r>
              <w:t>.</w:t>
            </w:r>
          </w:p>
          <w:p w:rsidR="00DF0428" w:rsidRDefault="00DF0428">
            <w:pPr>
              <w:pStyle w:val="ConsPlusNormal"/>
              <w:ind w:firstLine="283"/>
              <w:jc w:val="both"/>
            </w:pPr>
            <w:r>
              <w:t xml:space="preserve">3 Для помещений общественного назначения (кроме помещений, указанных в </w:t>
            </w:r>
            <w:hyperlink w:anchor="P1869" w:history="1">
              <w:r>
                <w:rPr>
                  <w:color w:val="0000FF"/>
                </w:rPr>
                <w:t>Д.2</w:t>
              </w:r>
            </w:hyperlink>
            <w:r>
              <w:t xml:space="preserve"> и </w:t>
            </w:r>
            <w:hyperlink w:anchor="P1873" w:history="1">
              <w:r>
                <w:rPr>
                  <w:color w:val="0000FF"/>
                </w:rPr>
                <w:t>Д.3</w:t>
              </w:r>
            </w:hyperlink>
            <w:r>
              <w:t>), размещаемых на первом этаже жилого многоэтажного здания, допускается предусматривать двухтрубные системы отопления с температурой теплоносителя, принятой для однотрубных систем отопления жилой части здания.</w:t>
            </w:r>
          </w:p>
        </w:tc>
      </w:tr>
    </w:tbl>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right"/>
        <w:outlineLvl w:val="0"/>
      </w:pPr>
      <w:r>
        <w:rPr>
          <w:b/>
        </w:rPr>
        <w:lastRenderedPageBreak/>
        <w:t>Приложение Е</w:t>
      </w:r>
    </w:p>
    <w:p w:rsidR="00DF0428" w:rsidRDefault="00DF0428">
      <w:pPr>
        <w:pStyle w:val="ConsPlusNormal"/>
        <w:jc w:val="both"/>
      </w:pPr>
    </w:p>
    <w:p w:rsidR="00DF0428" w:rsidRDefault="00DF0428">
      <w:pPr>
        <w:pStyle w:val="ConsPlusTitle"/>
        <w:jc w:val="center"/>
      </w:pPr>
      <w:bookmarkStart w:id="135" w:name="P1961"/>
      <w:bookmarkEnd w:id="135"/>
      <w:r>
        <w:t>ДОПУСТИМАЯ СКОРОСТЬ ДВИЖЕНИЯ ВОДЫ В ТРУБОПРОВОДАХ</w:t>
      </w:r>
    </w:p>
    <w:p w:rsidR="00DF0428" w:rsidRDefault="00DF0428">
      <w:pPr>
        <w:pStyle w:val="ConsPlusNormal"/>
        <w:jc w:val="both"/>
      </w:pPr>
    </w:p>
    <w:p w:rsidR="00DF0428" w:rsidRDefault="00DF0428">
      <w:pPr>
        <w:pStyle w:val="ConsPlusNormal"/>
        <w:jc w:val="right"/>
      </w:pPr>
      <w:r>
        <w:t>Таблица Е.1</w:t>
      </w:r>
    </w:p>
    <w:p w:rsidR="00DF0428" w:rsidRDefault="00DF04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61"/>
        <w:gridCol w:w="1363"/>
        <w:gridCol w:w="1361"/>
        <w:gridCol w:w="1304"/>
        <w:gridCol w:w="1531"/>
      </w:tblGrid>
      <w:tr w:rsidR="00DF0428">
        <w:tc>
          <w:tcPr>
            <w:tcW w:w="2154" w:type="dxa"/>
            <w:vMerge w:val="restart"/>
            <w:tcBorders>
              <w:top w:val="single" w:sz="4" w:space="0" w:color="auto"/>
              <w:bottom w:val="single" w:sz="4" w:space="0" w:color="auto"/>
            </w:tcBorders>
            <w:vAlign w:val="center"/>
          </w:tcPr>
          <w:p w:rsidR="00DF0428" w:rsidRDefault="00DF0428">
            <w:pPr>
              <w:pStyle w:val="ConsPlusNormal"/>
              <w:jc w:val="center"/>
            </w:pPr>
            <w:r>
              <w:t>Допустимый эквивалентный уровень шума, дБА</w:t>
            </w:r>
          </w:p>
        </w:tc>
        <w:tc>
          <w:tcPr>
            <w:tcW w:w="6920" w:type="dxa"/>
            <w:gridSpan w:val="5"/>
            <w:tcBorders>
              <w:top w:val="single" w:sz="4" w:space="0" w:color="auto"/>
              <w:bottom w:val="single" w:sz="4" w:space="0" w:color="auto"/>
            </w:tcBorders>
            <w:vAlign w:val="center"/>
          </w:tcPr>
          <w:p w:rsidR="00DF0428" w:rsidRDefault="00DF0428">
            <w:pPr>
              <w:pStyle w:val="ConsPlusNormal"/>
              <w:jc w:val="center"/>
            </w:pPr>
            <w:r>
              <w:t>Допустимая скорость движения воды, м/с, в трубопроводах при коэффициентах местных сопротивлений узла отопительного прибора или стояка с арматурой, приведенных к скорости теплоносителя в трубах</w:t>
            </w:r>
          </w:p>
        </w:tc>
      </w:tr>
      <w:tr w:rsidR="00DF0428">
        <w:tc>
          <w:tcPr>
            <w:tcW w:w="2154" w:type="dxa"/>
            <w:vMerge/>
            <w:tcBorders>
              <w:top w:val="single" w:sz="4" w:space="0" w:color="auto"/>
              <w:bottom w:val="single" w:sz="4" w:space="0" w:color="auto"/>
            </w:tcBorders>
          </w:tcPr>
          <w:p w:rsidR="00DF0428" w:rsidRDefault="00DF0428"/>
        </w:tc>
        <w:tc>
          <w:tcPr>
            <w:tcW w:w="1361" w:type="dxa"/>
            <w:tcBorders>
              <w:top w:val="single" w:sz="4" w:space="0" w:color="auto"/>
              <w:bottom w:val="single" w:sz="4" w:space="0" w:color="auto"/>
            </w:tcBorders>
            <w:vAlign w:val="center"/>
          </w:tcPr>
          <w:p w:rsidR="00DF0428" w:rsidRDefault="00DF0428">
            <w:pPr>
              <w:pStyle w:val="ConsPlusNormal"/>
              <w:jc w:val="center"/>
            </w:pPr>
            <w:r>
              <w:t>До 5</w:t>
            </w:r>
          </w:p>
        </w:tc>
        <w:tc>
          <w:tcPr>
            <w:tcW w:w="1363" w:type="dxa"/>
            <w:tcBorders>
              <w:top w:val="single" w:sz="4" w:space="0" w:color="auto"/>
              <w:bottom w:val="single" w:sz="4" w:space="0" w:color="auto"/>
            </w:tcBorders>
            <w:vAlign w:val="center"/>
          </w:tcPr>
          <w:p w:rsidR="00DF0428" w:rsidRDefault="00DF0428">
            <w:pPr>
              <w:pStyle w:val="ConsPlusNormal"/>
              <w:jc w:val="center"/>
            </w:pPr>
            <w:r>
              <w:t>10</w:t>
            </w:r>
          </w:p>
        </w:tc>
        <w:tc>
          <w:tcPr>
            <w:tcW w:w="1361" w:type="dxa"/>
            <w:tcBorders>
              <w:top w:val="single" w:sz="4" w:space="0" w:color="auto"/>
              <w:bottom w:val="single" w:sz="4" w:space="0" w:color="auto"/>
            </w:tcBorders>
            <w:vAlign w:val="center"/>
          </w:tcPr>
          <w:p w:rsidR="00DF0428" w:rsidRDefault="00DF0428">
            <w:pPr>
              <w:pStyle w:val="ConsPlusNormal"/>
              <w:jc w:val="center"/>
            </w:pPr>
            <w:r>
              <w:t>15</w:t>
            </w:r>
          </w:p>
        </w:tc>
        <w:tc>
          <w:tcPr>
            <w:tcW w:w="1304" w:type="dxa"/>
            <w:tcBorders>
              <w:top w:val="single" w:sz="4" w:space="0" w:color="auto"/>
              <w:bottom w:val="single" w:sz="4" w:space="0" w:color="auto"/>
            </w:tcBorders>
            <w:vAlign w:val="center"/>
          </w:tcPr>
          <w:p w:rsidR="00DF0428" w:rsidRDefault="00DF0428">
            <w:pPr>
              <w:pStyle w:val="ConsPlusNormal"/>
              <w:jc w:val="center"/>
            </w:pPr>
            <w:r>
              <w:t>20</w:t>
            </w:r>
          </w:p>
        </w:tc>
        <w:tc>
          <w:tcPr>
            <w:tcW w:w="1531" w:type="dxa"/>
            <w:tcBorders>
              <w:top w:val="single" w:sz="4" w:space="0" w:color="auto"/>
              <w:bottom w:val="single" w:sz="4" w:space="0" w:color="auto"/>
            </w:tcBorders>
            <w:vAlign w:val="center"/>
          </w:tcPr>
          <w:p w:rsidR="00DF0428" w:rsidRDefault="00DF0428">
            <w:pPr>
              <w:pStyle w:val="ConsPlusNormal"/>
              <w:jc w:val="center"/>
            </w:pPr>
            <w:r>
              <w:t>30</w:t>
            </w:r>
          </w:p>
        </w:tc>
      </w:tr>
      <w:tr w:rsidR="00DF0428">
        <w:tblPrEx>
          <w:tblBorders>
            <w:insideH w:val="none" w:sz="0" w:space="0" w:color="auto"/>
          </w:tblBorders>
        </w:tblPrEx>
        <w:tc>
          <w:tcPr>
            <w:tcW w:w="2154" w:type="dxa"/>
            <w:tcBorders>
              <w:top w:val="single" w:sz="4" w:space="0" w:color="auto"/>
              <w:bottom w:val="nil"/>
            </w:tcBorders>
          </w:tcPr>
          <w:p w:rsidR="00DF0428" w:rsidRDefault="00DF0428">
            <w:pPr>
              <w:pStyle w:val="ConsPlusNormal"/>
              <w:jc w:val="center"/>
            </w:pPr>
            <w:r>
              <w:t>25</w:t>
            </w:r>
          </w:p>
        </w:tc>
        <w:tc>
          <w:tcPr>
            <w:tcW w:w="1361" w:type="dxa"/>
            <w:tcBorders>
              <w:top w:val="single" w:sz="4" w:space="0" w:color="auto"/>
              <w:bottom w:val="nil"/>
            </w:tcBorders>
          </w:tcPr>
          <w:p w:rsidR="00DF0428" w:rsidRDefault="00DF0428">
            <w:pPr>
              <w:pStyle w:val="ConsPlusNormal"/>
              <w:jc w:val="center"/>
            </w:pPr>
            <w:r>
              <w:t>1,5/1,5</w:t>
            </w:r>
          </w:p>
        </w:tc>
        <w:tc>
          <w:tcPr>
            <w:tcW w:w="1363" w:type="dxa"/>
            <w:tcBorders>
              <w:top w:val="single" w:sz="4" w:space="0" w:color="auto"/>
              <w:bottom w:val="nil"/>
            </w:tcBorders>
          </w:tcPr>
          <w:p w:rsidR="00DF0428" w:rsidRDefault="00DF0428">
            <w:pPr>
              <w:pStyle w:val="ConsPlusNormal"/>
              <w:jc w:val="center"/>
            </w:pPr>
            <w:r>
              <w:t>1,1/0,7</w:t>
            </w:r>
          </w:p>
        </w:tc>
        <w:tc>
          <w:tcPr>
            <w:tcW w:w="1361" w:type="dxa"/>
            <w:tcBorders>
              <w:top w:val="single" w:sz="4" w:space="0" w:color="auto"/>
              <w:bottom w:val="nil"/>
            </w:tcBorders>
          </w:tcPr>
          <w:p w:rsidR="00DF0428" w:rsidRDefault="00DF0428">
            <w:pPr>
              <w:pStyle w:val="ConsPlusNormal"/>
              <w:jc w:val="center"/>
            </w:pPr>
            <w:r>
              <w:t>0,9/0,55</w:t>
            </w:r>
          </w:p>
        </w:tc>
        <w:tc>
          <w:tcPr>
            <w:tcW w:w="1304" w:type="dxa"/>
            <w:tcBorders>
              <w:top w:val="single" w:sz="4" w:space="0" w:color="auto"/>
              <w:bottom w:val="nil"/>
            </w:tcBorders>
          </w:tcPr>
          <w:p w:rsidR="00DF0428" w:rsidRDefault="00DF0428">
            <w:pPr>
              <w:pStyle w:val="ConsPlusNormal"/>
              <w:jc w:val="center"/>
            </w:pPr>
            <w:r>
              <w:t>0,75/0,5</w:t>
            </w:r>
          </w:p>
        </w:tc>
        <w:tc>
          <w:tcPr>
            <w:tcW w:w="1531" w:type="dxa"/>
            <w:tcBorders>
              <w:top w:val="single" w:sz="4" w:space="0" w:color="auto"/>
              <w:bottom w:val="nil"/>
            </w:tcBorders>
          </w:tcPr>
          <w:p w:rsidR="00DF0428" w:rsidRDefault="00DF0428">
            <w:pPr>
              <w:pStyle w:val="ConsPlusNormal"/>
              <w:jc w:val="center"/>
            </w:pPr>
            <w:r>
              <w:t>0,6/0,4</w:t>
            </w:r>
          </w:p>
        </w:tc>
      </w:tr>
      <w:tr w:rsidR="00DF0428">
        <w:tblPrEx>
          <w:tblBorders>
            <w:insideH w:val="none" w:sz="0" w:space="0" w:color="auto"/>
          </w:tblBorders>
        </w:tblPrEx>
        <w:tc>
          <w:tcPr>
            <w:tcW w:w="2154" w:type="dxa"/>
            <w:tcBorders>
              <w:top w:val="nil"/>
              <w:bottom w:val="nil"/>
            </w:tcBorders>
          </w:tcPr>
          <w:p w:rsidR="00DF0428" w:rsidRDefault="00DF0428">
            <w:pPr>
              <w:pStyle w:val="ConsPlusNormal"/>
              <w:jc w:val="center"/>
            </w:pPr>
            <w:r>
              <w:t>30</w:t>
            </w:r>
          </w:p>
        </w:tc>
        <w:tc>
          <w:tcPr>
            <w:tcW w:w="1361" w:type="dxa"/>
            <w:tcBorders>
              <w:top w:val="nil"/>
              <w:bottom w:val="nil"/>
            </w:tcBorders>
          </w:tcPr>
          <w:p w:rsidR="00DF0428" w:rsidRDefault="00DF0428">
            <w:pPr>
              <w:pStyle w:val="ConsPlusNormal"/>
              <w:jc w:val="center"/>
            </w:pPr>
            <w:r>
              <w:t>1,5/1,5</w:t>
            </w:r>
          </w:p>
        </w:tc>
        <w:tc>
          <w:tcPr>
            <w:tcW w:w="1363" w:type="dxa"/>
            <w:tcBorders>
              <w:top w:val="nil"/>
              <w:bottom w:val="nil"/>
            </w:tcBorders>
          </w:tcPr>
          <w:p w:rsidR="00DF0428" w:rsidRDefault="00DF0428">
            <w:pPr>
              <w:pStyle w:val="ConsPlusNormal"/>
              <w:jc w:val="center"/>
            </w:pPr>
            <w:r>
              <w:t>1,5/1,2</w:t>
            </w:r>
          </w:p>
        </w:tc>
        <w:tc>
          <w:tcPr>
            <w:tcW w:w="1361" w:type="dxa"/>
            <w:tcBorders>
              <w:top w:val="nil"/>
              <w:bottom w:val="nil"/>
            </w:tcBorders>
          </w:tcPr>
          <w:p w:rsidR="00DF0428" w:rsidRDefault="00DF0428">
            <w:pPr>
              <w:pStyle w:val="ConsPlusNormal"/>
              <w:jc w:val="center"/>
            </w:pPr>
            <w:r>
              <w:t>1,2/1,0</w:t>
            </w:r>
          </w:p>
        </w:tc>
        <w:tc>
          <w:tcPr>
            <w:tcW w:w="1304" w:type="dxa"/>
            <w:tcBorders>
              <w:top w:val="nil"/>
              <w:bottom w:val="nil"/>
            </w:tcBorders>
          </w:tcPr>
          <w:p w:rsidR="00DF0428" w:rsidRDefault="00DF0428">
            <w:pPr>
              <w:pStyle w:val="ConsPlusNormal"/>
              <w:jc w:val="center"/>
            </w:pPr>
            <w:r>
              <w:t>1,0/0,8</w:t>
            </w:r>
          </w:p>
        </w:tc>
        <w:tc>
          <w:tcPr>
            <w:tcW w:w="1531" w:type="dxa"/>
            <w:tcBorders>
              <w:top w:val="nil"/>
              <w:bottom w:val="nil"/>
            </w:tcBorders>
          </w:tcPr>
          <w:p w:rsidR="00DF0428" w:rsidRDefault="00DF0428">
            <w:pPr>
              <w:pStyle w:val="ConsPlusNormal"/>
              <w:jc w:val="center"/>
            </w:pPr>
            <w:r>
              <w:t>0,85/0,65</w:t>
            </w:r>
          </w:p>
        </w:tc>
      </w:tr>
      <w:tr w:rsidR="00DF0428">
        <w:tblPrEx>
          <w:tblBorders>
            <w:insideH w:val="none" w:sz="0" w:space="0" w:color="auto"/>
          </w:tblBorders>
        </w:tblPrEx>
        <w:tc>
          <w:tcPr>
            <w:tcW w:w="2154" w:type="dxa"/>
            <w:tcBorders>
              <w:top w:val="nil"/>
              <w:bottom w:val="nil"/>
            </w:tcBorders>
          </w:tcPr>
          <w:p w:rsidR="00DF0428" w:rsidRDefault="00DF0428">
            <w:pPr>
              <w:pStyle w:val="ConsPlusNormal"/>
              <w:jc w:val="center"/>
            </w:pPr>
            <w:r>
              <w:t>35</w:t>
            </w:r>
          </w:p>
        </w:tc>
        <w:tc>
          <w:tcPr>
            <w:tcW w:w="1361" w:type="dxa"/>
            <w:tcBorders>
              <w:top w:val="nil"/>
              <w:bottom w:val="nil"/>
            </w:tcBorders>
          </w:tcPr>
          <w:p w:rsidR="00DF0428" w:rsidRDefault="00DF0428">
            <w:pPr>
              <w:pStyle w:val="ConsPlusNormal"/>
              <w:jc w:val="center"/>
            </w:pPr>
            <w:r>
              <w:t>1,5/1,5</w:t>
            </w:r>
          </w:p>
        </w:tc>
        <w:tc>
          <w:tcPr>
            <w:tcW w:w="1363" w:type="dxa"/>
            <w:tcBorders>
              <w:top w:val="nil"/>
              <w:bottom w:val="nil"/>
            </w:tcBorders>
          </w:tcPr>
          <w:p w:rsidR="00DF0428" w:rsidRDefault="00DF0428">
            <w:pPr>
              <w:pStyle w:val="ConsPlusNormal"/>
              <w:jc w:val="center"/>
            </w:pPr>
            <w:r>
              <w:t>1,5/1,5</w:t>
            </w:r>
          </w:p>
        </w:tc>
        <w:tc>
          <w:tcPr>
            <w:tcW w:w="1361" w:type="dxa"/>
            <w:tcBorders>
              <w:top w:val="nil"/>
              <w:bottom w:val="nil"/>
            </w:tcBorders>
          </w:tcPr>
          <w:p w:rsidR="00DF0428" w:rsidRDefault="00DF0428">
            <w:pPr>
              <w:pStyle w:val="ConsPlusNormal"/>
              <w:jc w:val="center"/>
            </w:pPr>
            <w:r>
              <w:t>1,5/1,1</w:t>
            </w:r>
          </w:p>
        </w:tc>
        <w:tc>
          <w:tcPr>
            <w:tcW w:w="1304" w:type="dxa"/>
            <w:tcBorders>
              <w:top w:val="nil"/>
              <w:bottom w:val="nil"/>
            </w:tcBorders>
          </w:tcPr>
          <w:p w:rsidR="00DF0428" w:rsidRDefault="00DF0428">
            <w:pPr>
              <w:pStyle w:val="ConsPlusNormal"/>
              <w:jc w:val="center"/>
            </w:pPr>
            <w:r>
              <w:t>1,2/0,95</w:t>
            </w:r>
          </w:p>
        </w:tc>
        <w:tc>
          <w:tcPr>
            <w:tcW w:w="1531" w:type="dxa"/>
            <w:tcBorders>
              <w:top w:val="nil"/>
              <w:bottom w:val="nil"/>
            </w:tcBorders>
          </w:tcPr>
          <w:p w:rsidR="00DF0428" w:rsidRDefault="00DF0428">
            <w:pPr>
              <w:pStyle w:val="ConsPlusNormal"/>
              <w:jc w:val="center"/>
            </w:pPr>
            <w:r>
              <w:t>1,0/0,8</w:t>
            </w:r>
          </w:p>
        </w:tc>
      </w:tr>
      <w:tr w:rsidR="00DF0428">
        <w:tblPrEx>
          <w:tblBorders>
            <w:insideH w:val="none" w:sz="0" w:space="0" w:color="auto"/>
          </w:tblBorders>
        </w:tblPrEx>
        <w:tc>
          <w:tcPr>
            <w:tcW w:w="2154" w:type="dxa"/>
            <w:tcBorders>
              <w:top w:val="nil"/>
              <w:bottom w:val="single" w:sz="4" w:space="0" w:color="auto"/>
            </w:tcBorders>
          </w:tcPr>
          <w:p w:rsidR="00DF0428" w:rsidRDefault="00DF0428">
            <w:pPr>
              <w:pStyle w:val="ConsPlusNormal"/>
              <w:jc w:val="center"/>
            </w:pPr>
            <w:r>
              <w:t>40</w:t>
            </w:r>
          </w:p>
        </w:tc>
        <w:tc>
          <w:tcPr>
            <w:tcW w:w="1361" w:type="dxa"/>
            <w:tcBorders>
              <w:top w:val="nil"/>
              <w:bottom w:val="single" w:sz="4" w:space="0" w:color="auto"/>
            </w:tcBorders>
          </w:tcPr>
          <w:p w:rsidR="00DF0428" w:rsidRDefault="00DF0428">
            <w:pPr>
              <w:pStyle w:val="ConsPlusNormal"/>
              <w:jc w:val="center"/>
            </w:pPr>
            <w:r>
              <w:t>1,5/1,5</w:t>
            </w:r>
          </w:p>
        </w:tc>
        <w:tc>
          <w:tcPr>
            <w:tcW w:w="1363" w:type="dxa"/>
            <w:tcBorders>
              <w:top w:val="nil"/>
              <w:bottom w:val="single" w:sz="4" w:space="0" w:color="auto"/>
            </w:tcBorders>
          </w:tcPr>
          <w:p w:rsidR="00DF0428" w:rsidRDefault="00DF0428">
            <w:pPr>
              <w:pStyle w:val="ConsPlusNormal"/>
              <w:jc w:val="center"/>
            </w:pPr>
            <w:r>
              <w:t>1,5/1,5</w:t>
            </w:r>
          </w:p>
        </w:tc>
        <w:tc>
          <w:tcPr>
            <w:tcW w:w="1361" w:type="dxa"/>
            <w:tcBorders>
              <w:top w:val="nil"/>
              <w:bottom w:val="single" w:sz="4" w:space="0" w:color="auto"/>
            </w:tcBorders>
          </w:tcPr>
          <w:p w:rsidR="00DF0428" w:rsidRDefault="00DF0428">
            <w:pPr>
              <w:pStyle w:val="ConsPlusNormal"/>
              <w:jc w:val="center"/>
            </w:pPr>
            <w:r>
              <w:t>1,5/1,5</w:t>
            </w:r>
          </w:p>
        </w:tc>
        <w:tc>
          <w:tcPr>
            <w:tcW w:w="1304" w:type="dxa"/>
            <w:tcBorders>
              <w:top w:val="nil"/>
              <w:bottom w:val="single" w:sz="4" w:space="0" w:color="auto"/>
            </w:tcBorders>
          </w:tcPr>
          <w:p w:rsidR="00DF0428" w:rsidRDefault="00DF0428">
            <w:pPr>
              <w:pStyle w:val="ConsPlusNormal"/>
              <w:jc w:val="center"/>
            </w:pPr>
            <w:r>
              <w:t>1,5/1,5</w:t>
            </w:r>
          </w:p>
        </w:tc>
        <w:tc>
          <w:tcPr>
            <w:tcW w:w="1531" w:type="dxa"/>
            <w:tcBorders>
              <w:top w:val="nil"/>
              <w:bottom w:val="single" w:sz="4" w:space="0" w:color="auto"/>
            </w:tcBorders>
          </w:tcPr>
          <w:p w:rsidR="00DF0428" w:rsidRDefault="00DF0428">
            <w:pPr>
              <w:pStyle w:val="ConsPlusNormal"/>
              <w:jc w:val="center"/>
            </w:pPr>
            <w:r>
              <w:t>1,3/1,2</w:t>
            </w:r>
          </w:p>
        </w:tc>
      </w:tr>
      <w:tr w:rsidR="00DF0428">
        <w:tc>
          <w:tcPr>
            <w:tcW w:w="9074" w:type="dxa"/>
            <w:gridSpan w:val="6"/>
            <w:tcBorders>
              <w:top w:val="single" w:sz="4" w:space="0" w:color="auto"/>
              <w:bottom w:val="single" w:sz="4" w:space="0" w:color="auto"/>
            </w:tcBorders>
          </w:tcPr>
          <w:p w:rsidR="00DF0428" w:rsidRDefault="00DF0428">
            <w:pPr>
              <w:pStyle w:val="ConsPlusNormal"/>
              <w:ind w:firstLine="283"/>
              <w:jc w:val="both"/>
            </w:pPr>
            <w:r>
              <w:t>Примечания</w:t>
            </w:r>
          </w:p>
          <w:p w:rsidR="00DF0428" w:rsidRDefault="00DF0428">
            <w:pPr>
              <w:pStyle w:val="ConsPlusNormal"/>
              <w:ind w:firstLine="283"/>
              <w:jc w:val="both"/>
            </w:pPr>
            <w:r>
              <w:t>1 В числителе приведена допустимая скорость теплоносителя при применении кранов пробочных, трехходовых и двойной регулировки, в знаменателе - при применении вентилей.</w:t>
            </w:r>
          </w:p>
          <w:p w:rsidR="00DF0428" w:rsidRDefault="00DF0428">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DF0428" w:rsidRDefault="00DF0428">
            <w:pPr>
              <w:pStyle w:val="ConsPlusNormal"/>
              <w:ind w:firstLine="283"/>
              <w:jc w:val="both"/>
            </w:pPr>
            <w:r>
              <w:t>а) помещение с наименьшим допустимым эквивалентным уровнем шума;</w:t>
            </w:r>
          </w:p>
          <w:p w:rsidR="00DF0428" w:rsidRDefault="00DF0428">
            <w:pPr>
              <w:pStyle w:val="ConsPlusNormal"/>
              <w:ind w:firstLine="283"/>
              <w:jc w:val="both"/>
            </w:pPr>
            <w: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DF0428" w:rsidRDefault="00DF0428">
            <w:pPr>
              <w:pStyle w:val="ConsPlusNormal"/>
              <w:ind w:firstLine="283"/>
              <w:jc w:val="both"/>
            </w:pPr>
            <w:r>
              <w:t>3 При применении арматуры с большим гидравлическим сопротивлением (терморегуляторы, балансировочные клапаны, регуляторы давления прохода и др.) во избежание шумообразования рабочий перепад давления на арматуре следует принимать согласно рекомендациям изготовителя.</w:t>
            </w:r>
          </w:p>
        </w:tc>
      </w:tr>
    </w:tbl>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Приложения Ж обеспечивает соблюдение требований Федерального </w:t>
            </w:r>
            <w:hyperlink r:id="rId466" w:history="1">
              <w:r>
                <w:rPr>
                  <w:color w:val="0000FF"/>
                </w:rPr>
                <w:t>закона</w:t>
              </w:r>
            </w:hyperlink>
            <w:r>
              <w:rPr>
                <w:color w:val="392C69"/>
              </w:rPr>
              <w:t xml:space="preserve"> от 30.12.2009 N 384-ФЗ "Технический регламент о безопасности зданий и сооружений" (</w:t>
            </w:r>
            <w:hyperlink r:id="rId46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jc w:val="right"/>
        <w:outlineLvl w:val="0"/>
      </w:pPr>
      <w:bookmarkStart w:id="136" w:name="P2008"/>
      <w:bookmarkEnd w:id="136"/>
      <w:r>
        <w:rPr>
          <w:b/>
        </w:rPr>
        <w:t>Приложение Ж</w:t>
      </w:r>
    </w:p>
    <w:p w:rsidR="00DF0428" w:rsidRDefault="00DF0428">
      <w:pPr>
        <w:pStyle w:val="ConsPlusNormal"/>
        <w:ind w:firstLine="540"/>
        <w:jc w:val="both"/>
      </w:pPr>
    </w:p>
    <w:p w:rsidR="00DF0428" w:rsidRDefault="00DF0428">
      <w:pPr>
        <w:pStyle w:val="ConsPlusTitle"/>
        <w:jc w:val="center"/>
      </w:pPr>
      <w:bookmarkStart w:id="137" w:name="P2010"/>
      <w:bookmarkEnd w:id="137"/>
      <w:r>
        <w:t>РАСЧЕТ РАСХОДА И ТЕМПЕРАТУРЫ</w:t>
      </w:r>
    </w:p>
    <w:p w:rsidR="00DF0428" w:rsidRDefault="00DF0428">
      <w:pPr>
        <w:pStyle w:val="ConsPlusTitle"/>
        <w:jc w:val="center"/>
      </w:pPr>
      <w:r>
        <w:t>ПРИТОЧНОГО ВОЗДУХА В ЦЕНТРАЛЬНЫХ СИСТЕМАХ</w:t>
      </w:r>
    </w:p>
    <w:p w:rsidR="00DF0428" w:rsidRDefault="00DF0428">
      <w:pPr>
        <w:pStyle w:val="ConsPlusTitle"/>
        <w:jc w:val="center"/>
      </w:pPr>
      <w:r>
        <w:t>ВЕНТИЛЯЦИИ И КОНДИЦИОНИРОВАНИЯ ВОЗДУХА</w:t>
      </w:r>
    </w:p>
    <w:p w:rsidR="00DF0428" w:rsidRDefault="00DF0428">
      <w:pPr>
        <w:pStyle w:val="ConsPlusNormal"/>
        <w:jc w:val="center"/>
      </w:pPr>
      <w:r>
        <w:t xml:space="preserve">(приложение Ж в ред. </w:t>
      </w:r>
      <w:hyperlink r:id="rId468" w:history="1">
        <w:r>
          <w:rPr>
            <w:color w:val="0000FF"/>
          </w:rPr>
          <w:t>Изменения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ind w:firstLine="540"/>
        <w:jc w:val="both"/>
      </w:pPr>
    </w:p>
    <w:p w:rsidR="00DF0428" w:rsidRDefault="00DF0428">
      <w:pPr>
        <w:pStyle w:val="ConsPlusNormal"/>
        <w:ind w:firstLine="540"/>
        <w:jc w:val="both"/>
      </w:pPr>
      <w:r>
        <w:t xml:space="preserve">Ж.1 Расход приточного воздуха </w:t>
      </w:r>
      <w:r>
        <w:rPr>
          <w:i/>
        </w:rPr>
        <w:t>L</w:t>
      </w:r>
      <w:r>
        <w:t>, м</w:t>
      </w:r>
      <w:r>
        <w:rPr>
          <w:vertAlign w:val="superscript"/>
        </w:rPr>
        <w:t>3</w:t>
      </w:r>
      <w:r>
        <w:t xml:space="preserve">/ч, для системы вентиляции и кондиционирования воздуха следует определять расчетом и принимать больший из расходов, требуемых для </w:t>
      </w:r>
      <w:r>
        <w:lastRenderedPageBreak/>
        <w:t>обеспечения:</w:t>
      </w:r>
    </w:p>
    <w:p w:rsidR="00DF0428" w:rsidRDefault="00DF0428">
      <w:pPr>
        <w:pStyle w:val="ConsPlusNormal"/>
        <w:spacing w:before="220"/>
        <w:ind w:firstLine="540"/>
        <w:jc w:val="both"/>
      </w:pPr>
      <w:r>
        <w:t xml:space="preserve">а) санитарно-гигиенических норм в соответствии с </w:t>
      </w:r>
      <w:hyperlink w:anchor="P2019" w:history="1">
        <w:r>
          <w:rPr>
            <w:color w:val="0000FF"/>
          </w:rPr>
          <w:t>Ж.2</w:t>
        </w:r>
      </w:hyperlink>
      <w:r>
        <w:t xml:space="preserve"> настоящего приложения;</w:t>
      </w:r>
    </w:p>
    <w:p w:rsidR="00DF0428" w:rsidRDefault="00DF0428">
      <w:pPr>
        <w:pStyle w:val="ConsPlusNormal"/>
        <w:spacing w:before="220"/>
        <w:ind w:firstLine="540"/>
        <w:jc w:val="both"/>
      </w:pPr>
      <w:r>
        <w:t xml:space="preserve">б) норм взрывопожарной безопасности в соответствии с </w:t>
      </w:r>
      <w:hyperlink w:anchor="P2107" w:history="1">
        <w:r>
          <w:rPr>
            <w:color w:val="0000FF"/>
          </w:rPr>
          <w:t>Ж.3</w:t>
        </w:r>
      </w:hyperlink>
      <w:r>
        <w:t xml:space="preserve"> настоящего приложения;</w:t>
      </w:r>
    </w:p>
    <w:p w:rsidR="00DF0428" w:rsidRDefault="00DF0428">
      <w:pPr>
        <w:pStyle w:val="ConsPlusNormal"/>
        <w:spacing w:before="220"/>
        <w:ind w:firstLine="540"/>
        <w:jc w:val="both"/>
      </w:pPr>
      <w:bookmarkStart w:id="138" w:name="P2019"/>
      <w:bookmarkEnd w:id="138"/>
      <w:r>
        <w:t>Ж.2 Расход приточного воздуха следует определять:</w:t>
      </w:r>
    </w:p>
    <w:p w:rsidR="00DF0428" w:rsidRDefault="00DF0428">
      <w:pPr>
        <w:pStyle w:val="ConsPlusNormal"/>
        <w:spacing w:before="220"/>
        <w:ind w:firstLine="540"/>
        <w:jc w:val="both"/>
      </w:pPr>
      <w:r>
        <w:t>- для систем вентиляции:</w:t>
      </w:r>
    </w:p>
    <w:p w:rsidR="00DF0428" w:rsidRDefault="00DF0428">
      <w:pPr>
        <w:pStyle w:val="ConsPlusNormal"/>
        <w:spacing w:before="220"/>
        <w:ind w:firstLine="540"/>
        <w:jc w:val="both"/>
      </w:pPr>
      <w:r>
        <w:t>1) если в помещении в теплый период года можно осуществить требуемый воздухообмен с помощью естественного проветривания, как большую величину из требуемых воздухообменов для холодного периода года и для переходных условий;</w:t>
      </w:r>
    </w:p>
    <w:p w:rsidR="00DF0428" w:rsidRDefault="00DF0428">
      <w:pPr>
        <w:pStyle w:val="ConsPlusNormal"/>
        <w:spacing w:before="220"/>
        <w:ind w:firstLine="540"/>
        <w:jc w:val="both"/>
      </w:pPr>
      <w:r>
        <w:t>2) если в теплый период года невозможно осуществить естественное проветривание, как большую величину из требуемых воздухообменов для холодного и теплого периодов года, а также для переходных условий;</w:t>
      </w:r>
    </w:p>
    <w:p w:rsidR="00DF0428" w:rsidRDefault="00DF0428">
      <w:pPr>
        <w:pStyle w:val="ConsPlusNormal"/>
        <w:spacing w:before="220"/>
        <w:ind w:firstLine="540"/>
        <w:jc w:val="both"/>
      </w:pPr>
      <w:r>
        <w:t>- для систем кондиционирования воздуха как большую величину из требуемых воздухообменов для холодного и теплого периодов года и для переходных условий.</w:t>
      </w:r>
    </w:p>
    <w:p w:rsidR="00DF0428" w:rsidRDefault="00DF0428">
      <w:pPr>
        <w:pStyle w:val="ConsPlusNormal"/>
        <w:spacing w:before="220"/>
        <w:ind w:firstLine="540"/>
        <w:jc w:val="both"/>
      </w:pPr>
      <w:r>
        <w:t xml:space="preserve">Расчет требуемого количества приточного воздуха ведется отдельно для теплого и холодного периодов года, а также для переходных условий, исходя из условия ассимиляции тепло- и влаговыделений и по массе выделяющихся вредных веществ, принимая большую из величин, полученных по </w:t>
      </w:r>
      <w:hyperlink w:anchor="P2027" w:history="1">
        <w:r>
          <w:rPr>
            <w:color w:val="0000FF"/>
          </w:rPr>
          <w:t>формулам (Ж.1)</w:t>
        </w:r>
      </w:hyperlink>
      <w:r>
        <w:t xml:space="preserve"> - </w:t>
      </w:r>
      <w:hyperlink w:anchor="P2096" w:history="1">
        <w:r>
          <w:rPr>
            <w:color w:val="0000FF"/>
          </w:rPr>
          <w:t>(Ж.8)</w:t>
        </w:r>
      </w:hyperlink>
      <w:r>
        <w:t>:</w:t>
      </w:r>
    </w:p>
    <w:p w:rsidR="00DF0428" w:rsidRDefault="00DF0428">
      <w:pPr>
        <w:pStyle w:val="ConsPlusNormal"/>
        <w:spacing w:before="220"/>
        <w:ind w:firstLine="540"/>
        <w:jc w:val="both"/>
      </w:pPr>
      <w:r>
        <w:t xml:space="preserve">а) по массе выделяющихся вредных веществ - по </w:t>
      </w:r>
      <w:hyperlink w:anchor="P2027" w:history="1">
        <w:r>
          <w:rPr>
            <w:color w:val="0000FF"/>
          </w:rPr>
          <w:t>формулам (Ж.1)</w:t>
        </w:r>
      </w:hyperlink>
      <w:r>
        <w:t xml:space="preserve"> или </w:t>
      </w:r>
      <w:hyperlink w:anchor="P2037" w:history="1">
        <w:r>
          <w:rPr>
            <w:color w:val="0000FF"/>
          </w:rPr>
          <w:t>(Ж.2)</w:t>
        </w:r>
      </w:hyperlink>
      <w:r>
        <w:t>:</w:t>
      </w:r>
    </w:p>
    <w:p w:rsidR="00DF0428" w:rsidRDefault="00DF0428">
      <w:pPr>
        <w:pStyle w:val="ConsPlusNormal"/>
        <w:ind w:firstLine="540"/>
        <w:jc w:val="both"/>
      </w:pPr>
    </w:p>
    <w:p w:rsidR="00DF0428" w:rsidRDefault="00DF0428">
      <w:pPr>
        <w:pStyle w:val="ConsPlusNormal"/>
        <w:jc w:val="center"/>
      </w:pPr>
      <w:bookmarkStart w:id="139" w:name="P2027"/>
      <w:bookmarkEnd w:id="139"/>
      <w:r w:rsidRPr="00C82471">
        <w:rPr>
          <w:position w:val="-33"/>
        </w:rPr>
        <w:pict>
          <v:shape id="_x0000_i1142" style="width:219.15pt;height:44.3pt" coordsize="" o:spt="100" adj="0,,0" path="" filled="f" stroked="f">
            <v:stroke joinstyle="miter"/>
            <v:imagedata r:id="rId469" o:title="base_44_23780_32885"/>
            <v:formulas/>
            <v:path o:connecttype="segments"/>
          </v:shape>
        </w:pict>
      </w:r>
      <w:r>
        <w:t>, (Ж.1)</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расход воздуха, удаляемого системами местной вытяжной вентиляции и/или затрачиваемого на технологические нужды из обслуживаемой или рабочей зоны </w:t>
      </w:r>
      <w:r>
        <w:rPr>
          <w:i/>
        </w:rPr>
        <w:t>n</w:t>
      </w:r>
      <w:r>
        <w:t>-го помещения, м</w:t>
      </w:r>
      <w:r>
        <w:rPr>
          <w:vertAlign w:val="superscript"/>
        </w:rPr>
        <w:t>3</w:t>
      </w:r>
      <w:r>
        <w:t>/ч;</w:t>
      </w:r>
    </w:p>
    <w:p w:rsidR="00DF0428" w:rsidRDefault="00DF0428">
      <w:pPr>
        <w:pStyle w:val="ConsPlusNormal"/>
        <w:spacing w:before="220"/>
        <w:ind w:firstLine="540"/>
        <w:jc w:val="both"/>
      </w:pPr>
      <w:r>
        <w:rPr>
          <w:i/>
        </w:rPr>
        <w:t>M</w:t>
      </w:r>
      <w:r>
        <w:rPr>
          <w:i/>
          <w:vertAlign w:val="subscript"/>
        </w:rPr>
        <w:t>n</w:t>
      </w:r>
      <w:r>
        <w:rPr>
          <w:vertAlign w:val="subscript"/>
        </w:rPr>
        <w:t>,вр</w:t>
      </w:r>
      <w:r>
        <w:t xml:space="preserve"> - количество выделяющегося в </w:t>
      </w:r>
      <w:r>
        <w:rPr>
          <w:i/>
        </w:rPr>
        <w:t>n</w:t>
      </w:r>
      <w:r>
        <w:t>-м помещении вредного выделения, мг/ч;</w:t>
      </w:r>
    </w:p>
    <w:p w:rsidR="00DF0428" w:rsidRDefault="00DF0428">
      <w:pPr>
        <w:pStyle w:val="ConsPlusNormal"/>
        <w:spacing w:before="220"/>
        <w:ind w:firstLine="540"/>
        <w:jc w:val="both"/>
      </w:pPr>
      <w:r>
        <w:rPr>
          <w:i/>
        </w:rPr>
        <w:t>C</w:t>
      </w:r>
      <w:r>
        <w:rPr>
          <w:i/>
          <w:vertAlign w:val="subscript"/>
        </w:rPr>
        <w:t>n</w:t>
      </w:r>
      <w:r>
        <w:rPr>
          <w:vertAlign w:val="subscript"/>
        </w:rPr>
        <w:t>,о.з,вр</w:t>
      </w:r>
      <w:r>
        <w:t xml:space="preserve"> - предельно допустимая концентрация вредного выделения в обслуживаемой (рабочей) зоне </w:t>
      </w:r>
      <w:r>
        <w:rPr>
          <w:i/>
        </w:rPr>
        <w:t>n</w:t>
      </w:r>
      <w:r>
        <w:t>-го помещения, мг/м</w:t>
      </w:r>
      <w:r>
        <w:rPr>
          <w:vertAlign w:val="superscript"/>
        </w:rPr>
        <w:t>3</w:t>
      </w:r>
      <w:r>
        <w:t>;</w:t>
      </w:r>
    </w:p>
    <w:p w:rsidR="00DF0428" w:rsidRDefault="00DF0428">
      <w:pPr>
        <w:pStyle w:val="ConsPlusNormal"/>
        <w:spacing w:before="220"/>
        <w:ind w:firstLine="540"/>
        <w:jc w:val="both"/>
      </w:pPr>
      <w:r>
        <w:rPr>
          <w:i/>
        </w:rPr>
        <w:t>C</w:t>
      </w:r>
      <w:r>
        <w:rPr>
          <w:i/>
          <w:vertAlign w:val="subscript"/>
        </w:rPr>
        <w:t>n</w:t>
      </w:r>
      <w:r>
        <w:rPr>
          <w:vertAlign w:val="subscript"/>
        </w:rPr>
        <w:t>,но.з,вр</w:t>
      </w:r>
      <w:r>
        <w:t xml:space="preserve"> - концентрация вредного выделения вне обслуживаемой (рабочей) зоны </w:t>
      </w:r>
      <w:r>
        <w:rPr>
          <w:i/>
        </w:rPr>
        <w:t>n</w:t>
      </w:r>
      <w:r>
        <w:t>-го помещения, мг/м</w:t>
      </w:r>
      <w:r>
        <w:rPr>
          <w:vertAlign w:val="superscript"/>
        </w:rPr>
        <w:t>3</w:t>
      </w:r>
      <w:r>
        <w:t>;</w:t>
      </w:r>
    </w:p>
    <w:p w:rsidR="00DF0428" w:rsidRDefault="00DF0428">
      <w:pPr>
        <w:pStyle w:val="ConsPlusNormal"/>
        <w:spacing w:before="220"/>
        <w:ind w:firstLine="540"/>
        <w:jc w:val="both"/>
      </w:pPr>
      <w:r>
        <w:rPr>
          <w:i/>
        </w:rPr>
        <w:t>C</w:t>
      </w:r>
      <w:r>
        <w:rPr>
          <w:vertAlign w:val="subscript"/>
        </w:rPr>
        <w:t>0,вр</w:t>
      </w:r>
      <w:r>
        <w:t xml:space="preserve"> - концентрация вредного выделения в приточном воздухе, мг/м</w:t>
      </w:r>
      <w:r>
        <w:rPr>
          <w:vertAlign w:val="superscript"/>
        </w:rPr>
        <w:t>3</w:t>
      </w:r>
      <w:r>
        <w:t>.</w:t>
      </w:r>
    </w:p>
    <w:p w:rsidR="00DF0428" w:rsidRDefault="00DF0428">
      <w:pPr>
        <w:pStyle w:val="ConsPlusNormal"/>
        <w:spacing w:before="220"/>
        <w:ind w:firstLine="540"/>
        <w:jc w:val="both"/>
      </w:pPr>
      <w:r>
        <w:t xml:space="preserve">При одновременном выделении в помещение нескольких вредных веществ однонаправленного воздействия требуемое количество приточного воздуха следует определять путем сложения требуемых расходов приточного воздуха, рассчитанных по каждому из этих веществ по </w:t>
      </w:r>
      <w:hyperlink w:anchor="P2027" w:history="1">
        <w:r>
          <w:rPr>
            <w:color w:val="0000FF"/>
          </w:rPr>
          <w:t>формуле (Ж.1)</w:t>
        </w:r>
      </w:hyperlink>
      <w:r>
        <w:t>.</w:t>
      </w:r>
    </w:p>
    <w:p w:rsidR="00DF0428" w:rsidRDefault="00DF0428">
      <w:pPr>
        <w:pStyle w:val="ConsPlusNormal"/>
        <w:spacing w:before="220"/>
        <w:ind w:firstLine="540"/>
        <w:jc w:val="both"/>
      </w:pPr>
      <w:r>
        <w:t xml:space="preserve">В случае если в помещении нет систем местных отсосов, и воздух не затрачивается на технологические нужды непосредственно из обслуживаемой или рабочей зоны помещения, а распределение концентраций вредных выделений равномерно, то расчет требуемого количества приточного воздуха </w:t>
      </w:r>
      <w:r>
        <w:rPr>
          <w:i/>
        </w:rPr>
        <w:t>L</w:t>
      </w:r>
      <w:r>
        <w:rPr>
          <w:i/>
          <w:vertAlign w:val="subscript"/>
        </w:rPr>
        <w:t>n</w:t>
      </w:r>
      <w:r>
        <w:t>, м</w:t>
      </w:r>
      <w:r>
        <w:rPr>
          <w:vertAlign w:val="superscript"/>
        </w:rPr>
        <w:t>3</w:t>
      </w:r>
      <w:r>
        <w:t>/ч, можно выполнять без учета разности концентраций соответствующих вредных выделений в обслуживаемой (рабочей) зоне и за ее пределами по формуле</w:t>
      </w:r>
    </w:p>
    <w:p w:rsidR="00DF0428" w:rsidRDefault="00DF0428">
      <w:pPr>
        <w:pStyle w:val="ConsPlusNormal"/>
        <w:ind w:firstLine="540"/>
        <w:jc w:val="both"/>
      </w:pPr>
    </w:p>
    <w:p w:rsidR="00DF0428" w:rsidRDefault="00DF0428">
      <w:pPr>
        <w:pStyle w:val="ConsPlusNormal"/>
        <w:jc w:val="center"/>
      </w:pPr>
      <w:bookmarkStart w:id="140" w:name="P2037"/>
      <w:bookmarkEnd w:id="140"/>
      <w:r w:rsidRPr="00C82471">
        <w:rPr>
          <w:position w:val="-28"/>
        </w:rPr>
        <w:pict>
          <v:shape id="_x0000_i1143" style="width:100.9pt;height:39.55pt" coordsize="" o:spt="100" adj="0,,0" path="" filled="f" stroked="f">
            <v:stroke joinstyle="miter"/>
            <v:imagedata r:id="rId470" o:title="base_44_23780_32886"/>
            <v:formulas/>
            <v:path o:connecttype="segments"/>
          </v:shape>
        </w:pict>
      </w:r>
      <w:r>
        <w:t>, (Ж.2)</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M</w:t>
      </w:r>
      <w:r>
        <w:rPr>
          <w:i/>
          <w:vertAlign w:val="subscript"/>
        </w:rPr>
        <w:t>n</w:t>
      </w:r>
      <w:r>
        <w:rPr>
          <w:vertAlign w:val="subscript"/>
        </w:rPr>
        <w:t>,вр</w:t>
      </w:r>
      <w:r>
        <w:t xml:space="preserve"> - то же, что и в </w:t>
      </w:r>
      <w:hyperlink w:anchor="P2027" w:history="1">
        <w:r>
          <w:rPr>
            <w:color w:val="0000FF"/>
          </w:rPr>
          <w:t>формуле (Ж.1)</w:t>
        </w:r>
      </w:hyperlink>
      <w:r>
        <w:t>;</w:t>
      </w:r>
    </w:p>
    <w:p w:rsidR="00DF0428" w:rsidRDefault="00DF0428">
      <w:pPr>
        <w:pStyle w:val="ConsPlusNormal"/>
        <w:spacing w:before="220"/>
        <w:ind w:firstLine="540"/>
        <w:jc w:val="both"/>
      </w:pPr>
      <w:r>
        <w:rPr>
          <w:i/>
        </w:rPr>
        <w:t>C</w:t>
      </w:r>
      <w:r>
        <w:rPr>
          <w:i/>
          <w:vertAlign w:val="subscript"/>
        </w:rPr>
        <w:t>n</w:t>
      </w:r>
      <w:r>
        <w:rPr>
          <w:vertAlign w:val="subscript"/>
        </w:rPr>
        <w:t>,вр</w:t>
      </w:r>
      <w:r>
        <w:t xml:space="preserve"> - предельно допустимая концентрация вредного выделения в воздухе </w:t>
      </w:r>
      <w:r>
        <w:rPr>
          <w:i/>
        </w:rPr>
        <w:t>n</w:t>
      </w:r>
      <w:r>
        <w:t>-ого помещения, мг/м</w:t>
      </w:r>
      <w:r>
        <w:rPr>
          <w:vertAlign w:val="superscript"/>
        </w:rPr>
        <w:t>3</w:t>
      </w:r>
      <w:r>
        <w:t>.</w:t>
      </w:r>
    </w:p>
    <w:p w:rsidR="00DF0428" w:rsidRDefault="00DF0428">
      <w:pPr>
        <w:pStyle w:val="ConsPlusNormal"/>
        <w:spacing w:before="220"/>
        <w:ind w:firstLine="540"/>
        <w:jc w:val="both"/>
      </w:pPr>
      <w:r>
        <w:t>Примечания</w:t>
      </w:r>
    </w:p>
    <w:p w:rsidR="00DF0428" w:rsidRDefault="00DF0428">
      <w:pPr>
        <w:pStyle w:val="ConsPlusNormal"/>
        <w:spacing w:before="220"/>
        <w:ind w:firstLine="540"/>
        <w:jc w:val="both"/>
      </w:pPr>
      <w:r>
        <w:t>1 При выделении в помещение нескольких вредных веществ однонаправленного воздействия фактические концентрации вредных выделений в воздухе рабочей зоны помещения должны отвечать условию</w:t>
      </w:r>
    </w:p>
    <w:p w:rsidR="00DF0428" w:rsidRDefault="00DF0428">
      <w:pPr>
        <w:pStyle w:val="ConsPlusNormal"/>
        <w:spacing w:before="220"/>
        <w:ind w:firstLine="540"/>
        <w:jc w:val="both"/>
      </w:pPr>
      <w:r w:rsidRPr="00C82471">
        <w:rPr>
          <w:position w:val="-26"/>
        </w:rPr>
        <w:pict>
          <v:shape id="_x0000_i1144" style="width:172.9pt;height:37.6pt" coordsize="" o:spt="100" adj="0,,0" path="" filled="f" stroked="f">
            <v:stroke joinstyle="miter"/>
            <v:imagedata r:id="rId391" o:title="base_44_23780_32887"/>
            <v:formulas/>
            <v:path o:connecttype="segments"/>
          </v:shape>
        </w:pict>
      </w:r>
      <w:r>
        <w:t>,</w:t>
      </w:r>
    </w:p>
    <w:p w:rsidR="00DF0428" w:rsidRDefault="00DF0428">
      <w:pPr>
        <w:pStyle w:val="ConsPlusNormal"/>
        <w:spacing w:before="220"/>
        <w:ind w:firstLine="540"/>
        <w:jc w:val="both"/>
      </w:pPr>
      <w:r>
        <w:t xml:space="preserve">где </w:t>
      </w:r>
      <w:r>
        <w:rPr>
          <w:i/>
        </w:rPr>
        <w:t>C</w:t>
      </w:r>
      <w:r>
        <w:rPr>
          <w:vertAlign w:val="subscript"/>
        </w:rPr>
        <w:t>1</w:t>
      </w:r>
      <w:r>
        <w:t xml:space="preserve">, </w:t>
      </w:r>
      <w:r>
        <w:rPr>
          <w:i/>
        </w:rPr>
        <w:t>C</w:t>
      </w:r>
      <w:r>
        <w:rPr>
          <w:vertAlign w:val="subscript"/>
        </w:rPr>
        <w:t>2</w:t>
      </w:r>
      <w:r>
        <w:t xml:space="preserve">,..., </w:t>
      </w:r>
      <w:r>
        <w:rPr>
          <w:i/>
        </w:rPr>
        <w:t>C</w:t>
      </w:r>
      <w:r>
        <w:rPr>
          <w:i/>
          <w:vertAlign w:val="subscript"/>
        </w:rPr>
        <w:t>n</w:t>
      </w:r>
      <w:r>
        <w:t xml:space="preserve"> - фактические концентрации вредных примесей в воздухе, мг/м</w:t>
      </w:r>
      <w:r>
        <w:rPr>
          <w:vertAlign w:val="superscript"/>
        </w:rPr>
        <w:t>3</w:t>
      </w:r>
      <w:r>
        <w:t>;</w:t>
      </w:r>
    </w:p>
    <w:p w:rsidR="00DF0428" w:rsidRDefault="00DF0428">
      <w:pPr>
        <w:pStyle w:val="ConsPlusNormal"/>
        <w:spacing w:before="220"/>
        <w:ind w:firstLine="540"/>
        <w:jc w:val="both"/>
      </w:pPr>
      <w:r>
        <w:t>ПДК</w:t>
      </w:r>
      <w:r>
        <w:rPr>
          <w:vertAlign w:val="subscript"/>
        </w:rPr>
        <w:t>1</w:t>
      </w:r>
      <w:r>
        <w:t>, ПДК</w:t>
      </w:r>
      <w:r>
        <w:rPr>
          <w:vertAlign w:val="subscript"/>
        </w:rPr>
        <w:t>2</w:t>
      </w:r>
      <w:r>
        <w:t>,... , ПДК</w:t>
      </w:r>
      <w:r>
        <w:rPr>
          <w:i/>
          <w:vertAlign w:val="subscript"/>
        </w:rPr>
        <w:t>n</w:t>
      </w:r>
      <w:r>
        <w:t xml:space="preserve"> - предельно допустимые концентрации вредных веществ в воздухе помещения, мг/м</w:t>
      </w:r>
      <w:r>
        <w:rPr>
          <w:vertAlign w:val="superscript"/>
        </w:rPr>
        <w:t>3</w:t>
      </w:r>
      <w:r>
        <w:t>.</w:t>
      </w:r>
    </w:p>
    <w:p w:rsidR="00DF0428" w:rsidRDefault="00DF0428">
      <w:pPr>
        <w:pStyle w:val="ConsPlusNormal"/>
        <w:spacing w:before="220"/>
        <w:ind w:firstLine="540"/>
        <w:jc w:val="both"/>
      </w:pPr>
      <w:r>
        <w:t xml:space="preserve">2 Преобразование формул, аналогичное преобразованию </w:t>
      </w:r>
      <w:hyperlink w:anchor="P2027" w:history="1">
        <w:r>
          <w:rPr>
            <w:color w:val="0000FF"/>
          </w:rPr>
          <w:t>формулы (Ж.1)</w:t>
        </w:r>
      </w:hyperlink>
      <w:r>
        <w:t xml:space="preserve"> к виду </w:t>
      </w:r>
      <w:hyperlink w:anchor="P2037" w:history="1">
        <w:r>
          <w:rPr>
            <w:color w:val="0000FF"/>
          </w:rPr>
          <w:t>(Ж.2)</w:t>
        </w:r>
      </w:hyperlink>
      <w:r>
        <w:t>, при отсутствии систем местной вытяжной вентиляции отсосов и затрат воздуха на технологические нужды непосредственно в обслуживаемой или рабочей зоне помещения можно выполнить и при рассмотрении других типов вредностей (явных и полных тепловых избытков, а также влагоизбытков);</w:t>
      </w:r>
    </w:p>
    <w:p w:rsidR="00DF0428" w:rsidRDefault="00DF0428">
      <w:pPr>
        <w:pStyle w:val="ConsPlusNormal"/>
        <w:ind w:firstLine="540"/>
        <w:jc w:val="both"/>
      </w:pPr>
    </w:p>
    <w:p w:rsidR="00DF0428" w:rsidRDefault="00DF0428">
      <w:pPr>
        <w:pStyle w:val="ConsPlusNormal"/>
        <w:ind w:firstLine="540"/>
        <w:jc w:val="both"/>
      </w:pPr>
      <w:r>
        <w:t xml:space="preserve">б) по избыткам явной теплоты при значении углового коэффициента луча процесса в помещении </w:t>
      </w:r>
      <w:r w:rsidRPr="00C82471">
        <w:rPr>
          <w:position w:val="-6"/>
        </w:rPr>
        <w:pict>
          <v:shape id="_x0000_i1145" style="width:103.65pt;height:17.8pt" coordsize="" o:spt="100" adj="0,,0" path="" filled="f" stroked="f">
            <v:stroke joinstyle="miter"/>
            <v:imagedata r:id="rId471" o:title="base_44_23780_32888"/>
            <v:formulas/>
            <v:path o:connecttype="segments"/>
          </v:shape>
        </w:pict>
      </w:r>
      <w:r>
        <w:t xml:space="preserve"> - по формуле</w:t>
      </w:r>
    </w:p>
    <w:p w:rsidR="00DF0428" w:rsidRDefault="00DF0428">
      <w:pPr>
        <w:pStyle w:val="ConsPlusNormal"/>
        <w:ind w:firstLine="540"/>
        <w:jc w:val="both"/>
      </w:pPr>
    </w:p>
    <w:p w:rsidR="00DF0428" w:rsidRDefault="00DF0428">
      <w:pPr>
        <w:pStyle w:val="ConsPlusNormal"/>
        <w:jc w:val="center"/>
      </w:pPr>
      <w:bookmarkStart w:id="141" w:name="P2050"/>
      <w:bookmarkEnd w:id="141"/>
      <w:r w:rsidRPr="00C82471">
        <w:rPr>
          <w:position w:val="-39"/>
        </w:rPr>
        <w:pict>
          <v:shape id="_x0000_i1146" style="width:269.4pt;height:50.65pt" coordsize="" o:spt="100" adj="0,,0" path="" filled="f" stroked="f">
            <v:stroke joinstyle="miter"/>
            <v:imagedata r:id="rId472" o:title="base_44_23780_32889"/>
            <v:formulas/>
            <v:path o:connecttype="segments"/>
          </v:shape>
        </w:pict>
      </w:r>
      <w:r>
        <w:t>, (Ж.3)</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то же, что и в </w:t>
      </w:r>
      <w:hyperlink w:anchor="P2027" w:history="1">
        <w:r>
          <w:rPr>
            <w:color w:val="0000FF"/>
          </w:rPr>
          <w:t>формуле (Ж.1)</w:t>
        </w:r>
      </w:hyperlink>
      <w:r>
        <w:t>;</w:t>
      </w:r>
    </w:p>
    <w:p w:rsidR="00DF0428" w:rsidRDefault="00DF0428">
      <w:pPr>
        <w:pStyle w:val="ConsPlusNormal"/>
        <w:spacing w:before="220"/>
        <w:ind w:firstLine="540"/>
        <w:jc w:val="both"/>
      </w:pPr>
      <w:r>
        <w:rPr>
          <w:i/>
        </w:rPr>
        <w:t>Q</w:t>
      </w:r>
      <w:r>
        <w:rPr>
          <w:vertAlign w:val="subscript"/>
        </w:rPr>
        <w:t>я.тепл</w:t>
      </w:r>
      <w:r>
        <w:t xml:space="preserve"> - избыточные явные тепловые потоки в помещении, Вт;</w:t>
      </w:r>
    </w:p>
    <w:p w:rsidR="00DF0428" w:rsidRDefault="00DF0428">
      <w:pPr>
        <w:pStyle w:val="ConsPlusNormal"/>
        <w:spacing w:before="220"/>
        <w:ind w:firstLine="540"/>
        <w:jc w:val="both"/>
      </w:pPr>
      <w:r w:rsidRPr="00C82471">
        <w:rPr>
          <w:position w:val="-10"/>
        </w:rPr>
        <w:pict>
          <v:shape id="_x0000_i1147" style="width:24.55pt;height:21.75pt" coordsize="" o:spt="100" adj="0,,0" path="" filled="f" stroked="f">
            <v:stroke joinstyle="miter"/>
            <v:imagedata r:id="rId473" o:title="base_44_23780_32890"/>
            <v:formulas/>
            <v:path o:connecttype="segments"/>
          </v:shape>
        </w:pict>
      </w:r>
      <w:r>
        <w:t xml:space="preserve"> - температура воздуха в обслуживаемой (рабочей) зоне </w:t>
      </w:r>
      <w:r>
        <w:rPr>
          <w:i/>
        </w:rPr>
        <w:t>n</w:t>
      </w:r>
      <w:r>
        <w:t>-го помещения, °C;</w:t>
      </w:r>
    </w:p>
    <w:p w:rsidR="00DF0428" w:rsidRDefault="00DF0428">
      <w:pPr>
        <w:pStyle w:val="ConsPlusNormal"/>
        <w:spacing w:before="220"/>
        <w:ind w:firstLine="540"/>
        <w:jc w:val="both"/>
      </w:pPr>
      <w:r w:rsidRPr="00C82471">
        <w:rPr>
          <w:position w:val="-10"/>
        </w:rPr>
        <w:pict>
          <v:shape id="_x0000_i1148" style="width:26.5pt;height:21.75pt" coordsize="" o:spt="100" adj="0,,0" path="" filled="f" stroked="f">
            <v:stroke joinstyle="miter"/>
            <v:imagedata r:id="rId474" o:title="base_44_23780_32891"/>
            <v:formulas/>
            <v:path o:connecttype="segments"/>
          </v:shape>
        </w:pict>
      </w:r>
      <w:r>
        <w:t xml:space="preserve"> - температура воздуха вне обслуживаемой (рабочей) зоны </w:t>
      </w:r>
      <w:r>
        <w:rPr>
          <w:i/>
        </w:rPr>
        <w:t>n</w:t>
      </w:r>
      <w:r>
        <w:t>-го помещения, °C;</w:t>
      </w:r>
    </w:p>
    <w:p w:rsidR="00DF0428" w:rsidRDefault="00DF0428">
      <w:pPr>
        <w:pStyle w:val="ConsPlusNormal"/>
        <w:spacing w:before="220"/>
        <w:ind w:firstLine="540"/>
        <w:jc w:val="both"/>
      </w:pPr>
      <w:r>
        <w:rPr>
          <w:i/>
        </w:rPr>
        <w:t>t</w:t>
      </w:r>
      <w:r>
        <w:rPr>
          <w:vertAlign w:val="subscript"/>
        </w:rPr>
        <w:t>пр</w:t>
      </w:r>
      <w:r>
        <w:t xml:space="preserve"> - температура приточного воздуха, °C;</w:t>
      </w:r>
    </w:p>
    <w:p w:rsidR="00DF0428" w:rsidRDefault="00DF0428">
      <w:pPr>
        <w:pStyle w:val="ConsPlusNormal"/>
        <w:spacing w:before="220"/>
        <w:ind w:firstLine="540"/>
        <w:jc w:val="both"/>
      </w:pPr>
      <w:r w:rsidRPr="00C82471">
        <w:rPr>
          <w:position w:val="-8"/>
        </w:rPr>
        <w:pict>
          <v:shape id="_x0000_i1149" style="width:14.65pt;height:19.8pt" coordsize="" o:spt="100" adj="0,,0" path="" filled="f" stroked="f">
            <v:stroke joinstyle="miter"/>
            <v:imagedata r:id="rId475" o:title="base_44_23780_32892"/>
            <v:formulas/>
            <v:path o:connecttype="segments"/>
          </v:shape>
        </w:pict>
      </w:r>
      <w:r>
        <w:t xml:space="preserve"> - плотность приточного воздуха при температуре, соответствующей рассматриваемому периоду года, кг/м</w:t>
      </w:r>
      <w:r>
        <w:rPr>
          <w:vertAlign w:val="superscript"/>
        </w:rPr>
        <w:t>3</w:t>
      </w:r>
      <w:r>
        <w:t>;</w:t>
      </w:r>
    </w:p>
    <w:p w:rsidR="00DF0428" w:rsidRDefault="00DF0428">
      <w:pPr>
        <w:pStyle w:val="ConsPlusNormal"/>
        <w:spacing w:before="220"/>
        <w:ind w:firstLine="540"/>
        <w:jc w:val="both"/>
      </w:pPr>
      <w:r>
        <w:rPr>
          <w:i/>
        </w:rPr>
        <w:t>c</w:t>
      </w:r>
      <w:r>
        <w:rPr>
          <w:vertAlign w:val="subscript"/>
        </w:rPr>
        <w:t>в</w:t>
      </w:r>
      <w:r>
        <w:t xml:space="preserve"> - удельная массовая теплоемкость воздуха, равная 1 кДж/(кг·°C).</w:t>
      </w:r>
    </w:p>
    <w:p w:rsidR="00DF0428" w:rsidRDefault="00DF0428">
      <w:pPr>
        <w:pStyle w:val="ConsPlusNormal"/>
        <w:spacing w:before="220"/>
        <w:ind w:firstLine="540"/>
        <w:jc w:val="both"/>
      </w:pPr>
      <w:r>
        <w:t xml:space="preserve">Для помещений с тепло- и влаговыделениями при значении углового коэффициента луча </w:t>
      </w:r>
      <w:r>
        <w:lastRenderedPageBreak/>
        <w:t xml:space="preserve">процесса в помещении </w:t>
      </w:r>
      <w:r w:rsidRPr="00C82471">
        <w:rPr>
          <w:position w:val="-6"/>
        </w:rPr>
        <w:pict>
          <v:shape id="_x0000_i1150" style="width:103.65pt;height:17.8pt" coordsize="" o:spt="100" adj="0,,0" path="" filled="f" stroked="f">
            <v:stroke joinstyle="miter"/>
            <v:imagedata r:id="rId476" o:title="base_44_23780_32893"/>
            <v:formulas/>
            <v:path o:connecttype="segments"/>
          </v:shape>
        </w:pict>
      </w:r>
      <w:r>
        <w:t xml:space="preserve"> расход воздуха следует вычислять по </w:t>
      </w:r>
      <w:hyperlink w:anchor="P2065" w:history="1">
        <w:r>
          <w:rPr>
            <w:color w:val="0000FF"/>
          </w:rPr>
          <w:t>формулам (Ж.4)</w:t>
        </w:r>
      </w:hyperlink>
      <w:r>
        <w:t xml:space="preserve"> или </w:t>
      </w:r>
      <w:hyperlink w:anchor="P2076" w:history="1">
        <w:r>
          <w:rPr>
            <w:color w:val="0000FF"/>
          </w:rPr>
          <w:t>(Ж.5)</w:t>
        </w:r>
      </w:hyperlink>
      <w:r>
        <w:t>.</w:t>
      </w:r>
    </w:p>
    <w:p w:rsidR="00DF0428" w:rsidRDefault="00DF0428">
      <w:pPr>
        <w:pStyle w:val="ConsPlusNormal"/>
        <w:spacing w:before="220"/>
        <w:ind w:firstLine="540"/>
        <w:jc w:val="both"/>
      </w:pPr>
      <w:r>
        <w:t>Тепловой поток, поступающий в помещение от прямой и рассеянной солнечной радиации, следует учитывать при устройстве:</w:t>
      </w:r>
    </w:p>
    <w:p w:rsidR="00DF0428" w:rsidRDefault="00DF0428">
      <w:pPr>
        <w:pStyle w:val="ConsPlusNormal"/>
        <w:spacing w:before="220"/>
        <w:ind w:firstLine="540"/>
        <w:jc w:val="both"/>
      </w:pPr>
      <w:r>
        <w:t>- системы вентиляции, в том числе с испарительным охлаждением воздуха - для теплого периода года;</w:t>
      </w:r>
    </w:p>
    <w:p w:rsidR="00DF0428" w:rsidRDefault="00DF0428">
      <w:pPr>
        <w:pStyle w:val="ConsPlusNormal"/>
        <w:spacing w:before="220"/>
        <w:ind w:firstLine="540"/>
        <w:jc w:val="both"/>
      </w:pPr>
      <w:r>
        <w:t>- системы кондиционирования воздуха - для теплого и холодного периодов года, а также для переходных условий;</w:t>
      </w:r>
    </w:p>
    <w:p w:rsidR="00DF0428" w:rsidRDefault="00DF0428">
      <w:pPr>
        <w:pStyle w:val="ConsPlusNormal"/>
        <w:spacing w:before="220"/>
        <w:ind w:firstLine="540"/>
        <w:jc w:val="both"/>
      </w:pPr>
      <w:r>
        <w:t>в) по избыткам влаги (водяного пара) - по формуле</w:t>
      </w:r>
    </w:p>
    <w:p w:rsidR="00DF0428" w:rsidRDefault="00DF0428">
      <w:pPr>
        <w:pStyle w:val="ConsPlusNormal"/>
        <w:ind w:firstLine="540"/>
        <w:jc w:val="both"/>
      </w:pPr>
    </w:p>
    <w:p w:rsidR="00DF0428" w:rsidRDefault="00DF0428">
      <w:pPr>
        <w:pStyle w:val="ConsPlusNormal"/>
        <w:jc w:val="center"/>
      </w:pPr>
      <w:bookmarkStart w:id="142" w:name="P2065"/>
      <w:bookmarkEnd w:id="142"/>
      <w:r w:rsidRPr="00C82471">
        <w:rPr>
          <w:position w:val="-33"/>
        </w:rPr>
        <w:pict>
          <v:shape id="_x0000_i1151" style="width:211.25pt;height:44.3pt" coordsize="" o:spt="100" adj="0,,0" path="" filled="f" stroked="f">
            <v:stroke joinstyle="miter"/>
            <v:imagedata r:id="rId477" o:title="base_44_23780_32894"/>
            <v:formulas/>
            <v:path o:connecttype="segments"/>
          </v:shape>
        </w:pict>
      </w:r>
      <w:r>
        <w:t>, (Ж.4)</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то же, что и в </w:t>
      </w:r>
      <w:hyperlink w:anchor="P2027" w:history="1">
        <w:r>
          <w:rPr>
            <w:color w:val="0000FF"/>
          </w:rPr>
          <w:t>формуле (Ж.1)</w:t>
        </w:r>
      </w:hyperlink>
      <w:r>
        <w:t>;</w:t>
      </w:r>
    </w:p>
    <w:p w:rsidR="00DF0428" w:rsidRDefault="00DF0428">
      <w:pPr>
        <w:pStyle w:val="ConsPlusNormal"/>
        <w:spacing w:before="220"/>
        <w:ind w:firstLine="540"/>
        <w:jc w:val="both"/>
      </w:pPr>
      <w:r>
        <w:rPr>
          <w:i/>
        </w:rPr>
        <w:t>W</w:t>
      </w:r>
      <w:r>
        <w:rPr>
          <w:i/>
          <w:vertAlign w:val="subscript"/>
        </w:rPr>
        <w:t>n</w:t>
      </w:r>
      <w:r>
        <w:t xml:space="preserve"> - количество влаги, выделяющейся в </w:t>
      </w:r>
      <w:r>
        <w:rPr>
          <w:i/>
        </w:rPr>
        <w:t>n</w:t>
      </w:r>
      <w:r>
        <w:t>-ом помещении, г/ч;</w:t>
      </w:r>
    </w:p>
    <w:p w:rsidR="00DF0428" w:rsidRDefault="00DF0428">
      <w:pPr>
        <w:pStyle w:val="ConsPlusNormal"/>
        <w:spacing w:before="220"/>
        <w:ind w:firstLine="540"/>
        <w:jc w:val="both"/>
      </w:pPr>
      <w:r>
        <w:rPr>
          <w:i/>
        </w:rPr>
        <w:t>d</w:t>
      </w:r>
      <w:r>
        <w:rPr>
          <w:i/>
          <w:vertAlign w:val="subscript"/>
        </w:rPr>
        <w:t>n</w:t>
      </w:r>
      <w:r>
        <w:rPr>
          <w:vertAlign w:val="subscript"/>
        </w:rPr>
        <w:t>,о.з</w:t>
      </w:r>
      <w:r>
        <w:t xml:space="preserve"> - влагосодержание воздуха в обслуживаемой (рабочей) зоне </w:t>
      </w:r>
      <w:r>
        <w:rPr>
          <w:i/>
        </w:rPr>
        <w:t>n</w:t>
      </w:r>
      <w:r>
        <w:t>-го помещения, г/кг;</w:t>
      </w:r>
    </w:p>
    <w:p w:rsidR="00DF0428" w:rsidRDefault="00DF0428">
      <w:pPr>
        <w:pStyle w:val="ConsPlusNormal"/>
        <w:spacing w:before="220"/>
        <w:ind w:firstLine="540"/>
        <w:jc w:val="both"/>
      </w:pPr>
      <w:r>
        <w:rPr>
          <w:i/>
        </w:rPr>
        <w:t>d</w:t>
      </w:r>
      <w:r>
        <w:rPr>
          <w:i/>
          <w:vertAlign w:val="subscript"/>
        </w:rPr>
        <w:t>n</w:t>
      </w:r>
      <w:r>
        <w:rPr>
          <w:vertAlign w:val="subscript"/>
        </w:rPr>
        <w:t>,но.з</w:t>
      </w:r>
      <w:r>
        <w:t xml:space="preserve"> - влагосодержание воздуха вне обслуживаемой (рабочей) зоны </w:t>
      </w:r>
      <w:r>
        <w:rPr>
          <w:i/>
        </w:rPr>
        <w:t>n</w:t>
      </w:r>
      <w:r>
        <w:t>-го помещения, г/кг;</w:t>
      </w:r>
    </w:p>
    <w:p w:rsidR="00DF0428" w:rsidRDefault="00DF0428">
      <w:pPr>
        <w:pStyle w:val="ConsPlusNormal"/>
        <w:spacing w:before="220"/>
        <w:ind w:firstLine="540"/>
        <w:jc w:val="both"/>
      </w:pPr>
      <w:r>
        <w:rPr>
          <w:i/>
        </w:rPr>
        <w:t>d</w:t>
      </w:r>
      <w:r>
        <w:rPr>
          <w:vertAlign w:val="subscript"/>
        </w:rPr>
        <w:t>0</w:t>
      </w:r>
      <w:r>
        <w:t xml:space="preserve"> - влагосодержание приточного воздуха помещения, г/кг;</w:t>
      </w:r>
    </w:p>
    <w:p w:rsidR="00DF0428" w:rsidRDefault="00DF0428">
      <w:pPr>
        <w:pStyle w:val="ConsPlusNormal"/>
        <w:spacing w:before="220"/>
        <w:ind w:firstLine="540"/>
        <w:jc w:val="both"/>
      </w:pPr>
      <w:r w:rsidRPr="00C82471">
        <w:rPr>
          <w:position w:val="-8"/>
        </w:rPr>
        <w:pict>
          <v:shape id="_x0000_i1152" style="width:14.65pt;height:19.8pt" coordsize="" o:spt="100" adj="0,,0" path="" filled="f" stroked="f">
            <v:stroke joinstyle="miter"/>
            <v:imagedata r:id="rId478" o:title="base_44_23780_32895"/>
            <v:formulas/>
            <v:path o:connecttype="segments"/>
          </v:shape>
        </w:pict>
      </w:r>
      <w:r>
        <w:t xml:space="preserve"> - то же, что и в </w:t>
      </w:r>
      <w:hyperlink w:anchor="P2050" w:history="1">
        <w:r>
          <w:rPr>
            <w:color w:val="0000FF"/>
          </w:rPr>
          <w:t>формуле (Ж.3)</w:t>
        </w:r>
      </w:hyperlink>
      <w:r>
        <w:t>.</w:t>
      </w:r>
    </w:p>
    <w:p w:rsidR="00DF0428" w:rsidRDefault="00DF0428">
      <w:pPr>
        <w:pStyle w:val="ConsPlusNormal"/>
        <w:spacing w:before="220"/>
        <w:ind w:firstLine="540"/>
        <w:jc w:val="both"/>
      </w:pPr>
      <w:r>
        <w:t>Для помещений с избытками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DF0428" w:rsidRDefault="00DF0428">
      <w:pPr>
        <w:pStyle w:val="ConsPlusNormal"/>
        <w:spacing w:before="220"/>
        <w:ind w:firstLine="540"/>
        <w:jc w:val="both"/>
      </w:pPr>
      <w:r>
        <w:t>г) по избыткам полной теплоты - по формуле</w:t>
      </w:r>
    </w:p>
    <w:p w:rsidR="00DF0428" w:rsidRDefault="00DF0428">
      <w:pPr>
        <w:pStyle w:val="ConsPlusNormal"/>
        <w:ind w:firstLine="540"/>
        <w:jc w:val="both"/>
      </w:pPr>
    </w:p>
    <w:p w:rsidR="00DF0428" w:rsidRDefault="00DF0428">
      <w:pPr>
        <w:pStyle w:val="ConsPlusNormal"/>
        <w:jc w:val="center"/>
      </w:pPr>
      <w:bookmarkStart w:id="143" w:name="P2076"/>
      <w:bookmarkEnd w:id="143"/>
      <w:r w:rsidRPr="00C82471">
        <w:rPr>
          <w:position w:val="-39"/>
        </w:rPr>
        <w:pict>
          <v:shape id="_x0000_i1153" style="width:272.55pt;height:50.65pt" coordsize="" o:spt="100" adj="0,,0" path="" filled="f" stroked="f">
            <v:stroke joinstyle="miter"/>
            <v:imagedata r:id="rId479" o:title="base_44_23780_32896"/>
            <v:formulas/>
            <v:path o:connecttype="segments"/>
          </v:shape>
        </w:pict>
      </w:r>
      <w:r>
        <w:t>, (Ж.5)</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то же, что и в </w:t>
      </w:r>
      <w:hyperlink w:anchor="P2027" w:history="1">
        <w:r>
          <w:rPr>
            <w:color w:val="0000FF"/>
          </w:rPr>
          <w:t>формуле (Ж.1)</w:t>
        </w:r>
      </w:hyperlink>
      <w:r>
        <w:t>;</w:t>
      </w:r>
    </w:p>
    <w:p w:rsidR="00DF0428" w:rsidRDefault="00DF0428">
      <w:pPr>
        <w:pStyle w:val="ConsPlusNormal"/>
        <w:spacing w:before="220"/>
        <w:ind w:firstLine="540"/>
        <w:jc w:val="both"/>
      </w:pPr>
      <w:r>
        <w:rPr>
          <w:i/>
        </w:rPr>
        <w:t>Q</w:t>
      </w:r>
      <w:r>
        <w:rPr>
          <w:vertAlign w:val="subscript"/>
        </w:rPr>
        <w:t>пол.тепл</w:t>
      </w:r>
      <w:r>
        <w:t xml:space="preserve"> - избыточные полные тепловые потоки в помещении, Вт;</w:t>
      </w:r>
    </w:p>
    <w:p w:rsidR="00DF0428" w:rsidRDefault="00DF0428">
      <w:pPr>
        <w:pStyle w:val="ConsPlusNormal"/>
        <w:spacing w:before="220"/>
        <w:ind w:firstLine="540"/>
        <w:jc w:val="both"/>
      </w:pPr>
      <w:r w:rsidRPr="00C82471">
        <w:rPr>
          <w:position w:val="-10"/>
        </w:rPr>
        <w:pict>
          <v:shape id="_x0000_i1154" style="width:26.5pt;height:21.75pt" coordsize="" o:spt="100" adj="0,,0" path="" filled="f" stroked="f">
            <v:stroke joinstyle="miter"/>
            <v:imagedata r:id="rId480" o:title="base_44_23780_32897"/>
            <v:formulas/>
            <v:path o:connecttype="segments"/>
          </v:shape>
        </w:pict>
      </w:r>
      <w:r>
        <w:t xml:space="preserve"> - удельная энтальпия воздуха, удаляемого из обслуживаемой или рабочей зоны помещения системами местных отсосов и затрачиваемого на технологические нужды, кДж/кг;</w:t>
      </w:r>
    </w:p>
    <w:p w:rsidR="00DF0428" w:rsidRDefault="00DF0428">
      <w:pPr>
        <w:pStyle w:val="ConsPlusNormal"/>
        <w:spacing w:before="220"/>
        <w:ind w:firstLine="540"/>
        <w:jc w:val="both"/>
      </w:pPr>
      <w:r w:rsidRPr="00C82471">
        <w:rPr>
          <w:position w:val="-10"/>
        </w:rPr>
        <w:pict>
          <v:shape id="_x0000_i1155" style="width:28.5pt;height:21.75pt" coordsize="" o:spt="100" adj="0,,0" path="" filled="f" stroked="f">
            <v:stroke joinstyle="miter"/>
            <v:imagedata r:id="rId481" o:title="base_44_23780_32898"/>
            <v:formulas/>
            <v:path o:connecttype="segments"/>
          </v:shape>
        </w:pict>
      </w:r>
      <w:r>
        <w:t xml:space="preserve"> - удельная энтальпия воздуха, удаляемого из помещения за пределами обслуживаемой или рабочей зоны, кДж/кг;</w:t>
      </w:r>
    </w:p>
    <w:p w:rsidR="00DF0428" w:rsidRDefault="00DF0428">
      <w:pPr>
        <w:pStyle w:val="ConsPlusNormal"/>
        <w:spacing w:before="220"/>
        <w:ind w:firstLine="540"/>
        <w:jc w:val="both"/>
      </w:pPr>
      <w:r>
        <w:rPr>
          <w:i/>
        </w:rPr>
        <w:t>I</w:t>
      </w:r>
      <w:r>
        <w:rPr>
          <w:vertAlign w:val="subscript"/>
        </w:rPr>
        <w:t>пр</w:t>
      </w:r>
      <w:r>
        <w:t xml:space="preserve"> - удельная энтальпия воздуха, подаваемого в помещение, кДж/кг;</w:t>
      </w:r>
    </w:p>
    <w:p w:rsidR="00DF0428" w:rsidRDefault="00DF0428">
      <w:pPr>
        <w:pStyle w:val="ConsPlusNormal"/>
        <w:spacing w:before="220"/>
        <w:ind w:firstLine="540"/>
        <w:jc w:val="both"/>
      </w:pPr>
      <w:r w:rsidRPr="00C82471">
        <w:rPr>
          <w:position w:val="-8"/>
        </w:rPr>
        <w:pict>
          <v:shape id="_x0000_i1156" style="width:14.65pt;height:19.8pt" coordsize="" o:spt="100" adj="0,,0" path="" filled="f" stroked="f">
            <v:stroke joinstyle="miter"/>
            <v:imagedata r:id="rId482" o:title="base_44_23780_32899"/>
            <v:formulas/>
            <v:path o:connecttype="segments"/>
          </v:shape>
        </w:pict>
      </w:r>
      <w:r>
        <w:t xml:space="preserve"> - то же, что и в </w:t>
      </w:r>
      <w:hyperlink w:anchor="P2050" w:history="1">
        <w:r>
          <w:rPr>
            <w:color w:val="0000FF"/>
          </w:rPr>
          <w:t>формуле (Ж.3)</w:t>
        </w:r>
      </w:hyperlink>
      <w:r>
        <w:t>.</w:t>
      </w:r>
    </w:p>
    <w:p w:rsidR="00DF0428" w:rsidRDefault="00DF0428">
      <w:pPr>
        <w:pStyle w:val="ConsPlusNormal"/>
        <w:spacing w:before="220"/>
        <w:ind w:firstLine="540"/>
        <w:jc w:val="both"/>
      </w:pPr>
      <w:r>
        <w:lastRenderedPageBreak/>
        <w:t>д) по нормируемой кратности воздухообмена - по формуле</w:t>
      </w:r>
    </w:p>
    <w:p w:rsidR="00DF0428" w:rsidRDefault="00DF0428">
      <w:pPr>
        <w:pStyle w:val="ConsPlusNormal"/>
        <w:ind w:firstLine="540"/>
        <w:jc w:val="both"/>
      </w:pPr>
    </w:p>
    <w:p w:rsidR="00DF0428" w:rsidRDefault="00DF0428">
      <w:pPr>
        <w:pStyle w:val="ConsPlusNormal"/>
        <w:jc w:val="center"/>
      </w:pPr>
      <w:bookmarkStart w:id="144" w:name="P2086"/>
      <w:bookmarkEnd w:id="144"/>
      <w:r>
        <w:rPr>
          <w:i/>
        </w:rPr>
        <w:t>L</w:t>
      </w:r>
      <w:r>
        <w:rPr>
          <w:i/>
          <w:vertAlign w:val="subscript"/>
        </w:rPr>
        <w:t>n</w:t>
      </w:r>
      <w:r>
        <w:rPr>
          <w:vertAlign w:val="subscript"/>
        </w:rPr>
        <w:t>,кр</w:t>
      </w:r>
      <w:r>
        <w:t xml:space="preserve"> = </w:t>
      </w:r>
      <w:r>
        <w:rPr>
          <w:i/>
        </w:rPr>
        <w:t>nV</w:t>
      </w:r>
      <w:r>
        <w:rPr>
          <w:vertAlign w:val="subscript"/>
        </w:rPr>
        <w:t>р</w:t>
      </w:r>
      <w:r>
        <w:t>, (Ж.6)</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n</w:t>
      </w:r>
      <w:r>
        <w:t xml:space="preserve"> - нормируемая кратность воздухообмена, ч</w:t>
      </w:r>
      <w:r>
        <w:rPr>
          <w:vertAlign w:val="superscript"/>
        </w:rPr>
        <w:t>-1</w:t>
      </w:r>
      <w:r>
        <w:t>;</w:t>
      </w:r>
    </w:p>
    <w:p w:rsidR="00DF0428" w:rsidRDefault="00DF0428">
      <w:pPr>
        <w:pStyle w:val="ConsPlusNormal"/>
        <w:spacing w:before="220"/>
        <w:ind w:firstLine="540"/>
        <w:jc w:val="both"/>
      </w:pPr>
      <w:r>
        <w:rPr>
          <w:i/>
        </w:rPr>
        <w:t>V</w:t>
      </w:r>
      <w:r>
        <w:rPr>
          <w:vertAlign w:val="subscript"/>
        </w:rPr>
        <w:t>р</w:t>
      </w:r>
      <w:r>
        <w:t xml:space="preserve"> - расчетный объем помещения, м</w:t>
      </w:r>
      <w:r>
        <w:rPr>
          <w:vertAlign w:val="superscript"/>
        </w:rPr>
        <w:t>3</w:t>
      </w:r>
      <w:r>
        <w:t>.</w:t>
      </w:r>
    </w:p>
    <w:p w:rsidR="00DF0428" w:rsidRDefault="00DF0428">
      <w:pPr>
        <w:pStyle w:val="ConsPlusNormal"/>
        <w:spacing w:before="220"/>
        <w:ind w:firstLine="540"/>
        <w:jc w:val="both"/>
      </w:pPr>
      <w:r>
        <w:t>Примечание - Для помещений, имеющих высоту 6 м и более, в качестве расчетного объема помещения следует принимать величину 6</w:t>
      </w:r>
      <w:r>
        <w:rPr>
          <w:i/>
        </w:rPr>
        <w:t>A</w:t>
      </w:r>
      <w:r>
        <w:rPr>
          <w:vertAlign w:val="subscript"/>
        </w:rPr>
        <w:t>Р</w:t>
      </w:r>
      <w:r>
        <w:t xml:space="preserve">, где </w:t>
      </w:r>
      <w:r>
        <w:rPr>
          <w:i/>
        </w:rPr>
        <w:t>A</w:t>
      </w:r>
      <w:r>
        <w:rPr>
          <w:vertAlign w:val="subscript"/>
        </w:rPr>
        <w:t>р</w:t>
      </w:r>
      <w:r>
        <w:t xml:space="preserve"> - расчетная площадь помещения, ограниченная ограждающими конструкциями;</w:t>
      </w:r>
    </w:p>
    <w:p w:rsidR="00DF0428" w:rsidRDefault="00DF0428">
      <w:pPr>
        <w:pStyle w:val="ConsPlusNormal"/>
        <w:ind w:firstLine="540"/>
        <w:jc w:val="both"/>
      </w:pPr>
    </w:p>
    <w:p w:rsidR="00DF0428" w:rsidRDefault="00DF0428">
      <w:pPr>
        <w:pStyle w:val="ConsPlusNormal"/>
        <w:ind w:firstLine="540"/>
        <w:jc w:val="both"/>
      </w:pPr>
      <w:r>
        <w:t>е) по нормируемому удельному расходу приточного воздуха - по формулам:</w:t>
      </w:r>
    </w:p>
    <w:p w:rsidR="00DF0428" w:rsidRDefault="00DF0428">
      <w:pPr>
        <w:pStyle w:val="ConsPlusNormal"/>
        <w:ind w:firstLine="540"/>
        <w:jc w:val="both"/>
      </w:pPr>
    </w:p>
    <w:p w:rsidR="00DF0428" w:rsidRDefault="00DF0428">
      <w:pPr>
        <w:pStyle w:val="ConsPlusNormal"/>
        <w:jc w:val="center"/>
      </w:pPr>
      <w:r>
        <w:rPr>
          <w:i/>
        </w:rPr>
        <w:t>L</w:t>
      </w:r>
      <w:r>
        <w:rPr>
          <w:i/>
          <w:vertAlign w:val="subscript"/>
        </w:rPr>
        <w:t>n</w:t>
      </w:r>
      <w:r>
        <w:rPr>
          <w:vertAlign w:val="subscript"/>
        </w:rPr>
        <w:t>,норм</w:t>
      </w:r>
      <w:r>
        <w:t xml:space="preserve"> = </w:t>
      </w:r>
      <w:r>
        <w:rPr>
          <w:i/>
        </w:rPr>
        <w:t>A</w:t>
      </w:r>
      <w:r>
        <w:rPr>
          <w:vertAlign w:val="subscript"/>
        </w:rPr>
        <w:t>р</w:t>
      </w:r>
      <w:r>
        <w:rPr>
          <w:i/>
        </w:rPr>
        <w:t>k</w:t>
      </w:r>
      <w:r>
        <w:t>, (Ж.7)</w:t>
      </w:r>
    </w:p>
    <w:p w:rsidR="00DF0428" w:rsidRDefault="00DF0428">
      <w:pPr>
        <w:pStyle w:val="ConsPlusNormal"/>
        <w:ind w:firstLine="540"/>
        <w:jc w:val="both"/>
      </w:pPr>
    </w:p>
    <w:p w:rsidR="00DF0428" w:rsidRDefault="00DF0428">
      <w:pPr>
        <w:pStyle w:val="ConsPlusNormal"/>
        <w:jc w:val="center"/>
      </w:pPr>
      <w:bookmarkStart w:id="145" w:name="P2096"/>
      <w:bookmarkEnd w:id="145"/>
      <w:r>
        <w:rPr>
          <w:i/>
        </w:rPr>
        <w:t>L</w:t>
      </w:r>
      <w:r>
        <w:rPr>
          <w:i/>
          <w:vertAlign w:val="subscript"/>
        </w:rPr>
        <w:t>n</w:t>
      </w:r>
      <w:r>
        <w:rPr>
          <w:vertAlign w:val="subscript"/>
        </w:rPr>
        <w:t>,норм</w:t>
      </w:r>
      <w:r>
        <w:t xml:space="preserve"> = </w:t>
      </w:r>
      <w:r>
        <w:rPr>
          <w:i/>
        </w:rPr>
        <w:t>Nm</w:t>
      </w:r>
      <w:r>
        <w:t>, (Ж.8)</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A</w:t>
      </w:r>
      <w:r>
        <w:rPr>
          <w:vertAlign w:val="subscript"/>
        </w:rPr>
        <w:t>р</w:t>
      </w:r>
      <w:r>
        <w:t xml:space="preserve"> - расчетная площадь помещения, м</w:t>
      </w:r>
      <w:r>
        <w:rPr>
          <w:vertAlign w:val="superscript"/>
        </w:rPr>
        <w:t>2</w:t>
      </w:r>
      <w:r>
        <w:t>;</w:t>
      </w:r>
    </w:p>
    <w:p w:rsidR="00DF0428" w:rsidRDefault="00DF0428">
      <w:pPr>
        <w:pStyle w:val="ConsPlusNormal"/>
        <w:spacing w:before="220"/>
        <w:ind w:firstLine="540"/>
        <w:jc w:val="both"/>
      </w:pPr>
      <w:r>
        <w:rPr>
          <w:i/>
        </w:rPr>
        <w:t>N</w:t>
      </w:r>
      <w:r>
        <w:t xml:space="preserve"> - количество людей (посетителей), рабочих мест, единиц оборудования;</w:t>
      </w:r>
    </w:p>
    <w:p w:rsidR="00DF0428" w:rsidRDefault="00DF0428">
      <w:pPr>
        <w:pStyle w:val="ConsPlusNormal"/>
        <w:spacing w:before="220"/>
        <w:ind w:firstLine="540"/>
        <w:jc w:val="both"/>
      </w:pPr>
      <w:r>
        <w:rPr>
          <w:i/>
        </w:rPr>
        <w:t>k</w:t>
      </w:r>
      <w:r>
        <w:t xml:space="preserve"> - нормируемый расход приточного воздуха на 1 м</w:t>
      </w:r>
      <w:r>
        <w:rPr>
          <w:vertAlign w:val="superscript"/>
        </w:rPr>
        <w:t>2</w:t>
      </w:r>
      <w:r>
        <w:t xml:space="preserve"> пола помещения, м</w:t>
      </w:r>
      <w:r>
        <w:rPr>
          <w:vertAlign w:val="superscript"/>
        </w:rPr>
        <w:t>3</w:t>
      </w:r>
      <w:r>
        <w:t>/(ч·м</w:t>
      </w:r>
      <w:r>
        <w:rPr>
          <w:vertAlign w:val="superscript"/>
        </w:rPr>
        <w:t>2</w:t>
      </w:r>
      <w:r>
        <w:t>);</w:t>
      </w:r>
    </w:p>
    <w:p w:rsidR="00DF0428" w:rsidRDefault="00DF0428">
      <w:pPr>
        <w:pStyle w:val="ConsPlusNormal"/>
        <w:spacing w:before="220"/>
        <w:ind w:firstLine="540"/>
        <w:jc w:val="both"/>
      </w:pPr>
      <w:r>
        <w:rPr>
          <w:i/>
        </w:rPr>
        <w:t>m</w:t>
      </w:r>
      <w:r>
        <w:t xml:space="preserve"> - нормируемый удельный расход приточного воздуха, м</w:t>
      </w:r>
      <w:r>
        <w:rPr>
          <w:vertAlign w:val="superscript"/>
        </w:rPr>
        <w:t>3</w:t>
      </w:r>
      <w:r>
        <w:t>/ч, на одного человека (посетителя), на одно рабочее место или единицу оборудования.</w:t>
      </w:r>
    </w:p>
    <w:p w:rsidR="00DF0428" w:rsidRDefault="00DF0428">
      <w:pPr>
        <w:pStyle w:val="ConsPlusNormal"/>
        <w:spacing w:before="220"/>
        <w:ind w:firstLine="540"/>
        <w:jc w:val="both"/>
      </w:pPr>
      <w:r>
        <w:t>Примечание - Нормируемый удельный расход приточного воздуха, м</w:t>
      </w:r>
      <w:r>
        <w:rPr>
          <w:vertAlign w:val="superscript"/>
        </w:rPr>
        <w:t>3</w:t>
      </w:r>
      <w:r>
        <w:t xml:space="preserve">/ч, в расчете на одного человека определяют по </w:t>
      </w:r>
      <w:hyperlink w:anchor="P2159" w:history="1">
        <w:r>
          <w:rPr>
            <w:color w:val="0000FF"/>
          </w:rPr>
          <w:t>приложению И</w:t>
        </w:r>
      </w:hyperlink>
      <w:r>
        <w:t xml:space="preserve"> настоящего свода правил.</w:t>
      </w:r>
    </w:p>
    <w:p w:rsidR="00DF0428" w:rsidRDefault="00DF0428">
      <w:pPr>
        <w:pStyle w:val="ConsPlusNormal"/>
        <w:ind w:firstLine="540"/>
        <w:jc w:val="both"/>
      </w:pPr>
    </w:p>
    <w:p w:rsidR="00DF0428" w:rsidRDefault="00DF0428">
      <w:pPr>
        <w:pStyle w:val="ConsPlusNormal"/>
        <w:ind w:firstLine="540"/>
        <w:jc w:val="both"/>
      </w:pPr>
      <w:r>
        <w:t xml:space="preserve">Параметры воздуха </w:t>
      </w:r>
      <w:r>
        <w:rPr>
          <w:i/>
        </w:rPr>
        <w:t>I</w:t>
      </w:r>
      <w:r>
        <w:rPr>
          <w:vertAlign w:val="subscript"/>
        </w:rPr>
        <w:t>в</w:t>
      </w:r>
      <w:r>
        <w:rPr>
          <w:i/>
          <w:vertAlign w:val="subscript"/>
        </w:rPr>
        <w:t>n</w:t>
      </w:r>
      <w:r>
        <w:rPr>
          <w:vertAlign w:val="subscript"/>
        </w:rPr>
        <w:t>,о.з</w:t>
      </w:r>
      <w:r>
        <w:t xml:space="preserve">, </w:t>
      </w:r>
      <w:r>
        <w:rPr>
          <w:i/>
        </w:rPr>
        <w:t>t</w:t>
      </w:r>
      <w:r>
        <w:rPr>
          <w:vertAlign w:val="subscript"/>
        </w:rPr>
        <w:t>в</w:t>
      </w:r>
      <w:r>
        <w:rPr>
          <w:i/>
          <w:vertAlign w:val="subscript"/>
        </w:rPr>
        <w:t>n</w:t>
      </w:r>
      <w:r>
        <w:rPr>
          <w:vertAlign w:val="subscript"/>
        </w:rPr>
        <w:t>,о.з</w:t>
      </w:r>
      <w:r>
        <w:t xml:space="preserve">, а также </w:t>
      </w:r>
      <w:r>
        <w:rPr>
          <w:i/>
        </w:rPr>
        <w:t>d</w:t>
      </w:r>
      <w:r>
        <w:rPr>
          <w:vertAlign w:val="subscript"/>
        </w:rPr>
        <w:t>в</w:t>
      </w:r>
      <w:r>
        <w:rPr>
          <w:i/>
          <w:vertAlign w:val="subscript"/>
        </w:rPr>
        <w:t>n</w:t>
      </w:r>
      <w:r>
        <w:rPr>
          <w:vertAlign w:val="subscript"/>
        </w:rPr>
        <w:t>,о.з</w:t>
      </w:r>
      <w:r>
        <w:t xml:space="preserve"> следует принимать равными расчетным параметрам в обслуживаемой или рабочей зоне помещения в соответствии с </w:t>
      </w:r>
      <w:hyperlink w:anchor="P196" w:history="1">
        <w:r>
          <w:rPr>
            <w:color w:val="0000FF"/>
          </w:rPr>
          <w:t>разделом 5</w:t>
        </w:r>
      </w:hyperlink>
      <w:r>
        <w:t xml:space="preserve"> настоящего свода правил, а </w:t>
      </w:r>
      <w:r>
        <w:rPr>
          <w:i/>
        </w:rPr>
        <w:t>C</w:t>
      </w:r>
      <w:r>
        <w:rPr>
          <w:i/>
          <w:vertAlign w:val="subscript"/>
        </w:rPr>
        <w:t>n</w:t>
      </w:r>
      <w:r>
        <w:rPr>
          <w:vertAlign w:val="subscript"/>
        </w:rPr>
        <w:t>,о.з,вр</w:t>
      </w:r>
      <w:r>
        <w:t xml:space="preserve"> - равной ПДК в рабочей зоне помещения.</w:t>
      </w:r>
    </w:p>
    <w:p w:rsidR="00DF0428" w:rsidRDefault="00DF0428">
      <w:pPr>
        <w:pStyle w:val="ConsPlusNormal"/>
        <w:spacing w:before="220"/>
        <w:ind w:firstLine="540"/>
        <w:jc w:val="both"/>
      </w:pPr>
      <w:r>
        <w:t xml:space="preserve">Примечание - </w:t>
      </w:r>
      <w:hyperlink w:anchor="P2027" w:history="1">
        <w:r>
          <w:rPr>
            <w:color w:val="0000FF"/>
          </w:rPr>
          <w:t>Формулы (Ж.1)</w:t>
        </w:r>
      </w:hyperlink>
      <w:r>
        <w:t xml:space="preserve">, </w:t>
      </w:r>
      <w:hyperlink w:anchor="P2037" w:history="1">
        <w:r>
          <w:rPr>
            <w:color w:val="0000FF"/>
          </w:rPr>
          <w:t>(Ж.2)</w:t>
        </w:r>
      </w:hyperlink>
      <w:r>
        <w:t xml:space="preserve">, </w:t>
      </w:r>
      <w:hyperlink w:anchor="P2065" w:history="1">
        <w:r>
          <w:rPr>
            <w:color w:val="0000FF"/>
          </w:rPr>
          <w:t>(Ж.4)</w:t>
        </w:r>
      </w:hyperlink>
      <w:r>
        <w:t xml:space="preserve">, </w:t>
      </w:r>
      <w:hyperlink w:anchor="P2086" w:history="1">
        <w:r>
          <w:rPr>
            <w:color w:val="0000FF"/>
          </w:rPr>
          <w:t>(Ж.6)</w:t>
        </w:r>
      </w:hyperlink>
      <w:r>
        <w:t xml:space="preserve"> - </w:t>
      </w:r>
      <w:hyperlink w:anchor="P2096" w:history="1">
        <w:r>
          <w:rPr>
            <w:color w:val="0000FF"/>
          </w:rPr>
          <w:t>(Ж.8)</w:t>
        </w:r>
      </w:hyperlink>
      <w:r>
        <w:t xml:space="preserve"> аналогичны </w:t>
      </w:r>
      <w:hyperlink w:anchor="P1626" w:history="1">
        <w:r>
          <w:rPr>
            <w:color w:val="0000FF"/>
          </w:rPr>
          <w:t>формулам (Г.14)</w:t>
        </w:r>
      </w:hyperlink>
      <w:r>
        <w:t xml:space="preserve">, </w:t>
      </w:r>
      <w:hyperlink w:anchor="P1561" w:history="1">
        <w:r>
          <w:rPr>
            <w:color w:val="0000FF"/>
          </w:rPr>
          <w:t>(Г.8)</w:t>
        </w:r>
      </w:hyperlink>
      <w:r>
        <w:t xml:space="preserve">, </w:t>
      </w:r>
      <w:hyperlink w:anchor="P1634" w:history="1">
        <w:r>
          <w:rPr>
            <w:color w:val="0000FF"/>
          </w:rPr>
          <w:t>(Г.15)</w:t>
        </w:r>
      </w:hyperlink>
      <w:r>
        <w:t xml:space="preserve">, </w:t>
      </w:r>
      <w:hyperlink w:anchor="P1588" w:history="1">
        <w:r>
          <w:rPr>
            <w:color w:val="0000FF"/>
          </w:rPr>
          <w:t>(Г.10)</w:t>
        </w:r>
      </w:hyperlink>
      <w:r>
        <w:t xml:space="preserve"> - </w:t>
      </w:r>
      <w:hyperlink w:anchor="P1596" w:history="1">
        <w:r>
          <w:rPr>
            <w:color w:val="0000FF"/>
          </w:rPr>
          <w:t>(Г.12)</w:t>
        </w:r>
      </w:hyperlink>
      <w:r>
        <w:t xml:space="preserve"> приложения Г, которые применяются для определения требуемого объемного расхода наружного воздуха с целью последующего определения тепловой мощности систем отопления и вентиляции. В связи с этим, расчеты, представленные в </w:t>
      </w:r>
      <w:hyperlink w:anchor="P1481" w:history="1">
        <w:r>
          <w:rPr>
            <w:color w:val="0000FF"/>
          </w:rPr>
          <w:t>приложении Г</w:t>
        </w:r>
      </w:hyperlink>
      <w:r>
        <w:t xml:space="preserve"> и в настоящем приложении, рекомендуется проводить в связке.</w:t>
      </w:r>
    </w:p>
    <w:p w:rsidR="00DF0428" w:rsidRDefault="00DF0428">
      <w:pPr>
        <w:pStyle w:val="ConsPlusNormal"/>
        <w:ind w:firstLine="540"/>
        <w:jc w:val="both"/>
      </w:pPr>
    </w:p>
    <w:p w:rsidR="00DF0428" w:rsidRDefault="00DF0428">
      <w:pPr>
        <w:pStyle w:val="ConsPlusNormal"/>
        <w:ind w:firstLine="540"/>
        <w:jc w:val="both"/>
      </w:pPr>
      <w:bookmarkStart w:id="146" w:name="P2107"/>
      <w:bookmarkEnd w:id="146"/>
      <w:r>
        <w:t xml:space="preserve">Ж.3 Расход воздуха для обеспечения норм взрывопожарной безопасности следует определять по </w:t>
      </w:r>
      <w:hyperlink w:anchor="P2027" w:history="1">
        <w:r>
          <w:rPr>
            <w:color w:val="0000FF"/>
          </w:rPr>
          <w:t>формуле (Ж.1)</w:t>
        </w:r>
      </w:hyperlink>
      <w:r>
        <w:t xml:space="preserve"> или </w:t>
      </w:r>
      <w:hyperlink w:anchor="P2037" w:history="1">
        <w:r>
          <w:rPr>
            <w:color w:val="0000FF"/>
          </w:rPr>
          <w:t>(Ж.2)</w:t>
        </w:r>
      </w:hyperlink>
      <w:r>
        <w:t>.</w:t>
      </w:r>
    </w:p>
    <w:p w:rsidR="00DF0428" w:rsidRDefault="00DF0428">
      <w:pPr>
        <w:pStyle w:val="ConsPlusNormal"/>
        <w:spacing w:before="220"/>
        <w:ind w:firstLine="540"/>
        <w:jc w:val="both"/>
      </w:pPr>
      <w:r>
        <w:t xml:space="preserve">При этом в </w:t>
      </w:r>
      <w:hyperlink w:anchor="P2027" w:history="1">
        <w:r>
          <w:rPr>
            <w:color w:val="0000FF"/>
          </w:rPr>
          <w:t>формулах (Ж.1)</w:t>
        </w:r>
      </w:hyperlink>
      <w:r>
        <w:t xml:space="preserve"> или </w:t>
      </w:r>
      <w:hyperlink w:anchor="P2037" w:history="1">
        <w:r>
          <w:rPr>
            <w:color w:val="0000FF"/>
          </w:rPr>
          <w:t>(Ж.2)</w:t>
        </w:r>
      </w:hyperlink>
      <w:r>
        <w:t xml:space="preserve"> </w:t>
      </w:r>
      <w:r>
        <w:rPr>
          <w:i/>
        </w:rPr>
        <w:t>C</w:t>
      </w:r>
      <w:r>
        <w:rPr>
          <w:i/>
          <w:vertAlign w:val="subscript"/>
        </w:rPr>
        <w:t>n</w:t>
      </w:r>
      <w:r>
        <w:rPr>
          <w:vertAlign w:val="subscript"/>
        </w:rPr>
        <w:t>,вр</w:t>
      </w:r>
      <w:r>
        <w:t xml:space="preserve"> и </w:t>
      </w:r>
      <w:r>
        <w:rPr>
          <w:i/>
        </w:rPr>
        <w:t>C</w:t>
      </w:r>
      <w:r>
        <w:rPr>
          <w:i/>
          <w:vertAlign w:val="subscript"/>
        </w:rPr>
        <w:t>n</w:t>
      </w:r>
      <w:r>
        <w:rPr>
          <w:vertAlign w:val="subscript"/>
        </w:rPr>
        <w:t>,о.з,вр</w:t>
      </w:r>
      <w:r>
        <w:t xml:space="preserve"> следует заменить на 0,1</w:t>
      </w:r>
      <w:r>
        <w:rPr>
          <w:i/>
        </w:rPr>
        <w:t>C</w:t>
      </w:r>
      <w:r>
        <w:rPr>
          <w:i/>
          <w:vertAlign w:val="subscript"/>
        </w:rPr>
        <w:t>n</w:t>
      </w:r>
      <w:r>
        <w:rPr>
          <w:vertAlign w:val="subscript"/>
        </w:rPr>
        <w:t>,взр</w:t>
      </w:r>
      <w:r>
        <w:t>, мг/м</w:t>
      </w:r>
      <w:r>
        <w:rPr>
          <w:vertAlign w:val="superscript"/>
        </w:rPr>
        <w:t>3</w:t>
      </w:r>
      <w:r>
        <w:t xml:space="preserve">, где </w:t>
      </w:r>
      <w:r>
        <w:rPr>
          <w:i/>
        </w:rPr>
        <w:t>C</w:t>
      </w:r>
      <w:r>
        <w:rPr>
          <w:i/>
          <w:vertAlign w:val="subscript"/>
        </w:rPr>
        <w:t>n</w:t>
      </w:r>
      <w:r>
        <w:rPr>
          <w:vertAlign w:val="subscript"/>
        </w:rPr>
        <w:t>,взр</w:t>
      </w:r>
      <w:r>
        <w:t xml:space="preserve"> - нижний концентрационный предел распространения пламени по газо-, паро- и пылевоздушной смесям.</w:t>
      </w:r>
    </w:p>
    <w:p w:rsidR="00DF0428" w:rsidRDefault="00DF0428">
      <w:pPr>
        <w:pStyle w:val="ConsPlusNormal"/>
        <w:spacing w:before="220"/>
        <w:ind w:firstLine="540"/>
        <w:jc w:val="both"/>
      </w:pPr>
      <w:r>
        <w:t xml:space="preserve">Примечание - Если в воздух помещения поступают различные взрывоопасные пары или газы, также следует определить фактический предел взрываемости газовоздушной смеси </w:t>
      </w:r>
      <w:r w:rsidRPr="00C82471">
        <w:rPr>
          <w:position w:val="-8"/>
        </w:rPr>
        <w:pict>
          <v:shape id="_x0000_i1157" style="width:19.8pt;height:19.8pt" coordsize="" o:spt="100" adj="0,,0" path="" filled="f" stroked="f">
            <v:stroke joinstyle="miter"/>
            <v:imagedata r:id="rId483" o:title="base_44_23780_32900"/>
            <v:formulas/>
            <v:path o:connecttype="segments"/>
          </v:shape>
        </w:pict>
      </w:r>
      <w:r>
        <w:t xml:space="preserve"> по формуле</w:t>
      </w:r>
    </w:p>
    <w:p w:rsidR="00DF0428" w:rsidRDefault="00DF0428">
      <w:pPr>
        <w:pStyle w:val="ConsPlusNormal"/>
        <w:spacing w:before="220"/>
        <w:ind w:firstLine="540"/>
        <w:jc w:val="both"/>
      </w:pPr>
      <w:r w:rsidRPr="00C82471">
        <w:rPr>
          <w:position w:val="-43"/>
        </w:rPr>
        <w:pict>
          <v:shape id="_x0000_i1158" style="width:124.2pt;height:54.2pt" coordsize="" o:spt="100" adj="0,,0" path="" filled="f" stroked="f">
            <v:stroke joinstyle="miter"/>
            <v:imagedata r:id="rId393" o:title="base_44_23780_32901"/>
            <v:formulas/>
            <v:path o:connecttype="segments"/>
          </v:shape>
        </w:pict>
      </w:r>
      <w:r>
        <w:t>,</w:t>
      </w:r>
    </w:p>
    <w:p w:rsidR="00DF0428" w:rsidRDefault="00DF0428">
      <w:pPr>
        <w:pStyle w:val="ConsPlusNormal"/>
        <w:spacing w:before="220"/>
        <w:ind w:firstLine="540"/>
        <w:jc w:val="both"/>
      </w:pPr>
      <w:r>
        <w:lastRenderedPageBreak/>
        <w:t xml:space="preserve">где </w:t>
      </w:r>
      <w:r>
        <w:rPr>
          <w:i/>
        </w:rPr>
        <w:t>n</w:t>
      </w:r>
      <w:r>
        <w:rPr>
          <w:vertAlign w:val="subscript"/>
        </w:rPr>
        <w:t>1</w:t>
      </w:r>
      <w:r>
        <w:t xml:space="preserve">, </w:t>
      </w:r>
      <w:r>
        <w:rPr>
          <w:i/>
        </w:rPr>
        <w:t>n</w:t>
      </w:r>
      <w:r>
        <w:rPr>
          <w:vertAlign w:val="subscript"/>
        </w:rPr>
        <w:t>2</w:t>
      </w:r>
      <w:r>
        <w:t xml:space="preserve">,..., </w:t>
      </w:r>
      <w:r>
        <w:rPr>
          <w:i/>
        </w:rPr>
        <w:t>n</w:t>
      </w:r>
      <w:r>
        <w:rPr>
          <w:i/>
          <w:vertAlign w:val="subscript"/>
        </w:rPr>
        <w:t>n</w:t>
      </w:r>
      <w:r>
        <w:t xml:space="preserve"> - содержание отдельных газов в смеси % (по объему);</w:t>
      </w:r>
    </w:p>
    <w:p w:rsidR="00DF0428" w:rsidRDefault="00DF0428">
      <w:pPr>
        <w:pStyle w:val="ConsPlusNormal"/>
        <w:spacing w:before="220"/>
        <w:ind w:firstLine="540"/>
        <w:jc w:val="both"/>
      </w:pPr>
      <w:r w:rsidRPr="00C82471">
        <w:rPr>
          <w:position w:val="-8"/>
        </w:rPr>
        <w:pict>
          <v:shape id="_x0000_i1159" style="width:14.65pt;height:19.8pt" coordsize="" o:spt="100" adj="0,,0" path="" filled="f" stroked="f">
            <v:stroke joinstyle="miter"/>
            <v:imagedata r:id="rId394" o:title="base_44_23780_32902"/>
            <v:formulas/>
            <v:path o:connecttype="segments"/>
          </v:shape>
        </w:pict>
      </w:r>
      <w:r>
        <w:t xml:space="preserve">, </w:t>
      </w:r>
      <w:r w:rsidRPr="00C82471">
        <w:rPr>
          <w:position w:val="-8"/>
        </w:rPr>
        <w:pict>
          <v:shape id="_x0000_i1160" style="width:15.05pt;height:19.8pt" coordsize="" o:spt="100" adj="0,,0" path="" filled="f" stroked="f">
            <v:stroke joinstyle="miter"/>
            <v:imagedata r:id="rId395" o:title="base_44_23780_32903"/>
            <v:formulas/>
            <v:path o:connecttype="segments"/>
          </v:shape>
        </w:pict>
      </w:r>
      <w:r>
        <w:t xml:space="preserve">,... , </w:t>
      </w:r>
      <w:r w:rsidRPr="00C82471">
        <w:rPr>
          <w:position w:val="-8"/>
        </w:rPr>
        <w:pict>
          <v:shape id="_x0000_i1161" style="width:15.05pt;height:19.8pt" coordsize="" o:spt="100" adj="0,,0" path="" filled="f" stroked="f">
            <v:stroke joinstyle="miter"/>
            <v:imagedata r:id="rId396" o:title="base_44_23780_32904"/>
            <v:formulas/>
            <v:path o:connecttype="segments"/>
          </v:shape>
        </w:pict>
      </w:r>
      <w:r>
        <w:t xml:space="preserve"> - нижние пределы взрываемости соответствующих газов по объему, %.</w:t>
      </w:r>
    </w:p>
    <w:p w:rsidR="00DF0428" w:rsidRDefault="00DF0428">
      <w:pPr>
        <w:pStyle w:val="ConsPlusNormal"/>
        <w:ind w:firstLine="540"/>
        <w:jc w:val="both"/>
      </w:pPr>
    </w:p>
    <w:p w:rsidR="00DF0428" w:rsidRDefault="00DF0428">
      <w:pPr>
        <w:pStyle w:val="ConsPlusNormal"/>
        <w:ind w:firstLine="540"/>
        <w:jc w:val="both"/>
      </w:pPr>
      <w:r>
        <w:t xml:space="preserve">Ж.4 Расход воздуха </w:t>
      </w:r>
      <w:r>
        <w:rPr>
          <w:i/>
        </w:rPr>
        <w:t>L</w:t>
      </w:r>
      <w:r>
        <w:rPr>
          <w:vertAlign w:val="subscript"/>
        </w:rPr>
        <w:t>возд.от</w:t>
      </w:r>
      <w:r>
        <w:t>, м</w:t>
      </w:r>
      <w:r>
        <w:rPr>
          <w:vertAlign w:val="superscript"/>
        </w:rPr>
        <w:t>3</w:t>
      </w:r>
      <w:r>
        <w:t>/ч, для воздушного отопления, не совмещенного с вентиляцией, следует определять по формуле</w:t>
      </w:r>
    </w:p>
    <w:p w:rsidR="00DF0428" w:rsidRDefault="00DF0428">
      <w:pPr>
        <w:pStyle w:val="ConsPlusNormal"/>
        <w:ind w:firstLine="540"/>
        <w:jc w:val="both"/>
      </w:pPr>
    </w:p>
    <w:p w:rsidR="00DF0428" w:rsidRDefault="00DF0428">
      <w:pPr>
        <w:pStyle w:val="ConsPlusNormal"/>
        <w:jc w:val="center"/>
      </w:pPr>
      <w:r w:rsidRPr="00C82471">
        <w:rPr>
          <w:position w:val="-33"/>
        </w:rPr>
        <w:pict>
          <v:shape id="_x0000_i1162" style="width:190.3pt;height:44.3pt" coordsize="" o:spt="100" adj="0,,0" path="" filled="f" stroked="f">
            <v:stroke joinstyle="miter"/>
            <v:imagedata r:id="rId484" o:title="base_44_23780_32905"/>
            <v:formulas/>
            <v:path o:connecttype="segments"/>
          </v:shape>
        </w:pict>
      </w:r>
      <w:r>
        <w:t>, (Ж.9)</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L</w:t>
      </w:r>
      <w:r>
        <w:rPr>
          <w:vertAlign w:val="subscript"/>
        </w:rPr>
        <w:t>м.о</w:t>
      </w:r>
      <w:r>
        <w:t xml:space="preserve"> - то же, что и в </w:t>
      </w:r>
      <w:hyperlink w:anchor="P2027" w:history="1">
        <w:r>
          <w:rPr>
            <w:color w:val="0000FF"/>
          </w:rPr>
          <w:t>формуле (Ж.1)</w:t>
        </w:r>
      </w:hyperlink>
      <w:r>
        <w:t>;</w:t>
      </w:r>
    </w:p>
    <w:p w:rsidR="00DF0428" w:rsidRDefault="00DF0428">
      <w:pPr>
        <w:pStyle w:val="ConsPlusNormal"/>
        <w:spacing w:before="220"/>
        <w:ind w:firstLine="540"/>
        <w:jc w:val="both"/>
      </w:pPr>
      <w:r>
        <w:rPr>
          <w:i/>
        </w:rPr>
        <w:t>Q</w:t>
      </w:r>
      <w:r>
        <w:rPr>
          <w:vertAlign w:val="subscript"/>
        </w:rPr>
        <w:t>возд.от</w:t>
      </w:r>
      <w:r>
        <w:t xml:space="preserve"> - тепловой поток для воздушного отопления помещения, Вт;</w:t>
      </w:r>
    </w:p>
    <w:p w:rsidR="00DF0428" w:rsidRDefault="00DF0428">
      <w:pPr>
        <w:pStyle w:val="ConsPlusNormal"/>
        <w:spacing w:before="220"/>
        <w:ind w:firstLine="540"/>
        <w:jc w:val="both"/>
      </w:pPr>
      <w:r>
        <w:rPr>
          <w:i/>
        </w:rPr>
        <w:t>t</w:t>
      </w:r>
      <w:r>
        <w:rPr>
          <w:vertAlign w:val="subscript"/>
        </w:rPr>
        <w:t>возд.от</w:t>
      </w:r>
      <w:r>
        <w:t xml:space="preserve"> - температура подогретого воздуха, °C, подаваемого в помещение, определяется расчетом;</w:t>
      </w:r>
    </w:p>
    <w:p w:rsidR="00DF0428" w:rsidRDefault="00DF0428">
      <w:pPr>
        <w:pStyle w:val="ConsPlusNormal"/>
        <w:spacing w:before="220"/>
        <w:ind w:firstLine="540"/>
        <w:jc w:val="both"/>
      </w:pPr>
      <w:r w:rsidRPr="00C82471">
        <w:rPr>
          <w:position w:val="-10"/>
        </w:rPr>
        <w:pict>
          <v:shape id="_x0000_i1163" style="width:24.55pt;height:21.75pt" coordsize="" o:spt="100" adj="0,,0" path="" filled="f" stroked="f">
            <v:stroke joinstyle="miter"/>
            <v:imagedata r:id="rId485" o:title="base_44_23780_32906"/>
            <v:formulas/>
            <v:path o:connecttype="segments"/>
          </v:shape>
        </w:pict>
      </w:r>
      <w:r>
        <w:t xml:space="preserve"> - температура воздуха в обслуживаемой (рабочей) зоне </w:t>
      </w:r>
      <w:r>
        <w:rPr>
          <w:i/>
        </w:rPr>
        <w:t>n</w:t>
      </w:r>
      <w:r>
        <w:t>-ого помещения, °C;</w:t>
      </w:r>
    </w:p>
    <w:p w:rsidR="00DF0428" w:rsidRDefault="00DF0428">
      <w:pPr>
        <w:pStyle w:val="ConsPlusNormal"/>
        <w:spacing w:before="220"/>
        <w:ind w:firstLine="540"/>
        <w:jc w:val="both"/>
      </w:pPr>
      <w:r w:rsidRPr="00C82471">
        <w:rPr>
          <w:position w:val="-8"/>
        </w:rPr>
        <w:pict>
          <v:shape id="_x0000_i1164" style="width:14.65pt;height:19.8pt" coordsize="" o:spt="100" adj="0,,0" path="" filled="f" stroked="f">
            <v:stroke joinstyle="miter"/>
            <v:imagedata r:id="rId486" o:title="base_44_23780_32907"/>
            <v:formulas/>
            <v:path o:connecttype="segments"/>
          </v:shape>
        </w:pict>
      </w:r>
      <w:r>
        <w:t xml:space="preserve"> - плотность приточного воздуха при температуре, соответствующей рассматриваемому периоду года, кг/м</w:t>
      </w:r>
      <w:r>
        <w:rPr>
          <w:vertAlign w:val="superscript"/>
        </w:rPr>
        <w:t>3</w:t>
      </w:r>
      <w:r>
        <w:t>;</w:t>
      </w:r>
    </w:p>
    <w:p w:rsidR="00DF0428" w:rsidRDefault="00DF0428">
      <w:pPr>
        <w:pStyle w:val="ConsPlusNormal"/>
        <w:spacing w:before="220"/>
        <w:ind w:firstLine="540"/>
        <w:jc w:val="both"/>
      </w:pPr>
      <w:r>
        <w:rPr>
          <w:i/>
        </w:rPr>
        <w:t>c</w:t>
      </w:r>
      <w:r>
        <w:rPr>
          <w:vertAlign w:val="subscript"/>
        </w:rPr>
        <w:t>в</w:t>
      </w:r>
      <w:r>
        <w:t xml:space="preserve"> - удельная массовая теплоемкость воздуха, равная 1 кДж/(кг·°C).</w:t>
      </w:r>
    </w:p>
    <w:p w:rsidR="00DF0428" w:rsidRDefault="00DF0428">
      <w:pPr>
        <w:pStyle w:val="ConsPlusNormal"/>
        <w:spacing w:before="220"/>
        <w:ind w:firstLine="540"/>
        <w:jc w:val="both"/>
      </w:pPr>
      <w:r>
        <w:t xml:space="preserve">Ж.5 Расход воздуха </w:t>
      </w:r>
      <w:r>
        <w:rPr>
          <w:i/>
        </w:rPr>
        <w:t>L</w:t>
      </w:r>
      <w:r>
        <w:rPr>
          <w:vertAlign w:val="subscript"/>
        </w:rPr>
        <w:t>пер</w:t>
      </w:r>
      <w:r>
        <w:t xml:space="preserve"> от периодически работающих вентиляционных систем с номинальной производительностью </w:t>
      </w:r>
      <w:r>
        <w:rPr>
          <w:i/>
        </w:rPr>
        <w:t>L</w:t>
      </w:r>
      <w:r>
        <w:rPr>
          <w:vertAlign w:val="subscript"/>
        </w:rPr>
        <w:t>ном</w:t>
      </w:r>
      <w:r>
        <w:t>, м</w:t>
      </w:r>
      <w:r>
        <w:rPr>
          <w:vertAlign w:val="superscript"/>
        </w:rPr>
        <w:t>3</w:t>
      </w:r>
      <w:r>
        <w:t xml:space="preserve">/ч, приводится исходя из </w:t>
      </w:r>
      <w:r>
        <w:pict>
          <v:shape id="_x0000_i1165" style="width:9.9pt;height:11.85pt" coordsize="" o:spt="100" adj="0,,0" path="" filled="f" stroked="f">
            <v:stroke joinstyle="miter"/>
            <v:imagedata r:id="rId487" o:title="base_44_23780_32908"/>
            <v:formulas/>
            <v:path o:connecttype="segments"/>
          </v:shape>
        </w:pict>
      </w:r>
      <w:r>
        <w:t>, мин, прерываемой работой системы в течение 1 ч, по формуле</w:t>
      </w:r>
    </w:p>
    <w:p w:rsidR="00DF0428" w:rsidRDefault="00DF0428">
      <w:pPr>
        <w:pStyle w:val="ConsPlusNormal"/>
        <w:ind w:firstLine="540"/>
        <w:jc w:val="both"/>
      </w:pPr>
    </w:p>
    <w:p w:rsidR="00DF0428" w:rsidRDefault="00DF0428">
      <w:pPr>
        <w:pStyle w:val="ConsPlusNormal"/>
        <w:jc w:val="center"/>
      </w:pPr>
      <w:r w:rsidRPr="00C82471">
        <w:rPr>
          <w:position w:val="-23"/>
        </w:rPr>
        <w:pict>
          <v:shape id="_x0000_i1166" style="width:74pt;height:34.4pt" coordsize="" o:spt="100" adj="0,,0" path="" filled="f" stroked="f">
            <v:stroke joinstyle="miter"/>
            <v:imagedata r:id="rId488" o:title="base_44_23780_32909"/>
            <v:formulas/>
            <v:path o:connecttype="segments"/>
          </v:shape>
        </w:pict>
      </w:r>
      <w:r>
        <w:t>. (Ж.10)</w:t>
      </w:r>
    </w:p>
    <w:p w:rsidR="00DF0428" w:rsidRDefault="00DF0428">
      <w:pPr>
        <w:pStyle w:val="ConsPlusNormal"/>
        <w:ind w:firstLine="540"/>
        <w:jc w:val="both"/>
      </w:pPr>
    </w:p>
    <w:p w:rsidR="00DF0428" w:rsidRDefault="00DF0428">
      <w:pPr>
        <w:pStyle w:val="ConsPlusNormal"/>
        <w:ind w:firstLine="540"/>
        <w:jc w:val="both"/>
      </w:pPr>
      <w:r>
        <w:t xml:space="preserve">Ж.6 Температуру приточного воздуха, подаваемого системами вентиляции с искусственным побуждением движения воздуха и кондиционирования воздуха </w:t>
      </w:r>
      <w:r>
        <w:rPr>
          <w:i/>
        </w:rPr>
        <w:t>t</w:t>
      </w:r>
      <w:r>
        <w:rPr>
          <w:vertAlign w:val="subscript"/>
        </w:rPr>
        <w:t>пр</w:t>
      </w:r>
      <w:r>
        <w:t>, °C, следует определять по формулам:</w:t>
      </w:r>
    </w:p>
    <w:p w:rsidR="00DF0428" w:rsidRDefault="00DF0428">
      <w:pPr>
        <w:pStyle w:val="ConsPlusNormal"/>
        <w:spacing w:before="220"/>
        <w:ind w:firstLine="540"/>
        <w:jc w:val="both"/>
      </w:pPr>
      <w:r>
        <w:t>а) при необработанном наружном воздухе:</w:t>
      </w:r>
    </w:p>
    <w:p w:rsidR="00DF0428" w:rsidRDefault="00DF0428">
      <w:pPr>
        <w:pStyle w:val="ConsPlusNormal"/>
        <w:ind w:firstLine="540"/>
        <w:jc w:val="both"/>
      </w:pPr>
    </w:p>
    <w:p w:rsidR="00DF0428" w:rsidRDefault="00DF0428">
      <w:pPr>
        <w:pStyle w:val="ConsPlusNormal"/>
        <w:jc w:val="center"/>
      </w:pPr>
      <w:r>
        <w:rPr>
          <w:i/>
        </w:rPr>
        <w:t>t</w:t>
      </w:r>
      <w:r>
        <w:rPr>
          <w:vertAlign w:val="subscript"/>
        </w:rPr>
        <w:t>пр</w:t>
      </w:r>
      <w:r>
        <w:t xml:space="preserve"> = </w:t>
      </w:r>
      <w:r>
        <w:rPr>
          <w:i/>
        </w:rPr>
        <w:t>t</w:t>
      </w:r>
      <w:r>
        <w:rPr>
          <w:vertAlign w:val="subscript"/>
        </w:rPr>
        <w:t>н</w:t>
      </w:r>
      <w:r>
        <w:t xml:space="preserve"> + 0,001</w:t>
      </w:r>
      <w:r>
        <w:rPr>
          <w:i/>
        </w:rPr>
        <w:t>p</w:t>
      </w:r>
      <w:r>
        <w:t>; (Ж.11)</w:t>
      </w:r>
    </w:p>
    <w:p w:rsidR="00DF0428" w:rsidRDefault="00DF0428">
      <w:pPr>
        <w:pStyle w:val="ConsPlusNormal"/>
        <w:ind w:firstLine="540"/>
        <w:jc w:val="both"/>
      </w:pPr>
    </w:p>
    <w:p w:rsidR="00DF0428" w:rsidRDefault="00DF0428">
      <w:pPr>
        <w:pStyle w:val="ConsPlusNormal"/>
        <w:ind w:firstLine="540"/>
        <w:jc w:val="both"/>
      </w:pPr>
      <w:r>
        <w:t xml:space="preserve">б) при наружном воздухе, охлажденном циркулирующей водой по адиабатному циклу, снижающем его температуру на </w:t>
      </w:r>
      <w:r w:rsidRPr="00C82471">
        <w:rPr>
          <w:position w:val="-8"/>
        </w:rPr>
        <w:pict>
          <v:shape id="_x0000_i1167" style="width:18.6pt;height:19.8pt" coordsize="" o:spt="100" adj="0,,0" path="" filled="f" stroked="f">
            <v:stroke joinstyle="miter"/>
            <v:imagedata r:id="rId489" o:title="base_44_23780_32910"/>
            <v:formulas/>
            <v:path o:connecttype="segments"/>
          </v:shape>
        </w:pict>
      </w:r>
      <w:r>
        <w:t>, °C:</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68" style="width:117.5pt;height:20.95pt" coordsize="" o:spt="100" adj="0,,0" path="" filled="f" stroked="f">
            <v:stroke joinstyle="miter"/>
            <v:imagedata r:id="rId490" o:title="base_44_23780_32911"/>
            <v:formulas/>
            <v:path o:connecttype="segments"/>
          </v:shape>
        </w:pict>
      </w:r>
      <w:r>
        <w:t>; (Ж.12)</w:t>
      </w:r>
    </w:p>
    <w:p w:rsidR="00DF0428" w:rsidRDefault="00DF0428">
      <w:pPr>
        <w:pStyle w:val="ConsPlusNormal"/>
        <w:ind w:firstLine="540"/>
        <w:jc w:val="both"/>
      </w:pPr>
    </w:p>
    <w:p w:rsidR="00DF0428" w:rsidRDefault="00DF0428">
      <w:pPr>
        <w:pStyle w:val="ConsPlusNormal"/>
        <w:ind w:firstLine="540"/>
        <w:jc w:val="both"/>
      </w:pPr>
      <w:r>
        <w:t xml:space="preserve">в) при необработанном наружном воздухе и местном доувлажнении воздуха в помещении, снижающем его температуру на </w:t>
      </w:r>
      <w:r w:rsidRPr="00C82471">
        <w:rPr>
          <w:position w:val="-8"/>
        </w:rPr>
        <w:pict>
          <v:shape id="_x0000_i1169" style="width:19.8pt;height:19.8pt" coordsize="" o:spt="100" adj="0,,0" path="" filled="f" stroked="f">
            <v:stroke joinstyle="miter"/>
            <v:imagedata r:id="rId491" o:title="base_44_23780_32912"/>
            <v:formulas/>
            <v:path o:connecttype="segments"/>
          </v:shape>
        </w:pict>
      </w:r>
      <w:r>
        <w:t>, °C:</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70" style="width:118.7pt;height:20.95pt" coordsize="" o:spt="100" adj="0,,0" path="" filled="f" stroked="f">
            <v:stroke joinstyle="miter"/>
            <v:imagedata r:id="rId492" o:title="base_44_23780_32913"/>
            <v:formulas/>
            <v:path o:connecttype="segments"/>
          </v:shape>
        </w:pict>
      </w:r>
      <w:r>
        <w:t>; (Ж.13)</w:t>
      </w:r>
    </w:p>
    <w:p w:rsidR="00DF0428" w:rsidRDefault="00DF0428">
      <w:pPr>
        <w:pStyle w:val="ConsPlusNormal"/>
        <w:ind w:firstLine="540"/>
        <w:jc w:val="both"/>
      </w:pPr>
    </w:p>
    <w:p w:rsidR="00DF0428" w:rsidRDefault="00DF0428">
      <w:pPr>
        <w:pStyle w:val="ConsPlusNormal"/>
        <w:ind w:firstLine="540"/>
        <w:jc w:val="both"/>
      </w:pPr>
      <w:r>
        <w:t>г) при наружном воздухе, охлажденном циркулирующей водой, и местном доувлажнении:</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71" style="width:147.15pt;height:20.95pt" coordsize="" o:spt="100" adj="0,,0" path="" filled="f" stroked="f">
            <v:stroke joinstyle="miter"/>
            <v:imagedata r:id="rId493" o:title="base_44_23780_32914"/>
            <v:formulas/>
            <v:path o:connecttype="segments"/>
          </v:shape>
        </w:pict>
      </w:r>
      <w:r>
        <w:t>; (Ж.14)</w:t>
      </w:r>
    </w:p>
    <w:p w:rsidR="00DF0428" w:rsidRDefault="00DF0428">
      <w:pPr>
        <w:pStyle w:val="ConsPlusNormal"/>
        <w:ind w:firstLine="540"/>
        <w:jc w:val="both"/>
      </w:pPr>
    </w:p>
    <w:p w:rsidR="00DF0428" w:rsidRDefault="00DF0428">
      <w:pPr>
        <w:pStyle w:val="ConsPlusNormal"/>
        <w:ind w:firstLine="540"/>
        <w:jc w:val="both"/>
      </w:pPr>
      <w:r>
        <w:t xml:space="preserve">д) при наружном воздухе, нагретом в воздухонагревателе, повышающем его температуру на </w:t>
      </w:r>
      <w:r w:rsidRPr="00C82471">
        <w:rPr>
          <w:position w:val="-8"/>
        </w:rPr>
        <w:pict>
          <v:shape id="_x0000_i1172" style="width:19.8pt;height:19.8pt" coordsize="" o:spt="100" adj="0,,0" path="" filled="f" stroked="f">
            <v:stroke joinstyle="miter"/>
            <v:imagedata r:id="rId494" o:title="base_44_23780_32915"/>
            <v:formulas/>
            <v:path o:connecttype="segments"/>
          </v:shape>
        </w:pict>
      </w:r>
      <w:r>
        <w:t>, °C:</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73" style="width:118.7pt;height:20.95pt" coordsize="" o:spt="100" adj="0,,0" path="" filled="f" stroked="f">
            <v:stroke joinstyle="miter"/>
            <v:imagedata r:id="rId495" o:title="base_44_23780_32916"/>
            <v:formulas/>
            <v:path o:connecttype="segments"/>
          </v:shape>
        </w:pict>
      </w:r>
      <w:r>
        <w:t>; (Ж.15)</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p</w:t>
      </w:r>
      <w:r>
        <w:t xml:space="preserve"> - полное давление вентилятора, Па;</w:t>
      </w:r>
    </w:p>
    <w:p w:rsidR="00DF0428" w:rsidRDefault="00DF0428">
      <w:pPr>
        <w:pStyle w:val="ConsPlusNormal"/>
        <w:spacing w:before="220"/>
        <w:ind w:firstLine="540"/>
        <w:jc w:val="both"/>
      </w:pPr>
      <w:r>
        <w:rPr>
          <w:i/>
        </w:rPr>
        <w:t>t</w:t>
      </w:r>
      <w:r>
        <w:rPr>
          <w:vertAlign w:val="subscript"/>
        </w:rPr>
        <w:t>н</w:t>
      </w:r>
      <w:r>
        <w:t xml:space="preserve"> - температура наружного воздуха, °C.</w:t>
      </w: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428">
        <w:trPr>
          <w:jc w:val="center"/>
        </w:trPr>
        <w:tc>
          <w:tcPr>
            <w:tcW w:w="9294" w:type="dxa"/>
            <w:tcBorders>
              <w:top w:val="nil"/>
              <w:left w:val="single" w:sz="24" w:space="0" w:color="CED3F1"/>
              <w:bottom w:val="nil"/>
              <w:right w:val="single" w:sz="24" w:space="0" w:color="F4F3F8"/>
            </w:tcBorders>
            <w:shd w:val="clear" w:color="auto" w:fill="F4F3F8"/>
          </w:tcPr>
          <w:p w:rsidR="00DF0428" w:rsidRDefault="00DF0428">
            <w:pPr>
              <w:pStyle w:val="ConsPlusNormal"/>
              <w:jc w:val="both"/>
            </w:pPr>
            <w:r>
              <w:rPr>
                <w:color w:val="392C69"/>
              </w:rPr>
              <w:t xml:space="preserve">Применение на обязательной основе Приложения И обеспечивает соблюдение требований Федерального </w:t>
            </w:r>
            <w:hyperlink r:id="rId496" w:history="1">
              <w:r>
                <w:rPr>
                  <w:color w:val="0000FF"/>
                </w:rPr>
                <w:t>закона</w:t>
              </w:r>
            </w:hyperlink>
            <w:r>
              <w:rPr>
                <w:color w:val="392C69"/>
              </w:rPr>
              <w:t xml:space="preserve"> от 30.12.2009 N 384-ФЗ "Технический регламент о безопасности зданий и сооружений" (</w:t>
            </w:r>
            <w:hyperlink r:id="rId497" w:history="1">
              <w:r>
                <w:rPr>
                  <w:color w:val="0000FF"/>
                </w:rPr>
                <w:t>Постановление</w:t>
              </w:r>
            </w:hyperlink>
            <w:r>
              <w:rPr>
                <w:color w:val="392C69"/>
              </w:rPr>
              <w:t xml:space="preserve"> Правительства РФ от  04.07.2020 N 985).</w:t>
            </w:r>
          </w:p>
        </w:tc>
      </w:tr>
    </w:tbl>
    <w:p w:rsidR="00DF0428" w:rsidRDefault="00DF0428">
      <w:pPr>
        <w:pStyle w:val="ConsPlusNormal"/>
        <w:spacing w:before="280"/>
        <w:jc w:val="right"/>
        <w:outlineLvl w:val="0"/>
      </w:pPr>
      <w:r>
        <w:rPr>
          <w:b/>
        </w:rPr>
        <w:t>Приложение И</w:t>
      </w:r>
    </w:p>
    <w:p w:rsidR="00DF0428" w:rsidRDefault="00DF0428">
      <w:pPr>
        <w:pStyle w:val="ConsPlusNormal"/>
        <w:jc w:val="both"/>
      </w:pPr>
    </w:p>
    <w:p w:rsidR="00DF0428" w:rsidRDefault="00DF0428">
      <w:pPr>
        <w:pStyle w:val="ConsPlusTitle"/>
        <w:jc w:val="center"/>
      </w:pPr>
      <w:bookmarkStart w:id="147" w:name="P2159"/>
      <w:bookmarkEnd w:id="147"/>
      <w:r>
        <w:t>МИНИМАЛЬНЫЙ РАСХОД, м</w:t>
      </w:r>
      <w:r>
        <w:rPr>
          <w:vertAlign w:val="superscript"/>
        </w:rPr>
        <w:t>3</w:t>
      </w:r>
      <w:r>
        <w:t>/ч, НАРУЖНОГО ВОЗДУХА</w:t>
      </w:r>
    </w:p>
    <w:p w:rsidR="00DF0428" w:rsidRDefault="00DF0428">
      <w:pPr>
        <w:pStyle w:val="ConsPlusTitle"/>
        <w:jc w:val="center"/>
      </w:pPr>
      <w:r>
        <w:t>НА ОДНОГО ЧЕЛОВЕКА</w:t>
      </w:r>
    </w:p>
    <w:p w:rsidR="00DF0428" w:rsidRDefault="00DF0428">
      <w:pPr>
        <w:pStyle w:val="ConsPlusNormal"/>
        <w:jc w:val="both"/>
      </w:pPr>
    </w:p>
    <w:p w:rsidR="00DF0428" w:rsidRDefault="00DF0428">
      <w:pPr>
        <w:pStyle w:val="ConsPlusNormal"/>
        <w:ind w:firstLine="540"/>
        <w:jc w:val="both"/>
      </w:pPr>
      <w:r>
        <w:t xml:space="preserve">И.1 В </w:t>
      </w:r>
      <w:hyperlink w:anchor="P2164" w:history="1">
        <w:r>
          <w:rPr>
            <w:color w:val="0000FF"/>
          </w:rPr>
          <w:t>таблице И.1</w:t>
        </w:r>
      </w:hyperlink>
      <w:r>
        <w:t xml:space="preserve"> установлены нормы для людей, находящихся в помещении более 2 ч непрерывно.</w:t>
      </w:r>
    </w:p>
    <w:p w:rsidR="00DF0428" w:rsidRDefault="00DF0428">
      <w:pPr>
        <w:pStyle w:val="ConsPlusNormal"/>
        <w:jc w:val="both"/>
      </w:pPr>
    </w:p>
    <w:p w:rsidR="00DF0428" w:rsidRDefault="00DF0428">
      <w:pPr>
        <w:pStyle w:val="ConsPlusNormal"/>
        <w:jc w:val="right"/>
      </w:pPr>
      <w:bookmarkStart w:id="148" w:name="P2164"/>
      <w:bookmarkEnd w:id="148"/>
      <w:r>
        <w:t>Таблица И.1</w:t>
      </w:r>
    </w:p>
    <w:p w:rsidR="00DF0428" w:rsidRDefault="00DF04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309"/>
        <w:gridCol w:w="2405"/>
      </w:tblGrid>
      <w:tr w:rsidR="00DF0428">
        <w:tc>
          <w:tcPr>
            <w:tcW w:w="4365" w:type="dxa"/>
            <w:vMerge w:val="restart"/>
            <w:vAlign w:val="center"/>
          </w:tcPr>
          <w:p w:rsidR="00DF0428" w:rsidRDefault="00DF0428">
            <w:pPr>
              <w:pStyle w:val="ConsPlusNormal"/>
              <w:jc w:val="center"/>
            </w:pPr>
            <w:r>
              <w:t>Помещения</w:t>
            </w:r>
          </w:p>
        </w:tc>
        <w:tc>
          <w:tcPr>
            <w:tcW w:w="4714" w:type="dxa"/>
            <w:gridSpan w:val="2"/>
            <w:vAlign w:val="center"/>
          </w:tcPr>
          <w:p w:rsidR="00DF0428" w:rsidRDefault="00DF0428">
            <w:pPr>
              <w:pStyle w:val="ConsPlusNormal"/>
              <w:jc w:val="center"/>
            </w:pPr>
            <w:r>
              <w:t>Расход воздуха в помещениях, м</w:t>
            </w:r>
            <w:r>
              <w:rPr>
                <w:vertAlign w:val="superscript"/>
              </w:rPr>
              <w:t>3</w:t>
            </w:r>
            <w:r>
              <w:t>/ч</w:t>
            </w:r>
          </w:p>
        </w:tc>
      </w:tr>
      <w:tr w:rsidR="00DF0428">
        <w:tc>
          <w:tcPr>
            <w:tcW w:w="4365" w:type="dxa"/>
            <w:vMerge/>
          </w:tcPr>
          <w:p w:rsidR="00DF0428" w:rsidRDefault="00DF0428"/>
        </w:tc>
        <w:tc>
          <w:tcPr>
            <w:tcW w:w="2309" w:type="dxa"/>
            <w:vAlign w:val="center"/>
          </w:tcPr>
          <w:p w:rsidR="00DF0428" w:rsidRDefault="00DF0428">
            <w:pPr>
              <w:pStyle w:val="ConsPlusNormal"/>
              <w:jc w:val="center"/>
            </w:pPr>
            <w:r>
              <w:t>с естественным проветриванием</w:t>
            </w:r>
          </w:p>
        </w:tc>
        <w:tc>
          <w:tcPr>
            <w:tcW w:w="2405" w:type="dxa"/>
            <w:vAlign w:val="center"/>
          </w:tcPr>
          <w:p w:rsidR="00DF0428" w:rsidRDefault="00DF0428">
            <w:pPr>
              <w:pStyle w:val="ConsPlusNormal"/>
              <w:jc w:val="center"/>
            </w:pPr>
            <w:r>
              <w:t>без естественного проветривания</w:t>
            </w:r>
          </w:p>
        </w:tc>
      </w:tr>
      <w:tr w:rsidR="00DF0428">
        <w:tc>
          <w:tcPr>
            <w:tcW w:w="4365" w:type="dxa"/>
          </w:tcPr>
          <w:p w:rsidR="00DF0428" w:rsidRDefault="00DF0428">
            <w:pPr>
              <w:pStyle w:val="ConsPlusNormal"/>
            </w:pPr>
            <w:r>
              <w:t>Производственные</w:t>
            </w:r>
          </w:p>
        </w:tc>
        <w:tc>
          <w:tcPr>
            <w:tcW w:w="2309" w:type="dxa"/>
          </w:tcPr>
          <w:p w:rsidR="00DF0428" w:rsidRDefault="00DF0428">
            <w:pPr>
              <w:pStyle w:val="ConsPlusNormal"/>
              <w:jc w:val="center"/>
            </w:pPr>
            <w:r>
              <w:t>30</w:t>
            </w:r>
          </w:p>
        </w:tc>
        <w:tc>
          <w:tcPr>
            <w:tcW w:w="2405" w:type="dxa"/>
          </w:tcPr>
          <w:p w:rsidR="00DF0428" w:rsidRDefault="00DF0428">
            <w:pPr>
              <w:pStyle w:val="ConsPlusNormal"/>
              <w:jc w:val="center"/>
            </w:pPr>
            <w:r>
              <w:t>60</w:t>
            </w:r>
          </w:p>
        </w:tc>
      </w:tr>
      <w:tr w:rsidR="00DF0428">
        <w:tc>
          <w:tcPr>
            <w:tcW w:w="4365" w:type="dxa"/>
          </w:tcPr>
          <w:p w:rsidR="00DF0428" w:rsidRDefault="00DF0428">
            <w:pPr>
              <w:pStyle w:val="ConsPlusNormal"/>
            </w:pPr>
            <w:r>
              <w:t xml:space="preserve">Общественные здания административного назначения </w:t>
            </w:r>
            <w:hyperlink w:anchor="P2186" w:history="1">
              <w:r>
                <w:rPr>
                  <w:color w:val="0000FF"/>
                </w:rPr>
                <w:t>&lt;*&gt;</w:t>
              </w:r>
            </w:hyperlink>
          </w:p>
        </w:tc>
        <w:tc>
          <w:tcPr>
            <w:tcW w:w="2309" w:type="dxa"/>
          </w:tcPr>
          <w:p w:rsidR="00DF0428" w:rsidRDefault="00DF0428">
            <w:pPr>
              <w:pStyle w:val="ConsPlusNormal"/>
              <w:jc w:val="center"/>
            </w:pPr>
            <w:r>
              <w:t>40</w:t>
            </w:r>
          </w:p>
        </w:tc>
        <w:tc>
          <w:tcPr>
            <w:tcW w:w="2405" w:type="dxa"/>
          </w:tcPr>
          <w:p w:rsidR="00DF0428" w:rsidRDefault="00DF0428">
            <w:pPr>
              <w:pStyle w:val="ConsPlusNormal"/>
              <w:jc w:val="center"/>
            </w:pPr>
            <w:r>
              <w:t>60</w:t>
            </w:r>
          </w:p>
          <w:p w:rsidR="00DF0428" w:rsidRDefault="00DF0428">
            <w:pPr>
              <w:pStyle w:val="ConsPlusNormal"/>
              <w:jc w:val="center"/>
            </w:pPr>
            <w:r>
              <w:t xml:space="preserve">20 </w:t>
            </w:r>
            <w:hyperlink w:anchor="P2187" w:history="1">
              <w:r>
                <w:rPr>
                  <w:color w:val="0000FF"/>
                </w:rPr>
                <w:t>&lt;**&gt;</w:t>
              </w:r>
            </w:hyperlink>
          </w:p>
        </w:tc>
      </w:tr>
      <w:tr w:rsidR="00DF0428">
        <w:tblPrEx>
          <w:tblBorders>
            <w:insideH w:val="nil"/>
          </w:tblBorders>
        </w:tblPrEx>
        <w:tc>
          <w:tcPr>
            <w:tcW w:w="4365" w:type="dxa"/>
            <w:tcBorders>
              <w:bottom w:val="nil"/>
            </w:tcBorders>
          </w:tcPr>
          <w:p w:rsidR="00DF0428" w:rsidRDefault="00DF0428">
            <w:pPr>
              <w:pStyle w:val="ConsPlusNormal"/>
            </w:pPr>
            <w:r>
              <w:t>Жилые при общей площади квартиры на одного человека</w:t>
            </w:r>
          </w:p>
        </w:tc>
        <w:tc>
          <w:tcPr>
            <w:tcW w:w="2309" w:type="dxa"/>
            <w:tcBorders>
              <w:bottom w:val="nil"/>
            </w:tcBorders>
          </w:tcPr>
          <w:p w:rsidR="00DF0428" w:rsidRDefault="00DF0428">
            <w:pPr>
              <w:pStyle w:val="ConsPlusNormal"/>
            </w:pPr>
          </w:p>
        </w:tc>
        <w:tc>
          <w:tcPr>
            <w:tcW w:w="2405" w:type="dxa"/>
            <w:tcBorders>
              <w:bottom w:val="nil"/>
            </w:tcBorders>
          </w:tcPr>
          <w:p w:rsidR="00DF0428" w:rsidRDefault="00DF0428">
            <w:pPr>
              <w:pStyle w:val="ConsPlusNormal"/>
            </w:pPr>
          </w:p>
        </w:tc>
      </w:tr>
      <w:tr w:rsidR="00DF0428">
        <w:tblPrEx>
          <w:tblBorders>
            <w:insideH w:val="nil"/>
          </w:tblBorders>
        </w:tblPrEx>
        <w:tc>
          <w:tcPr>
            <w:tcW w:w="4365" w:type="dxa"/>
            <w:tcBorders>
              <w:top w:val="nil"/>
              <w:bottom w:val="nil"/>
            </w:tcBorders>
          </w:tcPr>
          <w:p w:rsidR="00DF0428" w:rsidRDefault="00DF0428">
            <w:pPr>
              <w:pStyle w:val="ConsPlusNormal"/>
              <w:ind w:firstLine="283"/>
            </w:pPr>
            <w:r>
              <w:t>более 20 м</w:t>
            </w:r>
            <w:r>
              <w:rPr>
                <w:vertAlign w:val="superscript"/>
              </w:rPr>
              <w:t>2</w:t>
            </w:r>
          </w:p>
        </w:tc>
        <w:tc>
          <w:tcPr>
            <w:tcW w:w="2309" w:type="dxa"/>
            <w:tcBorders>
              <w:top w:val="nil"/>
              <w:bottom w:val="nil"/>
            </w:tcBorders>
          </w:tcPr>
          <w:p w:rsidR="00DF0428" w:rsidRDefault="00DF0428">
            <w:pPr>
              <w:pStyle w:val="ConsPlusNormal"/>
              <w:jc w:val="center"/>
            </w:pPr>
            <w:r>
              <w:t xml:space="preserve">30 </w:t>
            </w:r>
            <w:hyperlink w:anchor="P2188" w:history="1">
              <w:r>
                <w:rPr>
                  <w:color w:val="0000FF"/>
                </w:rPr>
                <w:t>&lt;***&gt;</w:t>
              </w:r>
            </w:hyperlink>
          </w:p>
        </w:tc>
        <w:tc>
          <w:tcPr>
            <w:tcW w:w="2405" w:type="dxa"/>
            <w:tcBorders>
              <w:top w:val="nil"/>
              <w:bottom w:val="nil"/>
            </w:tcBorders>
          </w:tcPr>
          <w:p w:rsidR="00DF0428" w:rsidRDefault="00DF0428">
            <w:pPr>
              <w:pStyle w:val="ConsPlusNormal"/>
              <w:jc w:val="center"/>
            </w:pPr>
            <w:r>
              <w:t>45</w:t>
            </w:r>
          </w:p>
        </w:tc>
      </w:tr>
      <w:tr w:rsidR="00DF0428">
        <w:tblPrEx>
          <w:tblBorders>
            <w:insideH w:val="nil"/>
          </w:tblBorders>
        </w:tblPrEx>
        <w:tc>
          <w:tcPr>
            <w:tcW w:w="4365" w:type="dxa"/>
            <w:tcBorders>
              <w:top w:val="nil"/>
            </w:tcBorders>
          </w:tcPr>
          <w:p w:rsidR="00DF0428" w:rsidRDefault="00DF0428">
            <w:pPr>
              <w:pStyle w:val="ConsPlusNormal"/>
              <w:ind w:firstLine="283"/>
            </w:pPr>
            <w:r>
              <w:t>менее 20 м</w:t>
            </w:r>
            <w:r>
              <w:rPr>
                <w:vertAlign w:val="superscript"/>
              </w:rPr>
              <w:t>2</w:t>
            </w:r>
          </w:p>
        </w:tc>
        <w:tc>
          <w:tcPr>
            <w:tcW w:w="2309" w:type="dxa"/>
            <w:tcBorders>
              <w:top w:val="nil"/>
            </w:tcBorders>
          </w:tcPr>
          <w:p w:rsidR="00DF0428" w:rsidRDefault="00DF0428">
            <w:pPr>
              <w:pStyle w:val="ConsPlusNormal"/>
              <w:jc w:val="center"/>
            </w:pPr>
            <w:r>
              <w:t>3 м</w:t>
            </w:r>
            <w:r>
              <w:rPr>
                <w:vertAlign w:val="superscript"/>
              </w:rPr>
              <w:t>3</w:t>
            </w:r>
            <w:r>
              <w:t>/ч на 1 м</w:t>
            </w:r>
            <w:r>
              <w:rPr>
                <w:vertAlign w:val="superscript"/>
              </w:rPr>
              <w:t>2</w:t>
            </w:r>
            <w:r>
              <w:t xml:space="preserve"> жилой площади</w:t>
            </w:r>
          </w:p>
        </w:tc>
        <w:tc>
          <w:tcPr>
            <w:tcW w:w="2405" w:type="dxa"/>
            <w:tcBorders>
              <w:top w:val="nil"/>
            </w:tcBorders>
          </w:tcPr>
          <w:p w:rsidR="00DF0428" w:rsidRDefault="00DF0428">
            <w:pPr>
              <w:pStyle w:val="ConsPlusNormal"/>
              <w:jc w:val="center"/>
            </w:pPr>
            <w:r>
              <w:t>-</w:t>
            </w:r>
          </w:p>
        </w:tc>
      </w:tr>
      <w:tr w:rsidR="00DF0428">
        <w:tc>
          <w:tcPr>
            <w:tcW w:w="9079" w:type="dxa"/>
            <w:gridSpan w:val="3"/>
          </w:tcPr>
          <w:p w:rsidR="00DF0428" w:rsidRDefault="00DF0428">
            <w:pPr>
              <w:pStyle w:val="ConsPlusNormal"/>
              <w:ind w:firstLine="283"/>
              <w:jc w:val="both"/>
            </w:pPr>
            <w:bookmarkStart w:id="149" w:name="P2186"/>
            <w:bookmarkEnd w:id="149"/>
            <w:r>
              <w:t>&lt;*&gt; Норма наружного воздуха приведена для помещений кабинетов, офисов общественных зданий административного назначения. В других помещениях общественного назначения норму наружного воздуха следует принимать по требованиям соответствующих нормативных документов.</w:t>
            </w:r>
          </w:p>
          <w:p w:rsidR="00DF0428" w:rsidRDefault="00DF0428">
            <w:pPr>
              <w:pStyle w:val="ConsPlusNormal"/>
              <w:ind w:firstLine="283"/>
              <w:jc w:val="both"/>
            </w:pPr>
            <w:bookmarkStart w:id="150" w:name="P2187"/>
            <w:bookmarkEnd w:id="150"/>
            <w:r>
              <w:lastRenderedPageBreak/>
              <w:t>&lt;**&gt; Для помещений, в которых люди находятся не более 2 ч непрерывно (кинотеатры, театры и др.).</w:t>
            </w:r>
          </w:p>
          <w:p w:rsidR="00DF0428" w:rsidRDefault="00DF0428">
            <w:pPr>
              <w:pStyle w:val="ConsPlusNormal"/>
              <w:ind w:firstLine="283"/>
              <w:jc w:val="both"/>
            </w:pPr>
            <w:bookmarkStart w:id="151" w:name="P2188"/>
            <w:bookmarkEnd w:id="151"/>
            <w:r>
              <w:t>&lt;***&gt; Не менее 0,35 воздухообмена в час, определяемому по общему объему квартиры.</w:t>
            </w:r>
          </w:p>
        </w:tc>
      </w:tr>
    </w:tbl>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right"/>
        <w:outlineLvl w:val="0"/>
      </w:pPr>
      <w:r>
        <w:rPr>
          <w:b/>
        </w:rPr>
        <w:t>Приложение К</w:t>
      </w:r>
    </w:p>
    <w:p w:rsidR="00DF0428" w:rsidRDefault="00DF0428">
      <w:pPr>
        <w:pStyle w:val="ConsPlusNormal"/>
        <w:jc w:val="both"/>
      </w:pPr>
    </w:p>
    <w:p w:rsidR="00DF0428" w:rsidRDefault="00DF0428">
      <w:pPr>
        <w:pStyle w:val="ConsPlusTitle"/>
        <w:jc w:val="center"/>
      </w:pPr>
      <w:bookmarkStart w:id="152" w:name="P2196"/>
      <w:bookmarkEnd w:id="152"/>
      <w:r>
        <w:t>МЕТАЛЛИЧЕСКИЕ ВОЗДУХОВОДЫ (ДОПУСТИМЫЕ СЕЧЕНИЯ</w:t>
      </w:r>
    </w:p>
    <w:p w:rsidR="00DF0428" w:rsidRDefault="00DF0428">
      <w:pPr>
        <w:pStyle w:val="ConsPlusTitle"/>
        <w:jc w:val="center"/>
      </w:pPr>
      <w:r>
        <w:t>И ТОЛЩИНА МЕТАЛЛА)</w:t>
      </w:r>
    </w:p>
    <w:p w:rsidR="00DF0428" w:rsidRDefault="00DF0428">
      <w:pPr>
        <w:pStyle w:val="ConsPlusNormal"/>
        <w:jc w:val="both"/>
      </w:pPr>
    </w:p>
    <w:p w:rsidR="00DF0428" w:rsidRDefault="00DF0428">
      <w:pPr>
        <w:pStyle w:val="ConsPlusNormal"/>
        <w:ind w:firstLine="540"/>
        <w:jc w:val="both"/>
      </w:pPr>
      <w:r>
        <w:t>К.1 Соотношение сторон для воздуховодов прямоугольных сечений не должно превышать 1:4. Размеры воздуховодов следует уточнять по данным заводов-изготовителей.</w:t>
      </w:r>
    </w:p>
    <w:p w:rsidR="00DF0428" w:rsidRDefault="00DF0428">
      <w:pPr>
        <w:pStyle w:val="ConsPlusNormal"/>
        <w:jc w:val="both"/>
      </w:pPr>
      <w:r>
        <w:t xml:space="preserve">(в ред. </w:t>
      </w:r>
      <w:hyperlink r:id="rId498" w:history="1">
        <w:r>
          <w:rPr>
            <w:color w:val="0000FF"/>
          </w:rPr>
          <w:t>Изменения N 1</w:t>
        </w:r>
      </w:hyperlink>
      <w:r>
        <w:t>, утв. Приказом Минстроя России от 22.01.2019 N 24/пр)</w:t>
      </w:r>
    </w:p>
    <w:p w:rsidR="00DF0428" w:rsidRDefault="00DF0428">
      <w:pPr>
        <w:pStyle w:val="ConsPlusNormal"/>
        <w:spacing w:before="220"/>
        <w:ind w:firstLine="540"/>
        <w:jc w:val="both"/>
      </w:pPr>
      <w:r>
        <w:t>К.2 Толщину листовой стали для воздуховодов, по которым перемещается воздух температурой не выше 80 °C, следует принимать, не более:</w:t>
      </w:r>
    </w:p>
    <w:p w:rsidR="00DF0428" w:rsidRDefault="00DF0428">
      <w:pPr>
        <w:pStyle w:val="ConsPlusNormal"/>
        <w:spacing w:before="220"/>
        <w:ind w:firstLine="540"/>
        <w:jc w:val="both"/>
      </w:pPr>
      <w:r>
        <w:t>для воздуховодов круглого сечения - диаметром, мм:</w:t>
      </w:r>
    </w:p>
    <w:p w:rsidR="00DF0428" w:rsidRDefault="00DF0428">
      <w:pPr>
        <w:pStyle w:val="ConsPlusNonformat"/>
        <w:spacing w:before="200"/>
        <w:jc w:val="both"/>
      </w:pPr>
      <w:r>
        <w:t xml:space="preserve">        до 200  включительно   0,5</w:t>
      </w:r>
    </w:p>
    <w:p w:rsidR="00DF0428" w:rsidRDefault="00DF0428">
      <w:pPr>
        <w:pStyle w:val="ConsPlusNonformat"/>
        <w:jc w:val="both"/>
      </w:pPr>
      <w:r>
        <w:t>от 250  "  450       "         0,6</w:t>
      </w:r>
    </w:p>
    <w:p w:rsidR="00DF0428" w:rsidRDefault="00DF0428">
      <w:pPr>
        <w:pStyle w:val="ConsPlusNonformat"/>
        <w:jc w:val="both"/>
      </w:pPr>
      <w:r>
        <w:t>от 500  "  800       "         0,7</w:t>
      </w:r>
    </w:p>
    <w:p w:rsidR="00DF0428" w:rsidRDefault="00DF0428">
      <w:pPr>
        <w:pStyle w:val="ConsPlusNonformat"/>
        <w:jc w:val="both"/>
      </w:pPr>
      <w:r>
        <w:t>от 900  "  1250      "         1,0</w:t>
      </w:r>
    </w:p>
    <w:p w:rsidR="00DF0428" w:rsidRDefault="00DF0428">
      <w:pPr>
        <w:pStyle w:val="ConsPlusNonformat"/>
        <w:jc w:val="both"/>
      </w:pPr>
      <w:r>
        <w:t>от 1400 "  1600      "         1,2</w:t>
      </w:r>
    </w:p>
    <w:p w:rsidR="00DF0428" w:rsidRDefault="00DF0428">
      <w:pPr>
        <w:pStyle w:val="ConsPlusNonformat"/>
        <w:jc w:val="both"/>
      </w:pPr>
      <w:r>
        <w:t>от 1800 "  2000      "         1,4</w:t>
      </w:r>
    </w:p>
    <w:p w:rsidR="00DF0428" w:rsidRDefault="00DF0428">
      <w:pPr>
        <w:pStyle w:val="ConsPlusNormal"/>
        <w:ind w:firstLine="540"/>
        <w:jc w:val="both"/>
      </w:pPr>
      <w:r>
        <w:t>для воздуховодов прямоугольного сечения - размером большей стороны, мм:</w:t>
      </w:r>
    </w:p>
    <w:p w:rsidR="00DF0428" w:rsidRDefault="00DF0428">
      <w:pPr>
        <w:pStyle w:val="ConsPlusNonformat"/>
        <w:spacing w:before="200"/>
        <w:jc w:val="both"/>
      </w:pPr>
      <w:r>
        <w:t xml:space="preserve">        до 250  включительно   0,5</w:t>
      </w:r>
    </w:p>
    <w:p w:rsidR="00DF0428" w:rsidRDefault="00DF0428">
      <w:pPr>
        <w:pStyle w:val="ConsPlusNonformat"/>
        <w:jc w:val="both"/>
      </w:pPr>
      <w:r>
        <w:t>от 300  "  1000      "         0,7</w:t>
      </w:r>
    </w:p>
    <w:p w:rsidR="00DF0428" w:rsidRDefault="00DF0428">
      <w:pPr>
        <w:pStyle w:val="ConsPlusNonformat"/>
        <w:jc w:val="both"/>
      </w:pPr>
      <w:r>
        <w:t>от 1250 "  2000      "         0,9</w:t>
      </w:r>
    </w:p>
    <w:p w:rsidR="00DF0428" w:rsidRDefault="00DF0428">
      <w:pPr>
        <w:pStyle w:val="ConsPlusNormal"/>
        <w:ind w:firstLine="540"/>
        <w:jc w:val="both"/>
      </w:pPr>
      <w:r>
        <w:t>для воздуховодов прямоугольного сечения, имеющих одну из сторон свыше 2000 мм, и воздуховодов сечением 2000 x 2000 мм толщину стали следует обосновывать расчетом.</w:t>
      </w:r>
    </w:p>
    <w:p w:rsidR="00DF0428" w:rsidRDefault="00DF0428">
      <w:pPr>
        <w:pStyle w:val="ConsPlusNormal"/>
        <w:spacing w:before="220"/>
        <w:ind w:firstLine="540"/>
        <w:jc w:val="both"/>
      </w:pPr>
      <w:r>
        <w:t>Для сварных воздуховодов толщина стали определяется по условиям производства сварных работ.</w:t>
      </w:r>
    </w:p>
    <w:p w:rsidR="00DF0428" w:rsidRDefault="00DF0428">
      <w:pPr>
        <w:pStyle w:val="ConsPlusNormal"/>
        <w:spacing w:before="220"/>
        <w:ind w:firstLine="540"/>
        <w:jc w:val="both"/>
      </w:pPr>
      <w:r>
        <w:t>К.3 Для воздуховодов, по которым предусматривается перемещение воздуха температурой более 80 °C или воздуха с механическими примесями, или абразивной пылью толщину стали следует обосновывать расчетом.</w:t>
      </w:r>
    </w:p>
    <w:p w:rsidR="00DF0428" w:rsidRDefault="00DF0428">
      <w:pPr>
        <w:pStyle w:val="ConsPlusNormal"/>
        <w:spacing w:before="220"/>
        <w:ind w:firstLine="540"/>
        <w:jc w:val="both"/>
      </w:pPr>
      <w:r>
        <w:t xml:space="preserve">К.4 Для воздуховодов с нормируемыми пределами огнестойкости толщину стали следует принимать согласно требованиям нормативного документа, установленного </w:t>
      </w:r>
      <w:hyperlink w:anchor="P2624" w:history="1">
        <w:r>
          <w:rPr>
            <w:color w:val="0000FF"/>
          </w:rPr>
          <w:t>[2]</w:t>
        </w:r>
      </w:hyperlink>
      <w:r>
        <w:t>.</w:t>
      </w: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right"/>
        <w:outlineLvl w:val="0"/>
      </w:pPr>
      <w:r>
        <w:rPr>
          <w:b/>
        </w:rPr>
        <w:t>Приложение Л</w:t>
      </w:r>
    </w:p>
    <w:p w:rsidR="00DF0428" w:rsidRDefault="00DF0428">
      <w:pPr>
        <w:pStyle w:val="ConsPlusNormal"/>
        <w:ind w:firstLine="540"/>
        <w:jc w:val="both"/>
      </w:pPr>
    </w:p>
    <w:p w:rsidR="00DF0428" w:rsidRDefault="00DF0428">
      <w:pPr>
        <w:pStyle w:val="ConsPlusTitle"/>
        <w:jc w:val="center"/>
      </w:pPr>
      <w:bookmarkStart w:id="153" w:name="P2224"/>
      <w:bookmarkEnd w:id="153"/>
      <w:r>
        <w:t>МЕТОДИКА РАСЧЕТА ВОЗДУХОРАСПРЕДЕЛЕНИЯ</w:t>
      </w:r>
    </w:p>
    <w:p w:rsidR="00DF0428" w:rsidRDefault="00DF0428">
      <w:pPr>
        <w:pStyle w:val="ConsPlusNormal"/>
        <w:jc w:val="center"/>
      </w:pPr>
      <w:r>
        <w:t xml:space="preserve">(приложение Л введено </w:t>
      </w:r>
      <w:hyperlink r:id="rId499" w:history="1">
        <w:r>
          <w:rPr>
            <w:color w:val="0000FF"/>
          </w:rPr>
          <w:t>Изменением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ind w:firstLine="540"/>
        <w:jc w:val="both"/>
      </w:pPr>
    </w:p>
    <w:p w:rsidR="00DF0428" w:rsidRDefault="00DF0428">
      <w:pPr>
        <w:pStyle w:val="ConsPlusNormal"/>
        <w:ind w:firstLine="540"/>
        <w:jc w:val="both"/>
      </w:pPr>
      <w:r>
        <w:lastRenderedPageBreak/>
        <w:t xml:space="preserve">Целью расчета воздухораспределения является определение максимальных скорости и избыточной температуры приточной струи в обслуживаемой (рабочей) зоне помещения для сопоставления с нормируемыми значениями, в соответствии с </w:t>
      </w:r>
      <w:hyperlink w:anchor="P232" w:history="1">
        <w:r>
          <w:rPr>
            <w:color w:val="0000FF"/>
          </w:rPr>
          <w:t>5.7</w:t>
        </w:r>
      </w:hyperlink>
      <w:r>
        <w:t>.</w:t>
      </w:r>
    </w:p>
    <w:p w:rsidR="00DF0428" w:rsidRDefault="00DF0428">
      <w:pPr>
        <w:pStyle w:val="ConsPlusNormal"/>
        <w:spacing w:before="220"/>
        <w:ind w:firstLine="540"/>
        <w:jc w:val="both"/>
      </w:pPr>
      <w:r>
        <w:t xml:space="preserve">Указанная цель обеспечивается корректным выбором схемы подачи приточного воздуха, а также подбором типоразмера и требуемого количества воздухораспределительных устройств (ВР) с учетом </w:t>
      </w:r>
      <w:hyperlink r:id="rId500" w:history="1">
        <w:r>
          <w:rPr>
            <w:color w:val="0000FF"/>
          </w:rPr>
          <w:t>ГОСТ 32548</w:t>
        </w:r>
      </w:hyperlink>
      <w:r>
        <w:t>.</w:t>
      </w:r>
    </w:p>
    <w:p w:rsidR="00DF0428" w:rsidRDefault="00DF0428">
      <w:pPr>
        <w:pStyle w:val="ConsPlusNormal"/>
        <w:spacing w:before="220"/>
        <w:ind w:firstLine="540"/>
        <w:jc w:val="both"/>
      </w:pPr>
      <w:r>
        <w:t>Исходными данными для выбора и расчета ВР являются:</w:t>
      </w:r>
    </w:p>
    <w:p w:rsidR="00DF0428" w:rsidRDefault="00DF0428">
      <w:pPr>
        <w:pStyle w:val="ConsPlusNormal"/>
        <w:spacing w:before="220"/>
        <w:ind w:firstLine="540"/>
        <w:jc w:val="both"/>
      </w:pPr>
      <w:r>
        <w:t>- тип и назначение помещения;</w:t>
      </w:r>
    </w:p>
    <w:p w:rsidR="00DF0428" w:rsidRDefault="00DF0428">
      <w:pPr>
        <w:pStyle w:val="ConsPlusNormal"/>
        <w:spacing w:before="220"/>
        <w:ind w:firstLine="540"/>
        <w:jc w:val="both"/>
      </w:pPr>
      <w:r>
        <w:t>- архитектурно-планировочные и дизайнерские решения, акустические характеристики;</w:t>
      </w:r>
    </w:p>
    <w:p w:rsidR="00DF0428" w:rsidRDefault="00DF0428">
      <w:pPr>
        <w:pStyle w:val="ConsPlusNormal"/>
        <w:spacing w:before="220"/>
        <w:ind w:firstLine="540"/>
        <w:jc w:val="both"/>
      </w:pPr>
      <w:r>
        <w:t>- удельные тепловые нагрузки для всех периодов года и режимов работы;</w:t>
      </w:r>
    </w:p>
    <w:p w:rsidR="00DF0428" w:rsidRDefault="00DF0428">
      <w:pPr>
        <w:pStyle w:val="ConsPlusNormal"/>
        <w:spacing w:before="220"/>
        <w:ind w:firstLine="540"/>
        <w:jc w:val="both"/>
      </w:pPr>
      <w:r>
        <w:t xml:space="preserve">- нормируемые параметры воздуха в обслуживаемой зоне, согласно </w:t>
      </w:r>
      <w:hyperlink w:anchor="P198" w:history="1">
        <w:r>
          <w:rPr>
            <w:color w:val="0000FF"/>
          </w:rPr>
          <w:t>5.1</w:t>
        </w:r>
      </w:hyperlink>
      <w:r>
        <w:t>.</w:t>
      </w:r>
    </w:p>
    <w:p w:rsidR="00DF0428" w:rsidRDefault="00DF0428">
      <w:pPr>
        <w:pStyle w:val="ConsPlusNormal"/>
        <w:spacing w:before="220"/>
        <w:ind w:firstLine="540"/>
        <w:jc w:val="both"/>
      </w:pPr>
      <w:r>
        <w:t>Все способы расчета воздухораспределения подразумевают предварительный выбор схемы подачи и типоразмера ВР, которые уточняются в процессе расчета параметров струи. Площадь вентилируемого помещения разбивают на модули, обслуживаемые каждым ВР.</w:t>
      </w:r>
    </w:p>
    <w:p w:rsidR="00DF0428" w:rsidRDefault="00DF0428">
      <w:pPr>
        <w:pStyle w:val="ConsPlusNormal"/>
        <w:spacing w:before="220"/>
        <w:ind w:firstLine="540"/>
        <w:jc w:val="both"/>
      </w:pPr>
      <w:r>
        <w:t>Размеры модуля должны обеспечить равномерное распределение приточного воздуха и отсутствие застойных зон.</w:t>
      </w:r>
    </w:p>
    <w:p w:rsidR="00DF0428" w:rsidRDefault="00DF0428">
      <w:pPr>
        <w:pStyle w:val="ConsPlusNormal"/>
        <w:spacing w:before="220"/>
        <w:ind w:firstLine="540"/>
        <w:jc w:val="both"/>
      </w:pPr>
      <w:r>
        <w:t xml:space="preserve">Наиболее характерные схемы подачи для всех классов ВР приведены на </w:t>
      </w:r>
      <w:hyperlink w:anchor="P2242" w:history="1">
        <w:r>
          <w:rPr>
            <w:color w:val="0000FF"/>
          </w:rPr>
          <w:t>рисунке Л.1</w:t>
        </w:r>
      </w:hyperlink>
      <w:r>
        <w:t>. Все приведенные схемы пригодны для подачи изотермического либо охлажденного воздуха. Для систем вентиляции и кондиционирования, совмещенных с воздушным отоплением, следует применять подачу нагретого воздуха сверху вниз наклонными или вертикальными компактными или коническими смыкающимися струями.</w:t>
      </w:r>
    </w:p>
    <w:p w:rsidR="00DF0428" w:rsidRDefault="00DF0428">
      <w:pPr>
        <w:pStyle w:val="ConsPlusNormal"/>
        <w:spacing w:before="220"/>
        <w:ind w:firstLine="540"/>
        <w:jc w:val="both"/>
      </w:pPr>
      <w:r>
        <w:t>Далее приводятся инженерные методы расчета воздухораспределения для наиболее характерных схем подачи приточного воздуха.</w:t>
      </w:r>
    </w:p>
    <w:p w:rsidR="00DF0428" w:rsidRDefault="00DF0428">
      <w:pPr>
        <w:pStyle w:val="ConsPlusNormal"/>
        <w:ind w:firstLine="540"/>
        <w:jc w:val="both"/>
      </w:pPr>
    </w:p>
    <w:p w:rsidR="00DF0428" w:rsidRDefault="00DF0428">
      <w:pPr>
        <w:pStyle w:val="ConsPlusNormal"/>
        <w:jc w:val="center"/>
      </w:pPr>
      <w:r w:rsidRPr="00C82471">
        <w:rPr>
          <w:position w:val="-203"/>
        </w:rPr>
        <w:pict>
          <v:shape id="_x0000_i1174" style="width:435.15pt;height:214pt" coordsize="" o:spt="100" adj="0,,0" path="" filled="f" stroked="f">
            <v:stroke joinstyle="miter"/>
            <v:imagedata r:id="rId501" o:title="base_44_23780_32917"/>
            <v:formulas/>
            <v:path o:connecttype="segments"/>
          </v:shape>
        </w:pict>
      </w:r>
    </w:p>
    <w:p w:rsidR="00DF0428" w:rsidRDefault="00DF0428">
      <w:pPr>
        <w:pStyle w:val="ConsPlusNormal"/>
        <w:ind w:firstLine="540"/>
        <w:jc w:val="both"/>
      </w:pPr>
    </w:p>
    <w:p w:rsidR="00DF0428" w:rsidRDefault="00DF0428">
      <w:pPr>
        <w:pStyle w:val="ConsPlusNormal"/>
        <w:jc w:val="center"/>
      </w:pPr>
      <w:bookmarkStart w:id="154" w:name="P2242"/>
      <w:bookmarkEnd w:id="154"/>
      <w:r>
        <w:t>Рисунок Л.1 - Основные схемы подачи приточного воздуха</w:t>
      </w:r>
    </w:p>
    <w:p w:rsidR="00DF0428" w:rsidRDefault="00DF0428">
      <w:pPr>
        <w:pStyle w:val="ConsPlusNormal"/>
        <w:ind w:firstLine="540"/>
        <w:jc w:val="both"/>
      </w:pPr>
    </w:p>
    <w:p w:rsidR="00DF0428" w:rsidRDefault="00DF0428">
      <w:pPr>
        <w:pStyle w:val="ConsPlusTitle"/>
        <w:ind w:firstLine="540"/>
        <w:jc w:val="both"/>
        <w:outlineLvl w:val="1"/>
      </w:pPr>
      <w:r>
        <w:t>Л.1 Подача воздуха настилающимися на потолок струями</w:t>
      </w:r>
    </w:p>
    <w:p w:rsidR="00DF0428" w:rsidRDefault="00DF0428">
      <w:pPr>
        <w:pStyle w:val="ConsPlusNormal"/>
        <w:spacing w:before="220"/>
        <w:ind w:firstLine="540"/>
        <w:jc w:val="both"/>
      </w:pPr>
      <w:r>
        <w:t xml:space="preserve">Для формирования настилающейся струи воздухораспределители, в большинстве случаев, </w:t>
      </w:r>
      <w:r>
        <w:lastRenderedPageBreak/>
        <w:t>устанавливаются на стене непосредственно под потолком или на потолке заподлицо с ним.</w:t>
      </w:r>
    </w:p>
    <w:p w:rsidR="00DF0428" w:rsidRDefault="00DF0428">
      <w:pPr>
        <w:pStyle w:val="ConsPlusNormal"/>
        <w:spacing w:before="220"/>
        <w:ind w:firstLine="540"/>
        <w:jc w:val="both"/>
      </w:pPr>
      <w:r>
        <w:rPr>
          <w:i/>
        </w:rPr>
        <w:t>Расчет производится в следующем порядке:</w:t>
      </w:r>
    </w:p>
    <w:p w:rsidR="00DF0428" w:rsidRDefault="00DF0428">
      <w:pPr>
        <w:pStyle w:val="ConsPlusNormal"/>
        <w:spacing w:before="220"/>
        <w:ind w:firstLine="540"/>
        <w:jc w:val="both"/>
      </w:pPr>
      <w:r>
        <w:t xml:space="preserve">1. Определяется расчетная длина струи </w:t>
      </w:r>
      <w:r>
        <w:rPr>
          <w:i/>
        </w:rPr>
        <w:t>x</w:t>
      </w:r>
      <w:r>
        <w:t>:</w:t>
      </w:r>
    </w:p>
    <w:p w:rsidR="00DF0428" w:rsidRDefault="00DF0428">
      <w:pPr>
        <w:pStyle w:val="ConsPlusNormal"/>
        <w:spacing w:before="220"/>
        <w:ind w:firstLine="540"/>
        <w:jc w:val="both"/>
      </w:pPr>
      <w:r>
        <w:t>1.1. При подаче изотермического воздуха:</w:t>
      </w:r>
    </w:p>
    <w:p w:rsidR="00DF0428" w:rsidRDefault="00DF0428">
      <w:pPr>
        <w:pStyle w:val="ConsPlusNormal"/>
        <w:ind w:firstLine="540"/>
        <w:jc w:val="both"/>
      </w:pPr>
    </w:p>
    <w:p w:rsidR="00DF0428" w:rsidRDefault="00DF0428">
      <w:pPr>
        <w:pStyle w:val="ConsPlusNormal"/>
        <w:jc w:val="center"/>
      </w:pPr>
      <w:r>
        <w:rPr>
          <w:i/>
        </w:rPr>
        <w:t>x</w:t>
      </w:r>
      <w:r>
        <w:t xml:space="preserve"> = </w:t>
      </w:r>
      <w:r>
        <w:rPr>
          <w:i/>
        </w:rPr>
        <w:t>a</w:t>
      </w:r>
      <w:r>
        <w:t xml:space="preserve"> + </w:t>
      </w:r>
      <w:r>
        <w:rPr>
          <w:i/>
        </w:rPr>
        <w:t>h</w:t>
      </w:r>
      <w:r>
        <w:t xml:space="preserve"> - </w:t>
      </w:r>
      <w:r>
        <w:rPr>
          <w:i/>
        </w:rPr>
        <w:t>h</w:t>
      </w:r>
      <w:r>
        <w:rPr>
          <w:vertAlign w:val="subscript"/>
        </w:rPr>
        <w:t>о.з</w:t>
      </w:r>
      <w:r>
        <w:t>. (Л.1)</w:t>
      </w:r>
    </w:p>
    <w:p w:rsidR="00DF0428" w:rsidRDefault="00DF0428">
      <w:pPr>
        <w:pStyle w:val="ConsPlusNormal"/>
        <w:ind w:firstLine="540"/>
        <w:jc w:val="both"/>
      </w:pPr>
    </w:p>
    <w:p w:rsidR="00DF0428" w:rsidRDefault="00DF0428">
      <w:pPr>
        <w:pStyle w:val="ConsPlusNormal"/>
        <w:ind w:firstLine="540"/>
        <w:jc w:val="both"/>
      </w:pPr>
      <w:r>
        <w:t xml:space="preserve">1.2. При подаче охлажденного воздуха расчетная длина струи </w:t>
      </w:r>
      <w:r>
        <w:rPr>
          <w:i/>
        </w:rPr>
        <w:t>x</w:t>
      </w:r>
      <w:r>
        <w:t xml:space="preserve"> определяется с учетом отрыва от потолка:</w:t>
      </w:r>
    </w:p>
    <w:p w:rsidR="00DF0428" w:rsidRDefault="00DF0428">
      <w:pPr>
        <w:pStyle w:val="ConsPlusNormal"/>
        <w:ind w:firstLine="540"/>
        <w:jc w:val="both"/>
      </w:pPr>
    </w:p>
    <w:p w:rsidR="00DF0428" w:rsidRDefault="00DF0428">
      <w:pPr>
        <w:pStyle w:val="ConsPlusNormal"/>
        <w:jc w:val="center"/>
      </w:pPr>
      <w:r>
        <w:rPr>
          <w:i/>
        </w:rPr>
        <w:t>x</w:t>
      </w:r>
      <w:r>
        <w:t xml:space="preserve"> = </w:t>
      </w:r>
      <w:r>
        <w:rPr>
          <w:i/>
        </w:rPr>
        <w:t>x</w:t>
      </w:r>
      <w:r>
        <w:rPr>
          <w:vertAlign w:val="subscript"/>
        </w:rPr>
        <w:t>отр</w:t>
      </w:r>
      <w:r>
        <w:t xml:space="preserve"> + </w:t>
      </w:r>
      <w:r>
        <w:rPr>
          <w:i/>
        </w:rPr>
        <w:t>h</w:t>
      </w:r>
      <w:r>
        <w:t xml:space="preserve"> - </w:t>
      </w:r>
      <w:r>
        <w:rPr>
          <w:i/>
        </w:rPr>
        <w:t>h</w:t>
      </w:r>
      <w:r>
        <w:rPr>
          <w:vertAlign w:val="subscript"/>
        </w:rPr>
        <w:t>о.з</w:t>
      </w:r>
      <w:r>
        <w:t>, (Л.2)</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a</w:t>
      </w:r>
      <w:r>
        <w:t xml:space="preserve"> - длина модуля помещения, обслуживаемого одним ВР, м;</w:t>
      </w:r>
    </w:p>
    <w:p w:rsidR="00DF0428" w:rsidRDefault="00DF0428">
      <w:pPr>
        <w:pStyle w:val="ConsPlusNormal"/>
        <w:spacing w:before="220"/>
        <w:ind w:firstLine="540"/>
        <w:jc w:val="both"/>
      </w:pPr>
      <w:r>
        <w:rPr>
          <w:i/>
        </w:rPr>
        <w:t>h</w:t>
      </w:r>
      <w:r>
        <w:t xml:space="preserve"> - высота помещения, м;</w:t>
      </w:r>
    </w:p>
    <w:p w:rsidR="00DF0428" w:rsidRDefault="00DF0428">
      <w:pPr>
        <w:pStyle w:val="ConsPlusNormal"/>
        <w:spacing w:before="220"/>
        <w:ind w:firstLine="540"/>
        <w:jc w:val="both"/>
      </w:pPr>
      <w:r>
        <w:rPr>
          <w:i/>
        </w:rPr>
        <w:t>h</w:t>
      </w:r>
      <w:r>
        <w:rPr>
          <w:vertAlign w:val="subscript"/>
        </w:rPr>
        <w:t>о.з</w:t>
      </w:r>
      <w:r>
        <w:t xml:space="preserve"> - высота обслуживаемой или рабочей зоны, м;</w:t>
      </w:r>
    </w:p>
    <w:p w:rsidR="00DF0428" w:rsidRDefault="00DF0428">
      <w:pPr>
        <w:pStyle w:val="ConsPlusNormal"/>
        <w:spacing w:before="220"/>
        <w:ind w:firstLine="540"/>
        <w:jc w:val="both"/>
      </w:pPr>
      <w:r>
        <w:rPr>
          <w:i/>
        </w:rPr>
        <w:t>x</w:t>
      </w:r>
      <w:r>
        <w:rPr>
          <w:vertAlign w:val="subscript"/>
        </w:rPr>
        <w:t>отр</w:t>
      </w:r>
      <w:r>
        <w:t xml:space="preserve"> - расстояние от ВР до точки отрыва струи от потолка, м, определяет:</w:t>
      </w:r>
    </w:p>
    <w:p w:rsidR="00DF0428" w:rsidRDefault="00DF0428">
      <w:pPr>
        <w:pStyle w:val="ConsPlusNormal"/>
        <w:spacing w:before="220"/>
        <w:ind w:firstLine="540"/>
        <w:jc w:val="both"/>
      </w:pPr>
      <w:r>
        <w:t xml:space="preserve">- </w:t>
      </w:r>
      <w:r>
        <w:rPr>
          <w:i/>
        </w:rPr>
        <w:t>для компактных струй:</w:t>
      </w:r>
    </w:p>
    <w:p w:rsidR="00DF0428" w:rsidRDefault="00DF0428">
      <w:pPr>
        <w:pStyle w:val="ConsPlusNormal"/>
        <w:ind w:firstLine="540"/>
        <w:jc w:val="both"/>
      </w:pPr>
    </w:p>
    <w:p w:rsidR="00DF0428" w:rsidRDefault="00DF0428">
      <w:pPr>
        <w:pStyle w:val="ConsPlusNormal"/>
        <w:jc w:val="center"/>
      </w:pPr>
      <w:r>
        <w:rPr>
          <w:i/>
        </w:rPr>
        <w:t>x</w:t>
      </w:r>
      <w:r>
        <w:rPr>
          <w:vertAlign w:val="subscript"/>
        </w:rPr>
        <w:t>отр</w:t>
      </w:r>
      <w:r>
        <w:t xml:space="preserve"> = 0,5</w:t>
      </w:r>
      <w:r>
        <w:rPr>
          <w:i/>
        </w:rPr>
        <w:t>H</w:t>
      </w:r>
      <w:r>
        <w:t>, (Л.3)</w:t>
      </w:r>
    </w:p>
    <w:p w:rsidR="00DF0428" w:rsidRDefault="00DF0428">
      <w:pPr>
        <w:pStyle w:val="ConsPlusNormal"/>
        <w:ind w:firstLine="540"/>
        <w:jc w:val="both"/>
      </w:pPr>
    </w:p>
    <w:p w:rsidR="00DF0428" w:rsidRDefault="00DF0428">
      <w:pPr>
        <w:pStyle w:val="ConsPlusNormal"/>
        <w:ind w:firstLine="540"/>
        <w:jc w:val="both"/>
      </w:pPr>
      <w:r>
        <w:t xml:space="preserve">- </w:t>
      </w:r>
      <w:r>
        <w:rPr>
          <w:i/>
        </w:rPr>
        <w:t>для плоских и веерных струй:</w:t>
      </w:r>
    </w:p>
    <w:p w:rsidR="00DF0428" w:rsidRDefault="00DF0428">
      <w:pPr>
        <w:pStyle w:val="ConsPlusNormal"/>
        <w:ind w:firstLine="540"/>
        <w:jc w:val="both"/>
      </w:pPr>
    </w:p>
    <w:p w:rsidR="00DF0428" w:rsidRDefault="00DF0428">
      <w:pPr>
        <w:pStyle w:val="ConsPlusNormal"/>
        <w:jc w:val="center"/>
      </w:pPr>
      <w:bookmarkStart w:id="155" w:name="P2266"/>
      <w:bookmarkEnd w:id="155"/>
      <w:r>
        <w:rPr>
          <w:i/>
        </w:rPr>
        <w:t>x</w:t>
      </w:r>
      <w:r>
        <w:rPr>
          <w:vertAlign w:val="subscript"/>
        </w:rPr>
        <w:t>отр</w:t>
      </w:r>
      <w:r>
        <w:t xml:space="preserve"> = 0,4</w:t>
      </w:r>
      <w:r>
        <w:rPr>
          <w:i/>
        </w:rPr>
        <w:t>H</w:t>
      </w:r>
      <w:r>
        <w:t>, (Л.4)</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H</w:t>
      </w:r>
      <w:r>
        <w:t xml:space="preserve"> - геометрическая характеристика приточной струи, м, определяется:</w:t>
      </w:r>
    </w:p>
    <w:p w:rsidR="00DF0428" w:rsidRDefault="00DF0428">
      <w:pPr>
        <w:pStyle w:val="ConsPlusNormal"/>
        <w:spacing w:before="220"/>
        <w:ind w:firstLine="540"/>
        <w:jc w:val="both"/>
      </w:pPr>
      <w:r>
        <w:rPr>
          <w:i/>
        </w:rPr>
        <w:t>- для компактных, конических и веерных струй:</w:t>
      </w:r>
    </w:p>
    <w:p w:rsidR="00DF0428" w:rsidRDefault="00DF0428">
      <w:pPr>
        <w:pStyle w:val="ConsPlusNormal"/>
        <w:ind w:firstLine="540"/>
        <w:jc w:val="both"/>
      </w:pPr>
    </w:p>
    <w:p w:rsidR="00DF0428" w:rsidRDefault="00DF0428">
      <w:pPr>
        <w:pStyle w:val="ConsPlusNormal"/>
        <w:jc w:val="center"/>
      </w:pPr>
      <w:r w:rsidRPr="00C82471">
        <w:rPr>
          <w:position w:val="-33"/>
        </w:rPr>
        <w:pict>
          <v:shape id="_x0000_i1175" style="width:117.5pt;height:44.3pt" coordsize="" o:spt="100" adj="0,,0" path="" filled="f" stroked="f">
            <v:stroke joinstyle="miter"/>
            <v:imagedata r:id="rId502" o:title="base_44_23780_32918"/>
            <v:formulas/>
            <v:path o:connecttype="segments"/>
          </v:shape>
        </w:pict>
      </w:r>
      <w:r>
        <w:t>, (Л.5)</w:t>
      </w:r>
    </w:p>
    <w:p w:rsidR="00DF0428" w:rsidRDefault="00DF0428">
      <w:pPr>
        <w:pStyle w:val="ConsPlusNormal"/>
        <w:ind w:firstLine="540"/>
        <w:jc w:val="both"/>
      </w:pPr>
    </w:p>
    <w:p w:rsidR="00DF0428" w:rsidRDefault="00DF0428">
      <w:pPr>
        <w:pStyle w:val="ConsPlusNormal"/>
        <w:ind w:firstLine="540"/>
        <w:jc w:val="both"/>
      </w:pPr>
      <w:r>
        <w:t xml:space="preserve">- </w:t>
      </w:r>
      <w:r>
        <w:rPr>
          <w:i/>
        </w:rPr>
        <w:t>для плоских струй:</w:t>
      </w:r>
    </w:p>
    <w:p w:rsidR="00DF0428" w:rsidRDefault="00DF0428">
      <w:pPr>
        <w:pStyle w:val="ConsPlusNormal"/>
        <w:ind w:firstLine="540"/>
        <w:jc w:val="both"/>
      </w:pPr>
    </w:p>
    <w:p w:rsidR="00DF0428" w:rsidRDefault="00DF0428">
      <w:pPr>
        <w:pStyle w:val="ConsPlusNormal"/>
        <w:jc w:val="center"/>
      </w:pPr>
      <w:r w:rsidRPr="00C82471">
        <w:rPr>
          <w:position w:val="-37"/>
        </w:rPr>
        <w:pict>
          <v:shape id="_x0000_i1176" style="width:138.45pt;height:48.25pt" coordsize="" o:spt="100" adj="0,,0" path="" filled="f" stroked="f">
            <v:stroke joinstyle="miter"/>
            <v:imagedata r:id="rId503" o:title="base_44_23780_32919"/>
            <v:formulas/>
            <v:path o:connecttype="segments"/>
          </v:shape>
        </w:pict>
      </w:r>
      <w:r>
        <w:t>, (Л.6)</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m</w:t>
      </w:r>
      <w:r>
        <w:t xml:space="preserve"> - кинематический (или скоростной) коэффициент ВР;</w:t>
      </w:r>
    </w:p>
    <w:p w:rsidR="00DF0428" w:rsidRDefault="00DF0428">
      <w:pPr>
        <w:pStyle w:val="ConsPlusNormal"/>
        <w:spacing w:before="220"/>
        <w:ind w:firstLine="540"/>
        <w:jc w:val="both"/>
      </w:pPr>
      <w:r>
        <w:rPr>
          <w:i/>
        </w:rPr>
        <w:t>m</w:t>
      </w:r>
      <w:r>
        <w:rPr>
          <w:vertAlign w:val="subscript"/>
        </w:rPr>
        <w:t>1</w:t>
      </w:r>
      <w:r>
        <w:t xml:space="preserve"> = </w:t>
      </w:r>
      <w:r>
        <w:rPr>
          <w:i/>
        </w:rPr>
        <w:t>m</w:t>
      </w:r>
      <w:r>
        <w:t>/2,45 - кинематический коэффициент для плоского участка струи;</w:t>
      </w:r>
    </w:p>
    <w:p w:rsidR="00DF0428" w:rsidRDefault="00DF0428">
      <w:pPr>
        <w:pStyle w:val="ConsPlusNormal"/>
        <w:spacing w:before="220"/>
        <w:ind w:firstLine="540"/>
        <w:jc w:val="both"/>
      </w:pPr>
      <w:r>
        <w:rPr>
          <w:i/>
        </w:rPr>
        <w:t>n</w:t>
      </w:r>
      <w:r>
        <w:t xml:space="preserve"> - температурный коэффициент ВР;</w:t>
      </w:r>
    </w:p>
    <w:p w:rsidR="00DF0428" w:rsidRDefault="00DF0428">
      <w:pPr>
        <w:pStyle w:val="ConsPlusNormal"/>
        <w:spacing w:before="220"/>
        <w:ind w:firstLine="540"/>
        <w:jc w:val="both"/>
      </w:pPr>
      <w:r>
        <w:rPr>
          <w:i/>
        </w:rPr>
        <w:t>n</w:t>
      </w:r>
      <w:r>
        <w:rPr>
          <w:vertAlign w:val="subscript"/>
        </w:rPr>
        <w:t>1</w:t>
      </w:r>
      <w:r>
        <w:t xml:space="preserve"> = </w:t>
      </w:r>
      <w:r>
        <w:rPr>
          <w:i/>
        </w:rPr>
        <w:t>n</w:t>
      </w:r>
      <w:r>
        <w:t>/2,45 - температурный коэффициент для плоского участка струи;</w:t>
      </w:r>
    </w:p>
    <w:p w:rsidR="00DF0428" w:rsidRDefault="00DF0428">
      <w:pPr>
        <w:pStyle w:val="ConsPlusNormal"/>
        <w:spacing w:before="220"/>
        <w:ind w:firstLine="540"/>
        <w:jc w:val="both"/>
      </w:pPr>
      <w:r>
        <w:rPr>
          <w:i/>
        </w:rPr>
        <w:t>F</w:t>
      </w:r>
      <w:r>
        <w:rPr>
          <w:vertAlign w:val="subscript"/>
        </w:rPr>
        <w:t>0</w:t>
      </w:r>
      <w:r>
        <w:t xml:space="preserve"> - площадь расчетного сечения ВР;</w:t>
      </w:r>
    </w:p>
    <w:p w:rsidR="00DF0428" w:rsidRDefault="00DF0428">
      <w:pPr>
        <w:pStyle w:val="ConsPlusNormal"/>
        <w:spacing w:before="220"/>
        <w:ind w:firstLine="540"/>
        <w:jc w:val="both"/>
      </w:pPr>
      <w:r>
        <w:rPr>
          <w:i/>
        </w:rPr>
        <w:lastRenderedPageBreak/>
        <w:t>b</w:t>
      </w:r>
      <w:r>
        <w:rPr>
          <w:vertAlign w:val="subscript"/>
        </w:rPr>
        <w:t>0</w:t>
      </w:r>
      <w:r>
        <w:t xml:space="preserve"> - ширина расчетного сечения ВР;</w:t>
      </w:r>
    </w:p>
    <w:p w:rsidR="00DF0428" w:rsidRDefault="00DF0428">
      <w:pPr>
        <w:pStyle w:val="ConsPlusNormal"/>
        <w:spacing w:before="220"/>
        <w:ind w:firstLine="540"/>
        <w:jc w:val="both"/>
      </w:pPr>
      <w:r>
        <w:rPr>
          <w:i/>
        </w:rPr>
        <w:t>V</w:t>
      </w:r>
      <w:r>
        <w:rPr>
          <w:vertAlign w:val="subscript"/>
        </w:rPr>
        <w:t>0</w:t>
      </w:r>
      <w:r>
        <w:t xml:space="preserve"> - скорость в расчетном сечении ВР, м/с;</w:t>
      </w:r>
    </w:p>
    <w:p w:rsidR="00DF0428" w:rsidRDefault="00DF0428">
      <w:pPr>
        <w:pStyle w:val="ConsPlusNormal"/>
        <w:spacing w:before="220"/>
        <w:ind w:firstLine="540"/>
        <w:jc w:val="both"/>
      </w:pPr>
      <w:r w:rsidRPr="00C82471">
        <w:rPr>
          <w:position w:val="-8"/>
        </w:rPr>
        <w:pict>
          <v:shape id="_x0000_i1177" style="width:16.6pt;height:19.8pt" coordsize="" o:spt="100" adj="0,,0" path="" filled="f" stroked="f">
            <v:stroke joinstyle="miter"/>
            <v:imagedata r:id="rId504" o:title="base_44_23780_32920"/>
            <v:formulas/>
            <v:path o:connecttype="segments"/>
          </v:shape>
        </w:pict>
      </w:r>
      <w:r>
        <w:t xml:space="preserve"> - температура окружающей среды;</w:t>
      </w:r>
    </w:p>
    <w:p w:rsidR="00DF0428" w:rsidRDefault="00DF0428">
      <w:pPr>
        <w:pStyle w:val="ConsPlusNormal"/>
        <w:spacing w:before="220"/>
        <w:ind w:firstLine="540"/>
        <w:jc w:val="both"/>
      </w:pPr>
      <w:r>
        <w:rPr>
          <w:i/>
        </w:rPr>
        <w:t>g</w:t>
      </w:r>
      <w:r>
        <w:t xml:space="preserve"> - ускорение свободного падения, м/с</w:t>
      </w:r>
      <w:r>
        <w:rPr>
          <w:vertAlign w:val="superscript"/>
        </w:rPr>
        <w:t>2</w:t>
      </w:r>
      <w:r>
        <w:t>.</w:t>
      </w:r>
    </w:p>
    <w:p w:rsidR="00DF0428" w:rsidRDefault="00DF0428">
      <w:pPr>
        <w:pStyle w:val="ConsPlusNormal"/>
        <w:spacing w:before="220"/>
        <w:ind w:firstLine="540"/>
        <w:jc w:val="both"/>
      </w:pPr>
      <w:r w:rsidRPr="00C82471">
        <w:rPr>
          <w:position w:val="-8"/>
        </w:rPr>
        <w:pict>
          <v:shape id="_x0000_i1178" style="width:19.8pt;height:19.8pt" coordsize="" o:spt="100" adj="0,,0" path="" filled="f" stroked="f">
            <v:stroke joinstyle="miter"/>
            <v:imagedata r:id="rId505" o:title="base_44_23780_32921"/>
            <v:formulas/>
            <v:path o:connecttype="segments"/>
          </v:shape>
        </w:pict>
      </w:r>
      <w:r>
        <w:t xml:space="preserve"> - избыточная температура воздуха на истечении приточной струи из ВР, °C, </w:t>
      </w:r>
      <w:r w:rsidRPr="00C82471">
        <w:rPr>
          <w:position w:val="-10"/>
        </w:rPr>
        <w:pict>
          <v:shape id="_x0000_i1179" style="width:72.8pt;height:21.75pt" coordsize="" o:spt="100" adj="0,,0" path="" filled="f" stroked="f">
            <v:stroke joinstyle="miter"/>
            <v:imagedata r:id="rId506" o:title="base_44_23780_32922"/>
            <v:formulas/>
            <v:path o:connecttype="segments"/>
          </v:shape>
        </w:pict>
      </w:r>
      <w:r>
        <w:t>,</w:t>
      </w:r>
    </w:p>
    <w:p w:rsidR="00DF0428" w:rsidRDefault="00DF0428">
      <w:pPr>
        <w:pStyle w:val="ConsPlusNormal"/>
        <w:spacing w:before="220"/>
        <w:ind w:firstLine="540"/>
        <w:jc w:val="both"/>
      </w:pPr>
      <w:r>
        <w:t xml:space="preserve">где </w:t>
      </w:r>
      <w:r>
        <w:rPr>
          <w:i/>
        </w:rPr>
        <w:t>t</w:t>
      </w:r>
      <w:r>
        <w:rPr>
          <w:vertAlign w:val="subscript"/>
        </w:rPr>
        <w:t>0</w:t>
      </w:r>
      <w:r>
        <w:t xml:space="preserve"> - температура приточного воздуха, °C.</w:t>
      </w:r>
    </w:p>
    <w:p w:rsidR="00DF0428" w:rsidRDefault="00DF0428">
      <w:pPr>
        <w:pStyle w:val="ConsPlusNormal"/>
        <w:spacing w:before="220"/>
        <w:ind w:firstLine="540"/>
        <w:jc w:val="both"/>
      </w:pPr>
      <w:r>
        <w:rPr>
          <w:i/>
        </w:rPr>
        <w:t>t</w:t>
      </w:r>
      <w:r>
        <w:rPr>
          <w:vertAlign w:val="subscript"/>
        </w:rPr>
        <w:t>о.з</w:t>
      </w:r>
      <w:r>
        <w:t xml:space="preserve"> - температура воздуха в обслуживаемой зоне помещения, °C.</w:t>
      </w:r>
    </w:p>
    <w:p w:rsidR="00DF0428" w:rsidRDefault="00DF0428">
      <w:pPr>
        <w:pStyle w:val="ConsPlusNormal"/>
        <w:spacing w:before="220"/>
        <w:ind w:firstLine="540"/>
        <w:jc w:val="both"/>
      </w:pPr>
      <w:r>
        <w:t xml:space="preserve">2. Определяются значения максимальной скорости </w:t>
      </w:r>
      <w:r>
        <w:rPr>
          <w:i/>
        </w:rPr>
        <w:t>V</w:t>
      </w:r>
      <w:r>
        <w:rPr>
          <w:i/>
          <w:vertAlign w:val="subscript"/>
        </w:rPr>
        <w:t>x</w:t>
      </w:r>
      <w:r>
        <w:t xml:space="preserve"> и избыточной температуры </w:t>
      </w:r>
      <w:r w:rsidRPr="00C82471">
        <w:rPr>
          <w:position w:val="-10"/>
        </w:rPr>
        <w:pict>
          <v:shape id="_x0000_i1180" style="width:74pt;height:21.75pt" coordsize="" o:spt="100" adj="0,,0" path="" filled="f" stroked="f">
            <v:stroke joinstyle="miter"/>
            <v:imagedata r:id="rId507" o:title="base_44_23780_32923"/>
            <v:formulas/>
            <v:path o:connecttype="segments"/>
          </v:shape>
        </w:pict>
      </w:r>
      <w:r>
        <w:t xml:space="preserve"> в месте внедрения струи в обслуживаемую зону:</w:t>
      </w:r>
    </w:p>
    <w:p w:rsidR="00DF0428" w:rsidRDefault="00DF0428">
      <w:pPr>
        <w:pStyle w:val="ConsPlusNormal"/>
        <w:spacing w:before="220"/>
        <w:ind w:firstLine="540"/>
        <w:jc w:val="both"/>
      </w:pPr>
      <w:r>
        <w:rPr>
          <w:i/>
        </w:rPr>
        <w:t>- для компактных, веерных, конических струй и плоских струй при x</w:t>
      </w:r>
      <w:r>
        <w:t xml:space="preserve"> </w:t>
      </w:r>
      <w:r w:rsidRPr="00C82471">
        <w:rPr>
          <w:position w:val="-2"/>
        </w:rPr>
        <w:pict>
          <v:shape id="_x0000_i1181" style="width:11.1pt;height:13.05pt" coordsize="" o:spt="100" adj="0,,0" path="" filled="f" stroked="f">
            <v:stroke joinstyle="miter"/>
            <v:imagedata r:id="rId508" o:title="base_44_23780_32924"/>
            <v:formulas/>
            <v:path o:connecttype="segments"/>
          </v:shape>
        </w:pict>
      </w:r>
      <w:r>
        <w:t xml:space="preserve"> 6</w:t>
      </w:r>
      <w:r>
        <w:rPr>
          <w:i/>
        </w:rPr>
        <w:t>a</w:t>
      </w:r>
      <w:r>
        <w:rPr>
          <w:vertAlign w:val="subscript"/>
        </w:rPr>
        <w:t>0</w:t>
      </w:r>
      <w:r>
        <w:rPr>
          <w:i/>
        </w:rPr>
        <w:t>:</w:t>
      </w:r>
    </w:p>
    <w:p w:rsidR="00DF0428" w:rsidRDefault="00DF0428">
      <w:pPr>
        <w:pStyle w:val="ConsPlusNormal"/>
        <w:ind w:firstLine="540"/>
        <w:jc w:val="both"/>
      </w:pPr>
    </w:p>
    <w:p w:rsidR="00DF0428" w:rsidRDefault="00DF0428">
      <w:pPr>
        <w:pStyle w:val="ConsPlusNormal"/>
        <w:jc w:val="center"/>
      </w:pPr>
      <w:bookmarkStart w:id="156" w:name="P2292"/>
      <w:bookmarkEnd w:id="156"/>
      <w:r w:rsidRPr="00C82471">
        <w:rPr>
          <w:position w:val="-33"/>
        </w:rPr>
        <w:pict>
          <v:shape id="_x0000_i1182" style="width:258.75pt;height:44.3pt" coordsize="" o:spt="100" adj="0,,0" path="" filled="f" stroked="f">
            <v:stroke joinstyle="miter"/>
            <v:imagedata r:id="rId509" o:title="base_44_23780_32925"/>
            <v:formulas/>
            <v:path o:connecttype="segments"/>
          </v:shape>
        </w:pict>
      </w:r>
      <w:r>
        <w:t>, (Л.7)</w:t>
      </w:r>
    </w:p>
    <w:p w:rsidR="00DF0428" w:rsidRDefault="00DF0428">
      <w:pPr>
        <w:pStyle w:val="ConsPlusNormal"/>
        <w:ind w:firstLine="540"/>
        <w:jc w:val="both"/>
      </w:pPr>
    </w:p>
    <w:p w:rsidR="00DF0428" w:rsidRDefault="00DF0428">
      <w:pPr>
        <w:pStyle w:val="ConsPlusNormal"/>
        <w:jc w:val="center"/>
      </w:pPr>
      <w:r w:rsidRPr="00C82471">
        <w:rPr>
          <w:position w:val="-30"/>
        </w:rPr>
        <w:pict>
          <v:shape id="_x0000_i1183" style="width:136.5pt;height:41.55pt" coordsize="" o:spt="100" adj="0,,0" path="" filled="f" stroked="f">
            <v:stroke joinstyle="miter"/>
            <v:imagedata r:id="rId510" o:title="base_44_23780_32926"/>
            <v:formulas/>
            <v:path o:connecttype="segments"/>
          </v:shape>
        </w:pict>
      </w:r>
      <w:r>
        <w:t>, (Л.8)</w:t>
      </w:r>
    </w:p>
    <w:p w:rsidR="00DF0428" w:rsidRDefault="00DF0428">
      <w:pPr>
        <w:pStyle w:val="ConsPlusNormal"/>
        <w:ind w:firstLine="540"/>
        <w:jc w:val="both"/>
      </w:pPr>
    </w:p>
    <w:p w:rsidR="00DF0428" w:rsidRDefault="00DF0428">
      <w:pPr>
        <w:pStyle w:val="ConsPlusNormal"/>
        <w:ind w:firstLine="540"/>
        <w:jc w:val="both"/>
      </w:pPr>
      <w:r>
        <w:rPr>
          <w:i/>
        </w:rPr>
        <w:t>- для плоских струй при x &lt;</w:t>
      </w:r>
      <w:r>
        <w:t xml:space="preserve"> 6</w:t>
      </w:r>
      <w:r>
        <w:rPr>
          <w:i/>
        </w:rPr>
        <w:t>a</w:t>
      </w:r>
      <w:r>
        <w:rPr>
          <w:vertAlign w:val="subscript"/>
        </w:rPr>
        <w:t>0</w:t>
      </w:r>
      <w:r>
        <w:rPr>
          <w:i/>
        </w:rPr>
        <w:t>:</w:t>
      </w:r>
    </w:p>
    <w:p w:rsidR="00DF0428" w:rsidRDefault="00DF0428">
      <w:pPr>
        <w:pStyle w:val="ConsPlusNormal"/>
        <w:ind w:firstLine="540"/>
        <w:jc w:val="both"/>
      </w:pPr>
    </w:p>
    <w:p w:rsidR="00DF0428" w:rsidRDefault="00DF0428">
      <w:pPr>
        <w:pStyle w:val="ConsPlusNormal"/>
        <w:jc w:val="center"/>
      </w:pPr>
      <w:r w:rsidRPr="00C82471">
        <w:rPr>
          <w:position w:val="-29"/>
        </w:rPr>
        <w:pict>
          <v:shape id="_x0000_i1184" style="width:148.35pt;height:40.75pt" coordsize="" o:spt="100" adj="0,,0" path="" filled="f" stroked="f">
            <v:stroke joinstyle="miter"/>
            <v:imagedata r:id="rId511" o:title="base_44_23780_32927"/>
            <v:formulas/>
            <v:path o:connecttype="segments"/>
          </v:shape>
        </w:pict>
      </w:r>
      <w:r>
        <w:t>, (Л.9)</w:t>
      </w:r>
    </w:p>
    <w:p w:rsidR="00DF0428" w:rsidRDefault="00DF0428">
      <w:pPr>
        <w:pStyle w:val="ConsPlusNormal"/>
        <w:ind w:firstLine="540"/>
        <w:jc w:val="both"/>
      </w:pPr>
    </w:p>
    <w:p w:rsidR="00DF0428" w:rsidRDefault="00DF0428">
      <w:pPr>
        <w:pStyle w:val="ConsPlusNormal"/>
        <w:jc w:val="center"/>
      </w:pPr>
      <w:bookmarkStart w:id="157" w:name="P2300"/>
      <w:bookmarkEnd w:id="157"/>
      <w:r w:rsidRPr="00C82471">
        <w:rPr>
          <w:position w:val="-30"/>
        </w:rPr>
        <w:pict>
          <v:shape id="_x0000_i1185" style="width:138.45pt;height:41.55pt" coordsize="" o:spt="100" adj="0,,0" path="" filled="f" stroked="f">
            <v:stroke joinstyle="miter"/>
            <v:imagedata r:id="rId512" o:title="base_44_23780_32928"/>
            <v:formulas/>
            <v:path o:connecttype="segments"/>
          </v:shape>
        </w:pict>
      </w:r>
      <w:r>
        <w:t>, (Л.10)</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t</w:t>
      </w:r>
      <w:r>
        <w:rPr>
          <w:i/>
          <w:vertAlign w:val="subscript"/>
        </w:rPr>
        <w:t>x</w:t>
      </w:r>
      <w:r>
        <w:t xml:space="preserve"> - максимальная (при подаче нагретого воздуха) или минимальная (при подаче охлажденного воздуха) температура воздуха в рассчитываемом сечении приточной струи, °C;</w:t>
      </w:r>
    </w:p>
    <w:p w:rsidR="00DF0428" w:rsidRDefault="00DF0428">
      <w:pPr>
        <w:pStyle w:val="ConsPlusNormal"/>
        <w:spacing w:before="220"/>
        <w:ind w:firstLine="540"/>
        <w:jc w:val="both"/>
      </w:pPr>
      <w:r>
        <w:rPr>
          <w:i/>
        </w:rPr>
        <w:t>L</w:t>
      </w:r>
      <w:r>
        <w:rPr>
          <w:vertAlign w:val="subscript"/>
        </w:rPr>
        <w:t>0</w:t>
      </w:r>
      <w:r>
        <w:t xml:space="preserve"> - объемный расход приточного воздуха, м</w:t>
      </w:r>
      <w:r>
        <w:rPr>
          <w:vertAlign w:val="superscript"/>
        </w:rPr>
        <w:t>3</w:t>
      </w:r>
      <w:r>
        <w:t>/ч;</w:t>
      </w:r>
    </w:p>
    <w:p w:rsidR="00DF0428" w:rsidRDefault="00DF0428">
      <w:pPr>
        <w:pStyle w:val="ConsPlusNormal"/>
        <w:spacing w:before="220"/>
        <w:ind w:firstLine="540"/>
        <w:jc w:val="both"/>
      </w:pPr>
      <w:r>
        <w:rPr>
          <w:i/>
        </w:rPr>
        <w:t>K</w:t>
      </w:r>
      <w:r>
        <w:rPr>
          <w:vertAlign w:val="subscript"/>
        </w:rPr>
        <w:t>с</w:t>
      </w:r>
      <w:r>
        <w:t xml:space="preserve"> - коэффициент стеснения;</w:t>
      </w:r>
    </w:p>
    <w:p w:rsidR="00DF0428" w:rsidRDefault="00DF0428">
      <w:pPr>
        <w:pStyle w:val="ConsPlusNormal"/>
        <w:spacing w:before="220"/>
        <w:ind w:firstLine="540"/>
        <w:jc w:val="both"/>
      </w:pPr>
      <w:r>
        <w:rPr>
          <w:i/>
        </w:rPr>
        <w:t>K</w:t>
      </w:r>
      <w:r>
        <w:rPr>
          <w:vertAlign w:val="subscript"/>
        </w:rPr>
        <w:t>в</w:t>
      </w:r>
      <w:r>
        <w:t xml:space="preserve"> - коэффициент взаимодействия: при равномерном расположении ВР принимается равным </w:t>
      </w:r>
      <w:r>
        <w:rPr>
          <w:i/>
        </w:rPr>
        <w:t>K</w:t>
      </w:r>
      <w:r>
        <w:rPr>
          <w:vertAlign w:val="subscript"/>
        </w:rPr>
        <w:t>в</w:t>
      </w:r>
      <w:r>
        <w:t xml:space="preserve"> = 1, при неравномерном - по </w:t>
      </w:r>
      <w:hyperlink w:anchor="P2309" w:history="1">
        <w:r>
          <w:rPr>
            <w:color w:val="0000FF"/>
          </w:rPr>
          <w:t>таблице Л.1</w:t>
        </w:r>
      </w:hyperlink>
      <w:r>
        <w:t>;</w:t>
      </w:r>
    </w:p>
    <w:p w:rsidR="00DF0428" w:rsidRDefault="00DF0428">
      <w:pPr>
        <w:pStyle w:val="ConsPlusNormal"/>
        <w:ind w:firstLine="540"/>
        <w:jc w:val="both"/>
      </w:pPr>
    </w:p>
    <w:p w:rsidR="00DF0428" w:rsidRDefault="00DF0428">
      <w:pPr>
        <w:pStyle w:val="ConsPlusNormal"/>
        <w:jc w:val="right"/>
      </w:pPr>
      <w:r>
        <w:t>Таблица Л.1</w:t>
      </w:r>
    </w:p>
    <w:p w:rsidR="00DF0428" w:rsidRDefault="00DF0428">
      <w:pPr>
        <w:pStyle w:val="ConsPlusNormal"/>
        <w:ind w:firstLine="540"/>
        <w:jc w:val="both"/>
      </w:pPr>
    </w:p>
    <w:p w:rsidR="00DF0428" w:rsidRDefault="00DF0428">
      <w:pPr>
        <w:pStyle w:val="ConsPlusNormal"/>
        <w:jc w:val="center"/>
      </w:pPr>
      <w:bookmarkStart w:id="158" w:name="P2309"/>
      <w:bookmarkEnd w:id="158"/>
      <w:r>
        <w:t xml:space="preserve">Коэффициент взаимодействия </w:t>
      </w:r>
      <w:r>
        <w:rPr>
          <w:i/>
        </w:rPr>
        <w:t>K</w:t>
      </w:r>
      <w:r>
        <w:rPr>
          <w:vertAlign w:val="subscript"/>
        </w:rPr>
        <w:t>в</w:t>
      </w:r>
    </w:p>
    <w:p w:rsidR="00DF0428" w:rsidRDefault="00DF0428">
      <w:pPr>
        <w:pStyle w:val="ConsPlusNormal"/>
        <w:jc w:val="center"/>
      </w:pPr>
      <w:r>
        <w:t>при неравномерном расположение ВР в помещении</w:t>
      </w:r>
    </w:p>
    <w:p w:rsidR="00DF0428" w:rsidRDefault="00DF04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94"/>
        <w:gridCol w:w="907"/>
        <w:gridCol w:w="1020"/>
        <w:gridCol w:w="1020"/>
        <w:gridCol w:w="1020"/>
        <w:gridCol w:w="964"/>
        <w:gridCol w:w="1020"/>
        <w:gridCol w:w="1077"/>
      </w:tblGrid>
      <w:tr w:rsidR="00DF0428">
        <w:tc>
          <w:tcPr>
            <w:tcW w:w="1247" w:type="dxa"/>
            <w:vMerge w:val="restart"/>
            <w:vAlign w:val="center"/>
          </w:tcPr>
          <w:p w:rsidR="00DF0428" w:rsidRDefault="00DF0428">
            <w:pPr>
              <w:pStyle w:val="ConsPlusNormal"/>
              <w:jc w:val="center"/>
            </w:pPr>
            <w:r>
              <w:lastRenderedPageBreak/>
              <w:t>Число струй</w:t>
            </w:r>
          </w:p>
        </w:tc>
        <w:tc>
          <w:tcPr>
            <w:tcW w:w="7822" w:type="dxa"/>
            <w:gridSpan w:val="8"/>
            <w:vAlign w:val="center"/>
          </w:tcPr>
          <w:p w:rsidR="00DF0428" w:rsidRDefault="00DF0428">
            <w:pPr>
              <w:pStyle w:val="ConsPlusNormal"/>
              <w:jc w:val="center"/>
            </w:pPr>
            <w:r>
              <w:t xml:space="preserve">Значение </w:t>
            </w:r>
            <w:r>
              <w:rPr>
                <w:i/>
              </w:rPr>
              <w:t>K</w:t>
            </w:r>
            <w:r>
              <w:rPr>
                <w:vertAlign w:val="subscript"/>
              </w:rPr>
              <w:t>в</w:t>
            </w:r>
            <w:r>
              <w:t xml:space="preserve"> при </w:t>
            </w:r>
            <w:r>
              <w:rPr>
                <w:i/>
              </w:rPr>
              <w:t>x</w:t>
            </w:r>
            <w:r>
              <w:t>/</w:t>
            </w:r>
            <w:r>
              <w:rPr>
                <w:i/>
              </w:rPr>
              <w:t>l</w:t>
            </w:r>
            <w:r>
              <w:t xml:space="preserve"> равном</w:t>
            </w:r>
          </w:p>
        </w:tc>
      </w:tr>
      <w:tr w:rsidR="00DF0428">
        <w:tc>
          <w:tcPr>
            <w:tcW w:w="1247" w:type="dxa"/>
            <w:vMerge/>
          </w:tcPr>
          <w:p w:rsidR="00DF0428" w:rsidRDefault="00DF0428"/>
        </w:tc>
        <w:tc>
          <w:tcPr>
            <w:tcW w:w="794" w:type="dxa"/>
            <w:vAlign w:val="center"/>
          </w:tcPr>
          <w:p w:rsidR="00DF0428" w:rsidRDefault="00DF0428">
            <w:pPr>
              <w:pStyle w:val="ConsPlusNormal"/>
              <w:jc w:val="center"/>
            </w:pPr>
            <w:r>
              <w:t>10</w:t>
            </w:r>
          </w:p>
        </w:tc>
        <w:tc>
          <w:tcPr>
            <w:tcW w:w="907" w:type="dxa"/>
            <w:vAlign w:val="center"/>
          </w:tcPr>
          <w:p w:rsidR="00DF0428" w:rsidRDefault="00DF0428">
            <w:pPr>
              <w:pStyle w:val="ConsPlusNormal"/>
              <w:jc w:val="center"/>
            </w:pPr>
            <w:r>
              <w:t>20</w:t>
            </w:r>
          </w:p>
        </w:tc>
        <w:tc>
          <w:tcPr>
            <w:tcW w:w="1020" w:type="dxa"/>
            <w:vAlign w:val="center"/>
          </w:tcPr>
          <w:p w:rsidR="00DF0428" w:rsidRDefault="00DF0428">
            <w:pPr>
              <w:pStyle w:val="ConsPlusNormal"/>
              <w:jc w:val="center"/>
            </w:pPr>
            <w:r>
              <w:t>30</w:t>
            </w:r>
          </w:p>
        </w:tc>
        <w:tc>
          <w:tcPr>
            <w:tcW w:w="1020" w:type="dxa"/>
            <w:vAlign w:val="center"/>
          </w:tcPr>
          <w:p w:rsidR="00DF0428" w:rsidRDefault="00DF0428">
            <w:pPr>
              <w:pStyle w:val="ConsPlusNormal"/>
              <w:jc w:val="center"/>
            </w:pPr>
            <w:r>
              <w:t>40</w:t>
            </w:r>
          </w:p>
        </w:tc>
        <w:tc>
          <w:tcPr>
            <w:tcW w:w="1020" w:type="dxa"/>
            <w:vAlign w:val="center"/>
          </w:tcPr>
          <w:p w:rsidR="00DF0428" w:rsidRDefault="00DF0428">
            <w:pPr>
              <w:pStyle w:val="ConsPlusNormal"/>
              <w:jc w:val="center"/>
            </w:pPr>
            <w:r>
              <w:t>50</w:t>
            </w:r>
          </w:p>
        </w:tc>
        <w:tc>
          <w:tcPr>
            <w:tcW w:w="964" w:type="dxa"/>
            <w:vAlign w:val="center"/>
          </w:tcPr>
          <w:p w:rsidR="00DF0428" w:rsidRDefault="00DF0428">
            <w:pPr>
              <w:pStyle w:val="ConsPlusNormal"/>
              <w:jc w:val="center"/>
            </w:pPr>
            <w:r>
              <w:t>60</w:t>
            </w:r>
          </w:p>
        </w:tc>
        <w:tc>
          <w:tcPr>
            <w:tcW w:w="1020" w:type="dxa"/>
            <w:vAlign w:val="center"/>
          </w:tcPr>
          <w:p w:rsidR="00DF0428" w:rsidRDefault="00DF0428">
            <w:pPr>
              <w:pStyle w:val="ConsPlusNormal"/>
              <w:jc w:val="center"/>
            </w:pPr>
            <w:r>
              <w:t>80</w:t>
            </w:r>
          </w:p>
        </w:tc>
        <w:tc>
          <w:tcPr>
            <w:tcW w:w="1077" w:type="dxa"/>
            <w:vAlign w:val="center"/>
          </w:tcPr>
          <w:p w:rsidR="00DF0428" w:rsidRDefault="00DF0428">
            <w:pPr>
              <w:pStyle w:val="ConsPlusNormal"/>
              <w:jc w:val="center"/>
            </w:pPr>
            <w:r>
              <w:t>100</w:t>
            </w:r>
          </w:p>
        </w:tc>
      </w:tr>
      <w:tr w:rsidR="00DF0428">
        <w:tc>
          <w:tcPr>
            <w:tcW w:w="1247" w:type="dxa"/>
          </w:tcPr>
          <w:p w:rsidR="00DF0428" w:rsidRDefault="00DF0428">
            <w:pPr>
              <w:pStyle w:val="ConsPlusNormal"/>
              <w:jc w:val="center"/>
            </w:pPr>
            <w:r>
              <w:t>2</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1,15</w:t>
            </w:r>
          </w:p>
        </w:tc>
        <w:tc>
          <w:tcPr>
            <w:tcW w:w="1020" w:type="dxa"/>
          </w:tcPr>
          <w:p w:rsidR="00DF0428" w:rsidRDefault="00DF0428">
            <w:pPr>
              <w:pStyle w:val="ConsPlusNormal"/>
              <w:jc w:val="center"/>
            </w:pPr>
            <w:r>
              <w:t>1,3</w:t>
            </w:r>
          </w:p>
        </w:tc>
        <w:tc>
          <w:tcPr>
            <w:tcW w:w="1020" w:type="dxa"/>
          </w:tcPr>
          <w:p w:rsidR="00DF0428" w:rsidRDefault="00DF0428">
            <w:pPr>
              <w:pStyle w:val="ConsPlusNormal"/>
              <w:jc w:val="center"/>
            </w:pPr>
            <w:r>
              <w:t>1,35</w:t>
            </w:r>
          </w:p>
        </w:tc>
        <w:tc>
          <w:tcPr>
            <w:tcW w:w="1020" w:type="dxa"/>
          </w:tcPr>
          <w:p w:rsidR="00DF0428" w:rsidRDefault="00DF0428">
            <w:pPr>
              <w:pStyle w:val="ConsPlusNormal"/>
              <w:jc w:val="center"/>
            </w:pPr>
            <w:r>
              <w:t>1,35</w:t>
            </w:r>
          </w:p>
        </w:tc>
        <w:tc>
          <w:tcPr>
            <w:tcW w:w="964" w:type="dxa"/>
          </w:tcPr>
          <w:p w:rsidR="00DF0428" w:rsidRDefault="00DF0428">
            <w:pPr>
              <w:pStyle w:val="ConsPlusNormal"/>
              <w:jc w:val="center"/>
            </w:pPr>
            <w:r>
              <w:t>1,4</w:t>
            </w:r>
          </w:p>
        </w:tc>
        <w:tc>
          <w:tcPr>
            <w:tcW w:w="1020" w:type="dxa"/>
          </w:tcPr>
          <w:p w:rsidR="00DF0428" w:rsidRDefault="00DF0428">
            <w:pPr>
              <w:pStyle w:val="ConsPlusNormal"/>
              <w:jc w:val="center"/>
            </w:pPr>
            <w:r>
              <w:t>1,4</w:t>
            </w:r>
          </w:p>
        </w:tc>
        <w:tc>
          <w:tcPr>
            <w:tcW w:w="1077" w:type="dxa"/>
          </w:tcPr>
          <w:p w:rsidR="00DF0428" w:rsidRDefault="00DF0428">
            <w:pPr>
              <w:pStyle w:val="ConsPlusNormal"/>
              <w:jc w:val="center"/>
            </w:pPr>
            <w:r>
              <w:t>1,4</w:t>
            </w:r>
          </w:p>
        </w:tc>
      </w:tr>
      <w:tr w:rsidR="00DF0428">
        <w:tc>
          <w:tcPr>
            <w:tcW w:w="1247" w:type="dxa"/>
          </w:tcPr>
          <w:p w:rsidR="00DF0428" w:rsidRDefault="00DF0428">
            <w:pPr>
              <w:pStyle w:val="ConsPlusNormal"/>
              <w:jc w:val="center"/>
            </w:pPr>
            <w:r>
              <w:t>3</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1,4</w:t>
            </w:r>
          </w:p>
        </w:tc>
        <w:tc>
          <w:tcPr>
            <w:tcW w:w="1020" w:type="dxa"/>
          </w:tcPr>
          <w:p w:rsidR="00DF0428" w:rsidRDefault="00DF0428">
            <w:pPr>
              <w:pStyle w:val="ConsPlusNormal"/>
              <w:jc w:val="center"/>
            </w:pPr>
            <w:r>
              <w:t>1,55</w:t>
            </w:r>
          </w:p>
        </w:tc>
        <w:tc>
          <w:tcPr>
            <w:tcW w:w="1020" w:type="dxa"/>
          </w:tcPr>
          <w:p w:rsidR="00DF0428" w:rsidRDefault="00DF0428">
            <w:pPr>
              <w:pStyle w:val="ConsPlusNormal"/>
              <w:jc w:val="center"/>
            </w:pPr>
            <w:r>
              <w:t>1,6</w:t>
            </w:r>
          </w:p>
        </w:tc>
        <w:tc>
          <w:tcPr>
            <w:tcW w:w="964" w:type="dxa"/>
          </w:tcPr>
          <w:p w:rsidR="00DF0428" w:rsidRDefault="00DF0428">
            <w:pPr>
              <w:pStyle w:val="ConsPlusNormal"/>
              <w:jc w:val="center"/>
            </w:pPr>
            <w:r>
              <w:t>1,7</w:t>
            </w:r>
          </w:p>
        </w:tc>
        <w:tc>
          <w:tcPr>
            <w:tcW w:w="1020" w:type="dxa"/>
          </w:tcPr>
          <w:p w:rsidR="00DF0428" w:rsidRDefault="00DF0428">
            <w:pPr>
              <w:pStyle w:val="ConsPlusNormal"/>
              <w:jc w:val="center"/>
            </w:pPr>
            <w:r>
              <w:t>1,7</w:t>
            </w:r>
          </w:p>
        </w:tc>
        <w:tc>
          <w:tcPr>
            <w:tcW w:w="1077" w:type="dxa"/>
          </w:tcPr>
          <w:p w:rsidR="00DF0428" w:rsidRDefault="00DF0428">
            <w:pPr>
              <w:pStyle w:val="ConsPlusNormal"/>
              <w:jc w:val="center"/>
            </w:pPr>
            <w:r>
              <w:t>1,7</w:t>
            </w:r>
          </w:p>
        </w:tc>
      </w:tr>
      <w:tr w:rsidR="00DF0428">
        <w:tc>
          <w:tcPr>
            <w:tcW w:w="1247" w:type="dxa"/>
          </w:tcPr>
          <w:p w:rsidR="00DF0428" w:rsidRDefault="00DF0428">
            <w:pPr>
              <w:pStyle w:val="ConsPlusNormal"/>
              <w:jc w:val="center"/>
            </w:pPr>
            <w:r>
              <w:t>4</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1,65</w:t>
            </w:r>
          </w:p>
        </w:tc>
        <w:tc>
          <w:tcPr>
            <w:tcW w:w="1020" w:type="dxa"/>
          </w:tcPr>
          <w:p w:rsidR="00DF0428" w:rsidRDefault="00DF0428">
            <w:pPr>
              <w:pStyle w:val="ConsPlusNormal"/>
              <w:jc w:val="center"/>
            </w:pPr>
            <w:r>
              <w:t>1,8</w:t>
            </w:r>
          </w:p>
        </w:tc>
        <w:tc>
          <w:tcPr>
            <w:tcW w:w="964" w:type="dxa"/>
          </w:tcPr>
          <w:p w:rsidR="00DF0428" w:rsidRDefault="00DF0428">
            <w:pPr>
              <w:pStyle w:val="ConsPlusNormal"/>
              <w:jc w:val="center"/>
            </w:pPr>
            <w:r>
              <w:t>1,8</w:t>
            </w:r>
          </w:p>
        </w:tc>
        <w:tc>
          <w:tcPr>
            <w:tcW w:w="1020" w:type="dxa"/>
          </w:tcPr>
          <w:p w:rsidR="00DF0428" w:rsidRDefault="00DF0428">
            <w:pPr>
              <w:pStyle w:val="ConsPlusNormal"/>
              <w:jc w:val="center"/>
            </w:pPr>
            <w:r>
              <w:t>1,9</w:t>
            </w:r>
          </w:p>
        </w:tc>
        <w:tc>
          <w:tcPr>
            <w:tcW w:w="1077" w:type="dxa"/>
          </w:tcPr>
          <w:p w:rsidR="00DF0428" w:rsidRDefault="00DF0428">
            <w:pPr>
              <w:pStyle w:val="ConsPlusNormal"/>
              <w:jc w:val="center"/>
            </w:pPr>
            <w:r>
              <w:t>2,0</w:t>
            </w:r>
          </w:p>
        </w:tc>
      </w:tr>
      <w:tr w:rsidR="00DF0428">
        <w:tc>
          <w:tcPr>
            <w:tcW w:w="1247" w:type="dxa"/>
          </w:tcPr>
          <w:p w:rsidR="00DF0428" w:rsidRDefault="00DF0428">
            <w:pPr>
              <w:pStyle w:val="ConsPlusNormal"/>
              <w:jc w:val="center"/>
            </w:pPr>
            <w:r>
              <w:t>5</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2,0</w:t>
            </w:r>
          </w:p>
        </w:tc>
        <w:tc>
          <w:tcPr>
            <w:tcW w:w="1020" w:type="dxa"/>
          </w:tcPr>
          <w:p w:rsidR="00DF0428" w:rsidRDefault="00DF0428">
            <w:pPr>
              <w:pStyle w:val="ConsPlusNormal"/>
              <w:jc w:val="center"/>
            </w:pPr>
            <w:r>
              <w:t>2,1</w:t>
            </w:r>
          </w:p>
        </w:tc>
        <w:tc>
          <w:tcPr>
            <w:tcW w:w="1077" w:type="dxa"/>
          </w:tcPr>
          <w:p w:rsidR="00DF0428" w:rsidRDefault="00DF0428">
            <w:pPr>
              <w:pStyle w:val="ConsPlusNormal"/>
              <w:jc w:val="center"/>
            </w:pPr>
            <w:r>
              <w:t>2,1</w:t>
            </w:r>
          </w:p>
        </w:tc>
      </w:tr>
      <w:tr w:rsidR="00DF0428">
        <w:tc>
          <w:tcPr>
            <w:tcW w:w="1247" w:type="dxa"/>
          </w:tcPr>
          <w:p w:rsidR="00DF0428" w:rsidRDefault="00DF0428">
            <w:pPr>
              <w:pStyle w:val="ConsPlusNormal"/>
              <w:jc w:val="center"/>
            </w:pPr>
            <w:r>
              <w:t>6</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2,0</w:t>
            </w:r>
          </w:p>
        </w:tc>
        <w:tc>
          <w:tcPr>
            <w:tcW w:w="1020" w:type="dxa"/>
          </w:tcPr>
          <w:p w:rsidR="00DF0428" w:rsidRDefault="00DF0428">
            <w:pPr>
              <w:pStyle w:val="ConsPlusNormal"/>
              <w:jc w:val="center"/>
            </w:pPr>
            <w:r>
              <w:t>2,2</w:t>
            </w:r>
          </w:p>
        </w:tc>
        <w:tc>
          <w:tcPr>
            <w:tcW w:w="1077" w:type="dxa"/>
          </w:tcPr>
          <w:p w:rsidR="00DF0428" w:rsidRDefault="00DF0428">
            <w:pPr>
              <w:pStyle w:val="ConsPlusNormal"/>
              <w:jc w:val="center"/>
            </w:pPr>
            <w:r>
              <w:t>2,3</w:t>
            </w:r>
          </w:p>
        </w:tc>
      </w:tr>
      <w:tr w:rsidR="00DF0428">
        <w:tc>
          <w:tcPr>
            <w:tcW w:w="1247" w:type="dxa"/>
          </w:tcPr>
          <w:p w:rsidR="00DF0428" w:rsidRDefault="00DF0428">
            <w:pPr>
              <w:pStyle w:val="ConsPlusNormal"/>
              <w:jc w:val="center"/>
            </w:pPr>
            <w:r>
              <w:t>7</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2,1</w:t>
            </w:r>
          </w:p>
        </w:tc>
        <w:tc>
          <w:tcPr>
            <w:tcW w:w="1020" w:type="dxa"/>
          </w:tcPr>
          <w:p w:rsidR="00DF0428" w:rsidRDefault="00DF0428">
            <w:pPr>
              <w:pStyle w:val="ConsPlusNormal"/>
              <w:jc w:val="center"/>
            </w:pPr>
            <w:r>
              <w:t>2,3</w:t>
            </w:r>
          </w:p>
        </w:tc>
        <w:tc>
          <w:tcPr>
            <w:tcW w:w="1077" w:type="dxa"/>
          </w:tcPr>
          <w:p w:rsidR="00DF0428" w:rsidRDefault="00DF0428">
            <w:pPr>
              <w:pStyle w:val="ConsPlusNormal"/>
              <w:jc w:val="center"/>
            </w:pPr>
            <w:r>
              <w:t>2,4</w:t>
            </w:r>
          </w:p>
        </w:tc>
      </w:tr>
      <w:tr w:rsidR="00DF0428">
        <w:tc>
          <w:tcPr>
            <w:tcW w:w="1247" w:type="dxa"/>
          </w:tcPr>
          <w:p w:rsidR="00DF0428" w:rsidRDefault="00DF0428">
            <w:pPr>
              <w:pStyle w:val="ConsPlusNormal"/>
              <w:jc w:val="center"/>
            </w:pPr>
            <w:r>
              <w:t>8</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2,1</w:t>
            </w:r>
          </w:p>
        </w:tc>
        <w:tc>
          <w:tcPr>
            <w:tcW w:w="1020" w:type="dxa"/>
          </w:tcPr>
          <w:p w:rsidR="00DF0428" w:rsidRDefault="00DF0428">
            <w:pPr>
              <w:pStyle w:val="ConsPlusNormal"/>
              <w:jc w:val="center"/>
            </w:pPr>
            <w:r>
              <w:t>2,3</w:t>
            </w:r>
          </w:p>
        </w:tc>
        <w:tc>
          <w:tcPr>
            <w:tcW w:w="1077" w:type="dxa"/>
          </w:tcPr>
          <w:p w:rsidR="00DF0428" w:rsidRDefault="00DF0428">
            <w:pPr>
              <w:pStyle w:val="ConsPlusNormal"/>
              <w:jc w:val="center"/>
            </w:pPr>
            <w:r>
              <w:t>2,5</w:t>
            </w:r>
          </w:p>
        </w:tc>
      </w:tr>
      <w:tr w:rsidR="00DF0428">
        <w:tc>
          <w:tcPr>
            <w:tcW w:w="1247" w:type="dxa"/>
          </w:tcPr>
          <w:p w:rsidR="00DF0428" w:rsidRDefault="00DF0428">
            <w:pPr>
              <w:pStyle w:val="ConsPlusNormal"/>
              <w:jc w:val="center"/>
            </w:pPr>
            <w:r>
              <w:t>9</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2,1</w:t>
            </w:r>
          </w:p>
        </w:tc>
        <w:tc>
          <w:tcPr>
            <w:tcW w:w="1020" w:type="dxa"/>
          </w:tcPr>
          <w:p w:rsidR="00DF0428" w:rsidRDefault="00DF0428">
            <w:pPr>
              <w:pStyle w:val="ConsPlusNormal"/>
              <w:jc w:val="center"/>
            </w:pPr>
            <w:r>
              <w:t>2,35</w:t>
            </w:r>
          </w:p>
        </w:tc>
        <w:tc>
          <w:tcPr>
            <w:tcW w:w="1077" w:type="dxa"/>
          </w:tcPr>
          <w:p w:rsidR="00DF0428" w:rsidRDefault="00DF0428">
            <w:pPr>
              <w:pStyle w:val="ConsPlusNormal"/>
              <w:jc w:val="center"/>
            </w:pPr>
            <w:r>
              <w:t>2,6</w:t>
            </w:r>
          </w:p>
        </w:tc>
      </w:tr>
      <w:tr w:rsidR="00DF0428">
        <w:tc>
          <w:tcPr>
            <w:tcW w:w="1247" w:type="dxa"/>
          </w:tcPr>
          <w:p w:rsidR="00DF0428" w:rsidRDefault="00DF0428">
            <w:pPr>
              <w:pStyle w:val="ConsPlusNormal"/>
              <w:jc w:val="center"/>
            </w:pPr>
            <w:r>
              <w:t>10</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2,1</w:t>
            </w:r>
          </w:p>
        </w:tc>
        <w:tc>
          <w:tcPr>
            <w:tcW w:w="1020" w:type="dxa"/>
          </w:tcPr>
          <w:p w:rsidR="00DF0428" w:rsidRDefault="00DF0428">
            <w:pPr>
              <w:pStyle w:val="ConsPlusNormal"/>
              <w:jc w:val="center"/>
            </w:pPr>
            <w:r>
              <w:t>2,4</w:t>
            </w:r>
          </w:p>
        </w:tc>
        <w:tc>
          <w:tcPr>
            <w:tcW w:w="1077" w:type="dxa"/>
          </w:tcPr>
          <w:p w:rsidR="00DF0428" w:rsidRDefault="00DF0428">
            <w:pPr>
              <w:pStyle w:val="ConsPlusNormal"/>
              <w:jc w:val="center"/>
            </w:pPr>
            <w:r>
              <w:t>2,6</w:t>
            </w:r>
          </w:p>
        </w:tc>
      </w:tr>
      <w:tr w:rsidR="00DF0428">
        <w:tc>
          <w:tcPr>
            <w:tcW w:w="1247" w:type="dxa"/>
          </w:tcPr>
          <w:p w:rsidR="00DF0428" w:rsidRDefault="00DF0428">
            <w:pPr>
              <w:pStyle w:val="ConsPlusNormal"/>
              <w:jc w:val="center"/>
            </w:pPr>
            <w:r>
              <w:t>11</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2,1</w:t>
            </w:r>
          </w:p>
        </w:tc>
        <w:tc>
          <w:tcPr>
            <w:tcW w:w="1020" w:type="dxa"/>
          </w:tcPr>
          <w:p w:rsidR="00DF0428" w:rsidRDefault="00DF0428">
            <w:pPr>
              <w:pStyle w:val="ConsPlusNormal"/>
              <w:jc w:val="center"/>
            </w:pPr>
            <w:r>
              <w:t>2,4</w:t>
            </w:r>
          </w:p>
        </w:tc>
        <w:tc>
          <w:tcPr>
            <w:tcW w:w="1077" w:type="dxa"/>
          </w:tcPr>
          <w:p w:rsidR="00DF0428" w:rsidRDefault="00DF0428">
            <w:pPr>
              <w:pStyle w:val="ConsPlusNormal"/>
              <w:jc w:val="center"/>
            </w:pPr>
            <w:r>
              <w:t>2,6</w:t>
            </w:r>
          </w:p>
        </w:tc>
      </w:tr>
      <w:tr w:rsidR="00DF0428">
        <w:tc>
          <w:tcPr>
            <w:tcW w:w="1247" w:type="dxa"/>
          </w:tcPr>
          <w:p w:rsidR="00DF0428" w:rsidRDefault="00DF0428">
            <w:pPr>
              <w:pStyle w:val="ConsPlusNormal"/>
              <w:jc w:val="center"/>
            </w:pPr>
            <w:r>
              <w:t>12 и более</w:t>
            </w:r>
          </w:p>
        </w:tc>
        <w:tc>
          <w:tcPr>
            <w:tcW w:w="794" w:type="dxa"/>
          </w:tcPr>
          <w:p w:rsidR="00DF0428" w:rsidRDefault="00DF0428">
            <w:pPr>
              <w:pStyle w:val="ConsPlusNormal"/>
              <w:jc w:val="center"/>
            </w:pPr>
            <w:r>
              <w:t>1</w:t>
            </w:r>
          </w:p>
        </w:tc>
        <w:tc>
          <w:tcPr>
            <w:tcW w:w="907" w:type="dxa"/>
          </w:tcPr>
          <w:p w:rsidR="00DF0428" w:rsidRDefault="00DF0428">
            <w:pPr>
              <w:pStyle w:val="ConsPlusNormal"/>
              <w:jc w:val="center"/>
            </w:pPr>
            <w:r>
              <w:t>1,2</w:t>
            </w:r>
          </w:p>
        </w:tc>
        <w:tc>
          <w:tcPr>
            <w:tcW w:w="1020" w:type="dxa"/>
          </w:tcPr>
          <w:p w:rsidR="00DF0428" w:rsidRDefault="00DF0428">
            <w:pPr>
              <w:pStyle w:val="ConsPlusNormal"/>
              <w:jc w:val="center"/>
            </w:pPr>
            <w:r>
              <w:t>1,5</w:t>
            </w:r>
          </w:p>
        </w:tc>
        <w:tc>
          <w:tcPr>
            <w:tcW w:w="1020" w:type="dxa"/>
          </w:tcPr>
          <w:p w:rsidR="00DF0428" w:rsidRDefault="00DF0428">
            <w:pPr>
              <w:pStyle w:val="ConsPlusNormal"/>
              <w:jc w:val="center"/>
            </w:pPr>
            <w:r>
              <w:t>1,7</w:t>
            </w:r>
          </w:p>
        </w:tc>
        <w:tc>
          <w:tcPr>
            <w:tcW w:w="1020" w:type="dxa"/>
          </w:tcPr>
          <w:p w:rsidR="00DF0428" w:rsidRDefault="00DF0428">
            <w:pPr>
              <w:pStyle w:val="ConsPlusNormal"/>
              <w:jc w:val="center"/>
            </w:pPr>
            <w:r>
              <w:t>1,9</w:t>
            </w:r>
          </w:p>
        </w:tc>
        <w:tc>
          <w:tcPr>
            <w:tcW w:w="964" w:type="dxa"/>
          </w:tcPr>
          <w:p w:rsidR="00DF0428" w:rsidRDefault="00DF0428">
            <w:pPr>
              <w:pStyle w:val="ConsPlusNormal"/>
              <w:jc w:val="center"/>
            </w:pPr>
            <w:r>
              <w:t>2,1</w:t>
            </w:r>
          </w:p>
        </w:tc>
        <w:tc>
          <w:tcPr>
            <w:tcW w:w="1020" w:type="dxa"/>
          </w:tcPr>
          <w:p w:rsidR="00DF0428" w:rsidRDefault="00DF0428">
            <w:pPr>
              <w:pStyle w:val="ConsPlusNormal"/>
              <w:jc w:val="center"/>
            </w:pPr>
            <w:r>
              <w:t>2,4</w:t>
            </w:r>
          </w:p>
        </w:tc>
        <w:tc>
          <w:tcPr>
            <w:tcW w:w="1077" w:type="dxa"/>
          </w:tcPr>
          <w:p w:rsidR="00DF0428" w:rsidRDefault="00DF0428">
            <w:pPr>
              <w:pStyle w:val="ConsPlusNormal"/>
              <w:jc w:val="center"/>
            </w:pPr>
            <w:r>
              <w:t>2,7</w:t>
            </w:r>
          </w:p>
        </w:tc>
      </w:tr>
      <w:tr w:rsidR="00DF0428">
        <w:tc>
          <w:tcPr>
            <w:tcW w:w="9069" w:type="dxa"/>
            <w:gridSpan w:val="9"/>
          </w:tcPr>
          <w:p w:rsidR="00DF0428" w:rsidRDefault="00DF0428">
            <w:pPr>
              <w:pStyle w:val="ConsPlusNormal"/>
              <w:jc w:val="both"/>
            </w:pPr>
            <w:r>
              <w:t xml:space="preserve">Примечание - здесь </w:t>
            </w:r>
            <w:r>
              <w:rPr>
                <w:i/>
              </w:rPr>
              <w:t>l</w:t>
            </w:r>
            <w:r>
              <w:t xml:space="preserve"> - расстояние между воздухораспределителями.</w:t>
            </w:r>
          </w:p>
        </w:tc>
      </w:tr>
    </w:tbl>
    <w:p w:rsidR="00DF0428" w:rsidRDefault="00DF0428">
      <w:pPr>
        <w:pStyle w:val="ConsPlusNormal"/>
        <w:ind w:firstLine="540"/>
        <w:jc w:val="both"/>
      </w:pPr>
    </w:p>
    <w:p w:rsidR="00DF0428" w:rsidRDefault="00DF0428">
      <w:pPr>
        <w:pStyle w:val="ConsPlusNormal"/>
        <w:ind w:firstLine="540"/>
        <w:jc w:val="both"/>
      </w:pPr>
      <w:r>
        <w:rPr>
          <w:i/>
        </w:rPr>
        <w:t>K</w:t>
      </w:r>
      <w:r>
        <w:rPr>
          <w:i/>
          <w:vertAlign w:val="subscript"/>
        </w:rPr>
        <w:t>н</w:t>
      </w:r>
      <w:r>
        <w:t xml:space="preserve"> - коэффициент неизотермичности.</w:t>
      </w:r>
    </w:p>
    <w:p w:rsidR="00DF0428" w:rsidRDefault="00DF0428">
      <w:pPr>
        <w:pStyle w:val="ConsPlusNormal"/>
        <w:spacing w:before="220"/>
        <w:ind w:firstLine="540"/>
        <w:jc w:val="both"/>
      </w:pPr>
      <w:r>
        <w:t xml:space="preserve">Поправочные коэффициенты </w:t>
      </w:r>
      <w:r>
        <w:rPr>
          <w:i/>
        </w:rPr>
        <w:t>K</w:t>
      </w:r>
      <w:r>
        <w:rPr>
          <w:vertAlign w:val="subscript"/>
        </w:rPr>
        <w:t>с</w:t>
      </w:r>
      <w:r>
        <w:t xml:space="preserve">, </w:t>
      </w:r>
      <w:r>
        <w:rPr>
          <w:i/>
        </w:rPr>
        <w:t>K</w:t>
      </w:r>
      <w:r>
        <w:rPr>
          <w:vertAlign w:val="subscript"/>
        </w:rPr>
        <w:t>в</w:t>
      </w:r>
      <w:r>
        <w:t xml:space="preserve">, </w:t>
      </w:r>
      <w:r>
        <w:rPr>
          <w:i/>
        </w:rPr>
        <w:t>K</w:t>
      </w:r>
      <w:r>
        <w:rPr>
          <w:vertAlign w:val="subscript"/>
        </w:rPr>
        <w:t>н</w:t>
      </w:r>
      <w:r>
        <w:t xml:space="preserve"> для рассматриваемой схемы принимаются равными: </w:t>
      </w:r>
      <w:r>
        <w:rPr>
          <w:i/>
        </w:rPr>
        <w:t>K</w:t>
      </w:r>
      <w:r>
        <w:rPr>
          <w:vertAlign w:val="subscript"/>
        </w:rPr>
        <w:t>с</w:t>
      </w:r>
      <w:r>
        <w:t xml:space="preserve"> = 0,8, </w:t>
      </w:r>
      <w:r>
        <w:rPr>
          <w:i/>
        </w:rPr>
        <w:t>K</w:t>
      </w:r>
      <w:r>
        <w:rPr>
          <w:vertAlign w:val="subscript"/>
        </w:rPr>
        <w:t>в</w:t>
      </w:r>
      <w:r>
        <w:t xml:space="preserve"> = 1, </w:t>
      </w:r>
      <w:r>
        <w:rPr>
          <w:i/>
        </w:rPr>
        <w:t>K</w:t>
      </w:r>
      <w:r>
        <w:rPr>
          <w:vertAlign w:val="subscript"/>
        </w:rPr>
        <w:t>н</w:t>
      </w:r>
      <w:r>
        <w:t xml:space="preserve"> = 1.</w:t>
      </w:r>
    </w:p>
    <w:p w:rsidR="00DF0428" w:rsidRDefault="00DF0428">
      <w:pPr>
        <w:pStyle w:val="ConsPlusNormal"/>
        <w:spacing w:before="220"/>
        <w:ind w:firstLine="540"/>
        <w:jc w:val="both"/>
      </w:pPr>
      <w:r>
        <w:t xml:space="preserve">3. Полученные значение </w:t>
      </w:r>
      <w:r>
        <w:rPr>
          <w:i/>
        </w:rPr>
        <w:t>V</w:t>
      </w:r>
      <w:r>
        <w:rPr>
          <w:i/>
          <w:vertAlign w:val="subscript"/>
        </w:rPr>
        <w:t>x</w:t>
      </w:r>
      <w:r>
        <w:t xml:space="preserve"> и </w:t>
      </w:r>
      <w:r w:rsidRPr="00C82471">
        <w:rPr>
          <w:position w:val="-8"/>
        </w:rPr>
        <w:pict>
          <v:shape id="_x0000_i1186" style="width:20.95pt;height:19.8pt" coordsize="" o:spt="100" adj="0,,0" path="" filled="f" stroked="f">
            <v:stroke joinstyle="miter"/>
            <v:imagedata r:id="rId513" o:title="base_44_23780_32929"/>
            <v:formulas/>
            <v:path o:connecttype="segments"/>
          </v:shape>
        </w:pict>
      </w:r>
      <w:r>
        <w:t xml:space="preserve"> сопоставляются с нормируемыми </w:t>
      </w:r>
      <w:r>
        <w:rPr>
          <w:i/>
        </w:rPr>
        <w:t>V</w:t>
      </w:r>
      <w:r>
        <w:rPr>
          <w:vertAlign w:val="subscript"/>
        </w:rPr>
        <w:t>н</w:t>
      </w:r>
      <w:r>
        <w:t xml:space="preserve">, </w:t>
      </w:r>
      <w:r w:rsidRPr="00C82471">
        <w:rPr>
          <w:position w:val="-8"/>
        </w:rPr>
        <w:pict>
          <v:shape id="_x0000_i1187" style="width:20.95pt;height:19.8pt" coordsize="" o:spt="100" adj="0,,0" path="" filled="f" stroked="f">
            <v:stroke joinstyle="miter"/>
            <v:imagedata r:id="rId514" o:title="base_44_23780_32930"/>
            <v:formulas/>
            <v:path o:connecttype="segments"/>
          </v:shape>
        </w:pict>
      </w:r>
      <w:r>
        <w:t>.</w:t>
      </w:r>
    </w:p>
    <w:p w:rsidR="00DF0428" w:rsidRDefault="00DF0428">
      <w:pPr>
        <w:pStyle w:val="ConsPlusNormal"/>
        <w:ind w:firstLine="540"/>
        <w:jc w:val="both"/>
      </w:pPr>
    </w:p>
    <w:p w:rsidR="00DF0428" w:rsidRDefault="00DF0428">
      <w:pPr>
        <w:pStyle w:val="ConsPlusTitle"/>
        <w:ind w:firstLine="540"/>
        <w:jc w:val="both"/>
        <w:outlineLvl w:val="1"/>
      </w:pPr>
      <w:r>
        <w:t>Л.2 Подача воздуха сверху вниз наклонными струями</w:t>
      </w:r>
    </w:p>
    <w:p w:rsidR="00DF0428" w:rsidRDefault="00DF0428">
      <w:pPr>
        <w:pStyle w:val="ConsPlusNormal"/>
        <w:spacing w:before="220"/>
        <w:ind w:firstLine="540"/>
        <w:jc w:val="both"/>
      </w:pPr>
      <w:r>
        <w:rPr>
          <w:i/>
        </w:rPr>
        <w:t>Расчет производится в следующем порядке:</w:t>
      </w:r>
    </w:p>
    <w:p w:rsidR="00DF0428" w:rsidRDefault="00DF0428">
      <w:pPr>
        <w:pStyle w:val="ConsPlusNormal"/>
        <w:spacing w:before="220"/>
        <w:ind w:firstLine="540"/>
        <w:jc w:val="both"/>
      </w:pPr>
      <w:r>
        <w:t xml:space="preserve">1. Определяется расчетная длина струи </w:t>
      </w:r>
      <w:r>
        <w:rPr>
          <w:i/>
        </w:rPr>
        <w:t>x</w:t>
      </w:r>
      <w:r>
        <w:t>:</w:t>
      </w:r>
    </w:p>
    <w:p w:rsidR="00DF0428" w:rsidRDefault="00DF0428">
      <w:pPr>
        <w:pStyle w:val="ConsPlusNormal"/>
        <w:spacing w:before="220"/>
        <w:ind w:firstLine="540"/>
        <w:jc w:val="both"/>
      </w:pPr>
      <w:r>
        <w:t>1.1. При подаче изотермического воздуха по формуле</w:t>
      </w:r>
    </w:p>
    <w:p w:rsidR="00DF0428" w:rsidRDefault="00DF0428">
      <w:pPr>
        <w:pStyle w:val="ConsPlusNormal"/>
        <w:ind w:firstLine="540"/>
        <w:jc w:val="both"/>
      </w:pPr>
    </w:p>
    <w:p w:rsidR="00DF0428" w:rsidRDefault="00DF0428">
      <w:pPr>
        <w:pStyle w:val="ConsPlusNormal"/>
        <w:jc w:val="center"/>
      </w:pPr>
      <w:r w:rsidRPr="00C82471">
        <w:rPr>
          <w:position w:val="-23"/>
        </w:rPr>
        <w:pict>
          <v:shape id="_x0000_i1188" style="width:50.65pt;height:34.4pt" coordsize="" o:spt="100" adj="0,,0" path="" filled="f" stroked="f">
            <v:stroke joinstyle="miter"/>
            <v:imagedata r:id="rId515" o:title="base_44_23780_32931"/>
            <v:formulas/>
            <v:path o:connecttype="segments"/>
          </v:shape>
        </w:pict>
      </w:r>
      <w:r>
        <w:t>, (Л.11)</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y</w:t>
      </w:r>
      <w:r>
        <w:rPr>
          <w:vertAlign w:val="subscript"/>
        </w:rPr>
        <w:t>в</w:t>
      </w:r>
      <w:r>
        <w:t xml:space="preserve"> - расстояние по вертикали от места установки ВР до рабочей зоны, м, </w:t>
      </w:r>
      <w:r>
        <w:rPr>
          <w:i/>
        </w:rPr>
        <w:t>y</w:t>
      </w:r>
      <w:r>
        <w:rPr>
          <w:vertAlign w:val="subscript"/>
        </w:rPr>
        <w:t>в</w:t>
      </w:r>
      <w:r>
        <w:t xml:space="preserve"> = </w:t>
      </w:r>
      <w:r>
        <w:rPr>
          <w:i/>
        </w:rPr>
        <w:t>h</w:t>
      </w:r>
      <w:r>
        <w:rPr>
          <w:vertAlign w:val="subscript"/>
        </w:rPr>
        <w:t>0</w:t>
      </w:r>
      <w:r>
        <w:t xml:space="preserve"> - </w:t>
      </w:r>
      <w:r>
        <w:rPr>
          <w:i/>
        </w:rPr>
        <w:t>h</w:t>
      </w:r>
      <w:r>
        <w:rPr>
          <w:vertAlign w:val="subscript"/>
        </w:rPr>
        <w:t>о.з</w:t>
      </w:r>
      <w:r>
        <w:t>;</w:t>
      </w:r>
    </w:p>
    <w:p w:rsidR="00DF0428" w:rsidRDefault="00DF0428">
      <w:pPr>
        <w:pStyle w:val="ConsPlusNormal"/>
        <w:spacing w:before="220"/>
        <w:ind w:firstLine="540"/>
        <w:jc w:val="both"/>
      </w:pPr>
      <w:r>
        <w:pict>
          <v:shape id="_x0000_i1189" style="width:11.1pt;height:11.85pt" coordsize="" o:spt="100" adj="0,,0" path="" filled="f" stroked="f">
            <v:stroke joinstyle="miter"/>
            <v:imagedata r:id="rId516" o:title="base_44_23780_32932"/>
            <v:formulas/>
            <v:path o:connecttype="segments"/>
          </v:shape>
        </w:pict>
      </w:r>
      <w:r>
        <w:t xml:space="preserve"> - угол наклона ВР или элементов ВР, градус.</w:t>
      </w:r>
    </w:p>
    <w:p w:rsidR="00DF0428" w:rsidRDefault="00DF0428">
      <w:pPr>
        <w:pStyle w:val="ConsPlusNormal"/>
        <w:spacing w:before="220"/>
        <w:ind w:firstLine="540"/>
        <w:jc w:val="both"/>
      </w:pPr>
      <w:r>
        <w:t xml:space="preserve">1.2. При подаче неизотермического воздуха определяется горизонтальная координата точки внедрения струи </w:t>
      </w:r>
      <w:r>
        <w:rPr>
          <w:i/>
        </w:rPr>
        <w:t>x</w:t>
      </w:r>
      <w:r>
        <w:rPr>
          <w:vertAlign w:val="subscript"/>
        </w:rPr>
        <w:t>в</w:t>
      </w:r>
      <w:r>
        <w:t xml:space="preserve"> либо графическим способом путем построения траектории струи:</w:t>
      </w:r>
    </w:p>
    <w:p w:rsidR="00DF0428" w:rsidRDefault="00DF0428">
      <w:pPr>
        <w:pStyle w:val="ConsPlusNormal"/>
        <w:ind w:firstLine="540"/>
        <w:jc w:val="both"/>
      </w:pPr>
    </w:p>
    <w:p w:rsidR="00DF0428" w:rsidRDefault="00DF0428">
      <w:pPr>
        <w:pStyle w:val="ConsPlusNormal"/>
        <w:jc w:val="center"/>
      </w:pPr>
      <w:bookmarkStart w:id="159" w:name="P2438"/>
      <w:bookmarkEnd w:id="159"/>
      <w:r w:rsidRPr="00C82471">
        <w:rPr>
          <w:position w:val="-25"/>
        </w:rPr>
        <w:pict>
          <v:shape id="_x0000_i1190" style="width:127.4pt;height:36.4pt" coordsize="" o:spt="100" adj="0,,0" path="" filled="f" stroked="f">
            <v:stroke joinstyle="miter"/>
            <v:imagedata r:id="rId517" o:title="base_44_23780_32933"/>
            <v:formulas/>
            <v:path o:connecttype="segments"/>
          </v:shape>
        </w:pict>
      </w:r>
      <w:r>
        <w:t>, (Л.12)</w:t>
      </w:r>
    </w:p>
    <w:p w:rsidR="00DF0428" w:rsidRDefault="00DF0428">
      <w:pPr>
        <w:pStyle w:val="ConsPlusNormal"/>
        <w:ind w:firstLine="540"/>
        <w:jc w:val="both"/>
      </w:pPr>
    </w:p>
    <w:p w:rsidR="00DF0428" w:rsidRDefault="00DF0428">
      <w:pPr>
        <w:pStyle w:val="ConsPlusNormal"/>
        <w:ind w:firstLine="540"/>
        <w:jc w:val="both"/>
      </w:pPr>
      <w:r>
        <w:t xml:space="preserve">либо решением кубического уравнения (Л.12) относительно </w:t>
      </w:r>
      <w:r>
        <w:rPr>
          <w:i/>
        </w:rPr>
        <w:t>x</w:t>
      </w:r>
      <w:r>
        <w:t>.</w:t>
      </w:r>
    </w:p>
    <w:p w:rsidR="00DF0428" w:rsidRDefault="00DF0428">
      <w:pPr>
        <w:pStyle w:val="ConsPlusNormal"/>
        <w:spacing w:before="220"/>
        <w:ind w:firstLine="540"/>
        <w:jc w:val="both"/>
      </w:pPr>
      <w:r>
        <w:t xml:space="preserve">В </w:t>
      </w:r>
      <w:hyperlink w:anchor="P2438" w:history="1">
        <w:r>
          <w:rPr>
            <w:color w:val="0000FF"/>
          </w:rPr>
          <w:t>формуле (Л.12)</w:t>
        </w:r>
      </w:hyperlink>
      <w:r>
        <w:t xml:space="preserve"> перед вторым слагаемым знак "+" соответствует подаче теплого воздуха, знак "-" - подаче холодного воздуха. Угол </w:t>
      </w:r>
      <w:r w:rsidRPr="00C82471">
        <w:rPr>
          <w:position w:val="-4"/>
        </w:rPr>
        <w:pict>
          <v:shape id="_x0000_i1191" style="width:36.4pt;height:15.05pt" coordsize="" o:spt="100" adj="0,,0" path="" filled="f" stroked="f">
            <v:stroke joinstyle="miter"/>
            <v:imagedata r:id="rId518" o:title="base_44_23780_32934"/>
            <v:formulas/>
            <v:path o:connecttype="segments"/>
          </v:shape>
        </w:pict>
      </w:r>
      <w:r>
        <w:t xml:space="preserve"> - при подаче воздуха вверх, угол </w:t>
      </w:r>
      <w:r w:rsidRPr="00C82471">
        <w:rPr>
          <w:position w:val="-4"/>
        </w:rPr>
        <w:pict>
          <v:shape id="_x0000_i1192" style="width:36.4pt;height:15.05pt" coordsize="" o:spt="100" adj="0,,0" path="" filled="f" stroked="f">
            <v:stroke joinstyle="miter"/>
            <v:imagedata r:id="rId519" o:title="base_44_23780_32935"/>
            <v:formulas/>
            <v:path o:connecttype="segments"/>
          </v:shape>
        </w:pict>
      </w:r>
      <w:r>
        <w:t xml:space="preserve"> - при подаче воздуха вниз.</w:t>
      </w:r>
    </w:p>
    <w:p w:rsidR="00DF0428" w:rsidRDefault="00DF0428">
      <w:pPr>
        <w:pStyle w:val="ConsPlusNormal"/>
        <w:spacing w:before="220"/>
        <w:ind w:firstLine="540"/>
        <w:jc w:val="both"/>
      </w:pPr>
      <w:r>
        <w:t xml:space="preserve">В качестве расчетной длины струи принимается полученное значение </w:t>
      </w:r>
      <w:r>
        <w:rPr>
          <w:i/>
        </w:rPr>
        <w:t>x</w:t>
      </w:r>
      <w:r>
        <w:t xml:space="preserve"> = </w:t>
      </w:r>
      <w:r>
        <w:rPr>
          <w:i/>
        </w:rPr>
        <w:t>x</w:t>
      </w:r>
      <w:r>
        <w:rPr>
          <w:vertAlign w:val="subscript"/>
        </w:rPr>
        <w:t>в</w:t>
      </w:r>
      <w:r>
        <w:t>.</w:t>
      </w:r>
    </w:p>
    <w:p w:rsidR="00DF0428" w:rsidRDefault="00DF0428">
      <w:pPr>
        <w:pStyle w:val="ConsPlusNormal"/>
        <w:spacing w:before="220"/>
        <w:ind w:firstLine="540"/>
        <w:jc w:val="both"/>
      </w:pPr>
      <w:r>
        <w:t>Расчетная длина струи должна удовлетворять условию:</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93" style="width:90.6pt;height:21.75pt" coordsize="" o:spt="100" adj="0,,0" path="" filled="f" stroked="f">
            <v:stroke joinstyle="miter"/>
            <v:imagedata r:id="rId520" o:title="base_44_23780_32936"/>
            <v:formulas/>
            <v:path o:connecttype="segments"/>
          </v:shape>
        </w:pict>
      </w:r>
      <w:r>
        <w:t xml:space="preserve"> (Л.13)</w:t>
      </w:r>
    </w:p>
    <w:p w:rsidR="00DF0428" w:rsidRDefault="00DF0428">
      <w:pPr>
        <w:pStyle w:val="ConsPlusNormal"/>
        <w:ind w:firstLine="540"/>
        <w:jc w:val="both"/>
      </w:pPr>
    </w:p>
    <w:p w:rsidR="00DF0428" w:rsidRDefault="00DF0428">
      <w:pPr>
        <w:pStyle w:val="ConsPlusNormal"/>
        <w:ind w:firstLine="540"/>
        <w:jc w:val="both"/>
      </w:pPr>
      <w:r>
        <w:t xml:space="preserve">2. Определяются значения максимальной скорости </w:t>
      </w:r>
      <w:r>
        <w:rPr>
          <w:i/>
        </w:rPr>
        <w:t>V</w:t>
      </w:r>
      <w:r>
        <w:rPr>
          <w:i/>
          <w:vertAlign w:val="subscript"/>
        </w:rPr>
        <w:t>x</w:t>
      </w:r>
      <w:r>
        <w:t xml:space="preserve"> и избыточной температуры </w:t>
      </w:r>
      <w:r w:rsidRPr="00C82471">
        <w:rPr>
          <w:position w:val="-8"/>
        </w:rPr>
        <w:pict>
          <v:shape id="_x0000_i1194" style="width:20.95pt;height:19.8pt" coordsize="" o:spt="100" adj="0,,0" path="" filled="f" stroked="f">
            <v:stroke joinstyle="miter"/>
            <v:imagedata r:id="rId521" o:title="base_44_23780_32937"/>
            <v:formulas/>
            <v:path o:connecttype="segments"/>
          </v:shape>
        </w:pict>
      </w:r>
      <w:r>
        <w:t xml:space="preserve"> в месте внедрения струи в обслуживаемую зону по формулам (</w:t>
      </w:r>
      <w:hyperlink w:anchor="P2292" w:history="1">
        <w:r>
          <w:rPr>
            <w:color w:val="0000FF"/>
          </w:rPr>
          <w:t>Л.7</w:t>
        </w:r>
      </w:hyperlink>
      <w:r>
        <w:t xml:space="preserve"> - </w:t>
      </w:r>
      <w:hyperlink w:anchor="P2300" w:history="1">
        <w:r>
          <w:rPr>
            <w:color w:val="0000FF"/>
          </w:rPr>
          <w:t>Л.10</w:t>
        </w:r>
      </w:hyperlink>
      <w:r>
        <w:t>).</w:t>
      </w:r>
    </w:p>
    <w:p w:rsidR="00DF0428" w:rsidRDefault="00DF0428">
      <w:pPr>
        <w:pStyle w:val="ConsPlusNormal"/>
        <w:spacing w:before="220"/>
        <w:ind w:firstLine="540"/>
        <w:jc w:val="both"/>
      </w:pPr>
      <w:r>
        <w:t xml:space="preserve">Величина коэффициента неизотермичности для корректировки скорости определяется только для струй, которые развиваются в противодействии с силой гравитации, в обратном случае - </w:t>
      </w:r>
      <w:r w:rsidRPr="00C82471">
        <w:rPr>
          <w:position w:val="-10"/>
        </w:rPr>
        <w:pict>
          <v:shape id="_x0000_i1195" style="width:37.6pt;height:20.95pt" coordsize="" o:spt="100" adj="0,,0" path="" filled="f" stroked="f">
            <v:stroke joinstyle="miter"/>
            <v:imagedata r:id="rId522" o:title="base_44_23780_32938"/>
            <v:formulas/>
            <v:path o:connecttype="segments"/>
          </v:shape>
        </w:pict>
      </w:r>
      <w:r>
        <w:t>.</w:t>
      </w:r>
    </w:p>
    <w:p w:rsidR="00DF0428" w:rsidRDefault="00DF0428">
      <w:pPr>
        <w:pStyle w:val="ConsPlusNormal"/>
        <w:spacing w:before="220"/>
        <w:ind w:firstLine="540"/>
        <w:jc w:val="both"/>
      </w:pPr>
      <w:r>
        <w:t xml:space="preserve">Коэффициент неизотермичности </w:t>
      </w:r>
      <w:r w:rsidRPr="00C82471">
        <w:rPr>
          <w:position w:val="-10"/>
        </w:rPr>
        <w:pict>
          <v:shape id="_x0000_i1196" style="width:18.6pt;height:20.95pt" coordsize="" o:spt="100" adj="0,,0" path="" filled="f" stroked="f">
            <v:stroke joinstyle="miter"/>
            <v:imagedata r:id="rId523" o:title="base_44_23780_32939"/>
            <v:formulas/>
            <v:path o:connecttype="segments"/>
          </v:shape>
        </w:pict>
      </w:r>
      <w:r>
        <w:t xml:space="preserve"> для корректировки скорости определяется по формуле</w:t>
      </w:r>
    </w:p>
    <w:p w:rsidR="00DF0428" w:rsidRDefault="00DF0428">
      <w:pPr>
        <w:pStyle w:val="ConsPlusNormal"/>
        <w:ind w:firstLine="540"/>
        <w:jc w:val="both"/>
      </w:pPr>
    </w:p>
    <w:p w:rsidR="00DF0428" w:rsidRDefault="00DF0428">
      <w:pPr>
        <w:pStyle w:val="ConsPlusNormal"/>
        <w:jc w:val="center"/>
      </w:pPr>
      <w:bookmarkStart w:id="160" w:name="P2451"/>
      <w:bookmarkEnd w:id="160"/>
      <w:r w:rsidRPr="00C82471">
        <w:rPr>
          <w:position w:val="-46"/>
        </w:rPr>
        <w:pict>
          <v:shape id="_x0000_i1197" style="width:295.1pt;height:57.35pt" coordsize="" o:spt="100" adj="0,,0" path="" filled="f" stroked="f">
            <v:stroke joinstyle="miter"/>
            <v:imagedata r:id="rId524" o:title="base_44_23780_32940"/>
            <v:formulas/>
            <v:path o:connecttype="segments"/>
          </v:shape>
        </w:pict>
      </w:r>
      <w:r>
        <w:t xml:space="preserve"> (Л.14)</w:t>
      </w:r>
    </w:p>
    <w:p w:rsidR="00DF0428" w:rsidRDefault="00DF0428">
      <w:pPr>
        <w:pStyle w:val="ConsPlusNormal"/>
        <w:ind w:firstLine="540"/>
        <w:jc w:val="both"/>
      </w:pPr>
    </w:p>
    <w:p w:rsidR="00DF0428" w:rsidRDefault="00DF0428">
      <w:pPr>
        <w:pStyle w:val="ConsPlusNormal"/>
        <w:ind w:firstLine="540"/>
        <w:jc w:val="both"/>
      </w:pPr>
      <w:r>
        <w:t xml:space="preserve">В </w:t>
      </w:r>
      <w:hyperlink w:anchor="P2451" w:history="1">
        <w:r>
          <w:rPr>
            <w:color w:val="0000FF"/>
          </w:rPr>
          <w:t>формуле (Л.14)</w:t>
        </w:r>
      </w:hyperlink>
      <w:r>
        <w:t xml:space="preserve"> перед синусом знак "+" соответствует подаче воздуха вверх, знак "-" - подаче воздуха вниз; перед последним слагаемым знак "+" соответствует подаче теплого воздуха, знак "-" - подаче холодного воздуха.</w:t>
      </w:r>
    </w:p>
    <w:p w:rsidR="00DF0428" w:rsidRDefault="00DF0428">
      <w:pPr>
        <w:pStyle w:val="ConsPlusNormal"/>
        <w:spacing w:before="220"/>
        <w:ind w:firstLine="540"/>
        <w:jc w:val="both"/>
      </w:pPr>
      <w:r>
        <w:t xml:space="preserve">Величина </w:t>
      </w:r>
      <w:r w:rsidRPr="00C82471">
        <w:rPr>
          <w:position w:val="-10"/>
        </w:rPr>
        <w:pict>
          <v:shape id="_x0000_i1198" style="width:18.6pt;height:20.95pt" coordsize="" o:spt="100" adj="0,,0" path="" filled="f" stroked="f">
            <v:stroke joinstyle="miter"/>
            <v:imagedata r:id="rId525" o:title="base_44_23780_32941"/>
            <v:formulas/>
            <v:path o:connecttype="segments"/>
          </v:shape>
        </w:pict>
      </w:r>
      <w:r>
        <w:t xml:space="preserve"> для корректировки температуры определяется по формуле</w:t>
      </w:r>
    </w:p>
    <w:p w:rsidR="00DF0428" w:rsidRDefault="00DF0428">
      <w:pPr>
        <w:pStyle w:val="ConsPlusNormal"/>
        <w:ind w:firstLine="540"/>
        <w:jc w:val="both"/>
      </w:pPr>
    </w:p>
    <w:p w:rsidR="00DF0428" w:rsidRDefault="00DF0428">
      <w:pPr>
        <w:pStyle w:val="ConsPlusNormal"/>
        <w:jc w:val="center"/>
      </w:pPr>
      <w:r w:rsidRPr="00C82471">
        <w:rPr>
          <w:position w:val="-10"/>
        </w:rPr>
        <w:pict>
          <v:shape id="_x0000_i1199" style="width:83.85pt;height:21.75pt" coordsize="" o:spt="100" adj="0,,0" path="" filled="f" stroked="f">
            <v:stroke joinstyle="miter"/>
            <v:imagedata r:id="rId526" o:title="base_44_23780_32942"/>
            <v:formulas/>
            <v:path o:connecttype="segments"/>
          </v:shape>
        </w:pict>
      </w:r>
      <w:r>
        <w:t xml:space="preserve"> (Л.15)</w:t>
      </w:r>
    </w:p>
    <w:p w:rsidR="00DF0428" w:rsidRDefault="00DF0428">
      <w:pPr>
        <w:pStyle w:val="ConsPlusNormal"/>
        <w:ind w:firstLine="540"/>
        <w:jc w:val="both"/>
      </w:pPr>
    </w:p>
    <w:p w:rsidR="00DF0428" w:rsidRDefault="00DF0428">
      <w:pPr>
        <w:pStyle w:val="ConsPlusNormal"/>
        <w:ind w:firstLine="540"/>
        <w:jc w:val="both"/>
      </w:pPr>
      <w:r>
        <w:t xml:space="preserve">Коэффициент взаимодействия принимается </w:t>
      </w:r>
      <w:r>
        <w:rPr>
          <w:i/>
        </w:rPr>
        <w:t>K</w:t>
      </w:r>
      <w:r>
        <w:rPr>
          <w:vertAlign w:val="subscript"/>
        </w:rPr>
        <w:t>в</w:t>
      </w:r>
      <w:r>
        <w:t xml:space="preserve"> = 1.</w:t>
      </w:r>
    </w:p>
    <w:p w:rsidR="00DF0428" w:rsidRDefault="00DF0428">
      <w:pPr>
        <w:pStyle w:val="ConsPlusNormal"/>
        <w:spacing w:before="220"/>
        <w:ind w:firstLine="540"/>
        <w:jc w:val="both"/>
      </w:pPr>
      <w:r>
        <w:t xml:space="preserve">Коэффициент стеснения </w:t>
      </w:r>
      <w:r>
        <w:rPr>
          <w:i/>
        </w:rPr>
        <w:t>K</w:t>
      </w:r>
      <w:r>
        <w:rPr>
          <w:vertAlign w:val="subscript"/>
        </w:rPr>
        <w:t>с</w:t>
      </w:r>
      <w:r>
        <w:t xml:space="preserve"> определяется по </w:t>
      </w:r>
      <w:hyperlink w:anchor="P2463" w:history="1">
        <w:r>
          <w:rPr>
            <w:color w:val="0000FF"/>
          </w:rPr>
          <w:t>таблице Л.2</w:t>
        </w:r>
      </w:hyperlink>
      <w:r>
        <w:t>.</w:t>
      </w:r>
    </w:p>
    <w:p w:rsidR="00DF0428" w:rsidRDefault="00DF0428">
      <w:pPr>
        <w:pStyle w:val="ConsPlusNormal"/>
        <w:ind w:firstLine="540"/>
        <w:jc w:val="both"/>
      </w:pPr>
    </w:p>
    <w:p w:rsidR="00DF0428" w:rsidRDefault="00DF0428">
      <w:pPr>
        <w:pStyle w:val="ConsPlusNormal"/>
        <w:jc w:val="right"/>
      </w:pPr>
      <w:r>
        <w:t>Таблица Л.2</w:t>
      </w:r>
    </w:p>
    <w:p w:rsidR="00DF0428" w:rsidRDefault="00DF0428">
      <w:pPr>
        <w:pStyle w:val="ConsPlusNormal"/>
        <w:ind w:firstLine="540"/>
        <w:jc w:val="both"/>
      </w:pPr>
    </w:p>
    <w:p w:rsidR="00DF0428" w:rsidRDefault="00DF0428">
      <w:pPr>
        <w:pStyle w:val="ConsPlusNormal"/>
        <w:jc w:val="center"/>
      </w:pPr>
      <w:bookmarkStart w:id="161" w:name="P2463"/>
      <w:bookmarkEnd w:id="161"/>
      <w:r>
        <w:t xml:space="preserve">Значения коэффициента стеснения </w:t>
      </w:r>
      <w:r>
        <w:rPr>
          <w:i/>
        </w:rPr>
        <w:t>K</w:t>
      </w:r>
      <w:r>
        <w:rPr>
          <w:vertAlign w:val="subscript"/>
        </w:rPr>
        <w:t>с</w:t>
      </w:r>
    </w:p>
    <w:p w:rsidR="00DF0428" w:rsidRDefault="00DF04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247"/>
        <w:gridCol w:w="1191"/>
        <w:gridCol w:w="1247"/>
        <w:gridCol w:w="1247"/>
        <w:gridCol w:w="1191"/>
        <w:gridCol w:w="1247"/>
      </w:tblGrid>
      <w:tr w:rsidR="00DF0428">
        <w:tc>
          <w:tcPr>
            <w:tcW w:w="1701" w:type="dxa"/>
            <w:vMerge w:val="restart"/>
            <w:vAlign w:val="center"/>
          </w:tcPr>
          <w:p w:rsidR="00DF0428" w:rsidRDefault="00DF0428">
            <w:pPr>
              <w:pStyle w:val="ConsPlusNormal"/>
              <w:jc w:val="center"/>
            </w:pPr>
            <w:r w:rsidRPr="00C82471">
              <w:rPr>
                <w:position w:val="-23"/>
              </w:rPr>
              <w:pict>
                <v:shape id="_x0000_i1200" style="width:26.5pt;height:34.4pt" coordsize="" o:spt="100" adj="0,,0" path="" filled="f" stroked="f">
                  <v:stroke joinstyle="miter"/>
                  <v:imagedata r:id="rId527" o:title="base_44_23780_32943"/>
                  <v:formulas/>
                  <v:path o:connecttype="segments"/>
                </v:shape>
              </w:pict>
            </w:r>
          </w:p>
        </w:tc>
        <w:tc>
          <w:tcPr>
            <w:tcW w:w="7370" w:type="dxa"/>
            <w:gridSpan w:val="6"/>
            <w:vAlign w:val="center"/>
          </w:tcPr>
          <w:p w:rsidR="00DF0428" w:rsidRDefault="00DF0428">
            <w:pPr>
              <w:pStyle w:val="ConsPlusNormal"/>
              <w:jc w:val="center"/>
            </w:pPr>
            <w:r w:rsidRPr="00C82471">
              <w:rPr>
                <w:position w:val="-25"/>
              </w:rPr>
              <w:pict>
                <v:shape id="_x0000_i1201" style="width:52.6pt;height:36.4pt" coordsize="" o:spt="100" adj="0,,0" path="" filled="f" stroked="f">
                  <v:stroke joinstyle="miter"/>
                  <v:imagedata r:id="rId528" o:title="base_44_23780_32944"/>
                  <v:formulas/>
                  <v:path o:connecttype="segments"/>
                </v:shape>
              </w:pict>
            </w:r>
          </w:p>
        </w:tc>
      </w:tr>
      <w:tr w:rsidR="00DF0428">
        <w:tc>
          <w:tcPr>
            <w:tcW w:w="1701" w:type="dxa"/>
            <w:vMerge/>
          </w:tcPr>
          <w:p w:rsidR="00DF0428" w:rsidRDefault="00DF0428"/>
        </w:tc>
        <w:tc>
          <w:tcPr>
            <w:tcW w:w="1247" w:type="dxa"/>
          </w:tcPr>
          <w:p w:rsidR="00DF0428" w:rsidRDefault="00DF0428">
            <w:pPr>
              <w:pStyle w:val="ConsPlusNormal"/>
              <w:jc w:val="center"/>
            </w:pPr>
            <w:r>
              <w:t>0,1</w:t>
            </w:r>
          </w:p>
        </w:tc>
        <w:tc>
          <w:tcPr>
            <w:tcW w:w="1191" w:type="dxa"/>
          </w:tcPr>
          <w:p w:rsidR="00DF0428" w:rsidRDefault="00DF0428">
            <w:pPr>
              <w:pStyle w:val="ConsPlusNormal"/>
              <w:jc w:val="center"/>
            </w:pPr>
            <w:r>
              <w:t>0,2</w:t>
            </w:r>
          </w:p>
        </w:tc>
        <w:tc>
          <w:tcPr>
            <w:tcW w:w="1247" w:type="dxa"/>
          </w:tcPr>
          <w:p w:rsidR="00DF0428" w:rsidRDefault="00DF0428">
            <w:pPr>
              <w:pStyle w:val="ConsPlusNormal"/>
              <w:jc w:val="center"/>
            </w:pPr>
            <w:r>
              <w:t>0,3</w:t>
            </w:r>
          </w:p>
        </w:tc>
        <w:tc>
          <w:tcPr>
            <w:tcW w:w="1247" w:type="dxa"/>
          </w:tcPr>
          <w:p w:rsidR="00DF0428" w:rsidRDefault="00DF0428">
            <w:pPr>
              <w:pStyle w:val="ConsPlusNormal"/>
              <w:jc w:val="center"/>
            </w:pPr>
            <w:r>
              <w:t>0,4</w:t>
            </w:r>
          </w:p>
        </w:tc>
        <w:tc>
          <w:tcPr>
            <w:tcW w:w="1191" w:type="dxa"/>
          </w:tcPr>
          <w:p w:rsidR="00DF0428" w:rsidRDefault="00DF0428">
            <w:pPr>
              <w:pStyle w:val="ConsPlusNormal"/>
              <w:jc w:val="center"/>
            </w:pPr>
            <w:r>
              <w:t>0,5</w:t>
            </w:r>
          </w:p>
        </w:tc>
        <w:tc>
          <w:tcPr>
            <w:tcW w:w="1247" w:type="dxa"/>
          </w:tcPr>
          <w:p w:rsidR="00DF0428" w:rsidRDefault="00DF0428">
            <w:pPr>
              <w:pStyle w:val="ConsPlusNormal"/>
              <w:jc w:val="center"/>
            </w:pPr>
            <w:r>
              <w:t>0,6</w:t>
            </w:r>
          </w:p>
        </w:tc>
      </w:tr>
      <w:tr w:rsidR="00DF0428">
        <w:tc>
          <w:tcPr>
            <w:tcW w:w="1701" w:type="dxa"/>
          </w:tcPr>
          <w:p w:rsidR="00DF0428" w:rsidRDefault="00DF0428">
            <w:pPr>
              <w:pStyle w:val="ConsPlusNormal"/>
              <w:jc w:val="center"/>
            </w:pPr>
            <w:r>
              <w:t>&lt; 0,003</w:t>
            </w:r>
          </w:p>
        </w:tc>
        <w:tc>
          <w:tcPr>
            <w:tcW w:w="1247" w:type="dxa"/>
          </w:tcPr>
          <w:p w:rsidR="00DF0428" w:rsidRDefault="00DF0428">
            <w:pPr>
              <w:pStyle w:val="ConsPlusNormal"/>
              <w:jc w:val="center"/>
            </w:pPr>
            <w:r>
              <w:t>1</w:t>
            </w:r>
          </w:p>
        </w:tc>
        <w:tc>
          <w:tcPr>
            <w:tcW w:w="1191" w:type="dxa"/>
          </w:tcPr>
          <w:p w:rsidR="00DF0428" w:rsidRDefault="00DF0428">
            <w:pPr>
              <w:pStyle w:val="ConsPlusNormal"/>
              <w:jc w:val="center"/>
            </w:pPr>
            <w:r>
              <w:t>1</w:t>
            </w:r>
          </w:p>
        </w:tc>
        <w:tc>
          <w:tcPr>
            <w:tcW w:w="1247" w:type="dxa"/>
          </w:tcPr>
          <w:p w:rsidR="00DF0428" w:rsidRDefault="00DF0428">
            <w:pPr>
              <w:pStyle w:val="ConsPlusNormal"/>
              <w:jc w:val="center"/>
            </w:pPr>
            <w:r>
              <w:t>1</w:t>
            </w:r>
          </w:p>
        </w:tc>
        <w:tc>
          <w:tcPr>
            <w:tcW w:w="1247" w:type="dxa"/>
          </w:tcPr>
          <w:p w:rsidR="00DF0428" w:rsidRDefault="00DF0428">
            <w:pPr>
              <w:pStyle w:val="ConsPlusNormal"/>
              <w:jc w:val="center"/>
            </w:pPr>
            <w:r>
              <w:t>1</w:t>
            </w:r>
          </w:p>
        </w:tc>
        <w:tc>
          <w:tcPr>
            <w:tcW w:w="1191" w:type="dxa"/>
          </w:tcPr>
          <w:p w:rsidR="00DF0428" w:rsidRDefault="00DF0428">
            <w:pPr>
              <w:pStyle w:val="ConsPlusNormal"/>
              <w:jc w:val="center"/>
            </w:pPr>
            <w:r>
              <w:t>1</w:t>
            </w:r>
          </w:p>
        </w:tc>
        <w:tc>
          <w:tcPr>
            <w:tcW w:w="1247" w:type="dxa"/>
          </w:tcPr>
          <w:p w:rsidR="00DF0428" w:rsidRDefault="00DF0428">
            <w:pPr>
              <w:pStyle w:val="ConsPlusNormal"/>
              <w:jc w:val="center"/>
            </w:pPr>
            <w:r>
              <w:t>1</w:t>
            </w:r>
          </w:p>
        </w:tc>
      </w:tr>
      <w:tr w:rsidR="00DF0428">
        <w:tc>
          <w:tcPr>
            <w:tcW w:w="1701" w:type="dxa"/>
          </w:tcPr>
          <w:p w:rsidR="00DF0428" w:rsidRDefault="00DF0428">
            <w:pPr>
              <w:pStyle w:val="ConsPlusNormal"/>
              <w:jc w:val="center"/>
            </w:pPr>
            <w:r>
              <w:lastRenderedPageBreak/>
              <w:t>0,003</w:t>
            </w:r>
          </w:p>
        </w:tc>
        <w:tc>
          <w:tcPr>
            <w:tcW w:w="1247" w:type="dxa"/>
          </w:tcPr>
          <w:p w:rsidR="00DF0428" w:rsidRDefault="00DF0428">
            <w:pPr>
              <w:pStyle w:val="ConsPlusNormal"/>
              <w:jc w:val="center"/>
            </w:pPr>
            <w:r>
              <w:t>1</w:t>
            </w:r>
          </w:p>
        </w:tc>
        <w:tc>
          <w:tcPr>
            <w:tcW w:w="1191" w:type="dxa"/>
          </w:tcPr>
          <w:p w:rsidR="00DF0428" w:rsidRDefault="00DF0428">
            <w:pPr>
              <w:pStyle w:val="ConsPlusNormal"/>
              <w:jc w:val="center"/>
            </w:pPr>
            <w:r>
              <w:t>1</w:t>
            </w:r>
          </w:p>
        </w:tc>
        <w:tc>
          <w:tcPr>
            <w:tcW w:w="1247" w:type="dxa"/>
          </w:tcPr>
          <w:p w:rsidR="00DF0428" w:rsidRDefault="00DF0428">
            <w:pPr>
              <w:pStyle w:val="ConsPlusNormal"/>
              <w:jc w:val="center"/>
            </w:pPr>
            <w:r>
              <w:t>0,9</w:t>
            </w:r>
          </w:p>
        </w:tc>
        <w:tc>
          <w:tcPr>
            <w:tcW w:w="1247" w:type="dxa"/>
          </w:tcPr>
          <w:p w:rsidR="00DF0428" w:rsidRDefault="00DF0428">
            <w:pPr>
              <w:pStyle w:val="ConsPlusNormal"/>
              <w:jc w:val="center"/>
            </w:pPr>
            <w:r>
              <w:t>0,85</w:t>
            </w:r>
          </w:p>
        </w:tc>
        <w:tc>
          <w:tcPr>
            <w:tcW w:w="1191" w:type="dxa"/>
          </w:tcPr>
          <w:p w:rsidR="00DF0428" w:rsidRDefault="00DF0428">
            <w:pPr>
              <w:pStyle w:val="ConsPlusNormal"/>
              <w:jc w:val="center"/>
            </w:pPr>
            <w:r>
              <w:t>0,8</w:t>
            </w:r>
          </w:p>
        </w:tc>
        <w:tc>
          <w:tcPr>
            <w:tcW w:w="1247" w:type="dxa"/>
          </w:tcPr>
          <w:p w:rsidR="00DF0428" w:rsidRDefault="00DF0428">
            <w:pPr>
              <w:pStyle w:val="ConsPlusNormal"/>
              <w:jc w:val="center"/>
            </w:pPr>
            <w:r>
              <w:t>0,75</w:t>
            </w:r>
          </w:p>
        </w:tc>
      </w:tr>
      <w:tr w:rsidR="00DF0428">
        <w:tc>
          <w:tcPr>
            <w:tcW w:w="1701" w:type="dxa"/>
          </w:tcPr>
          <w:p w:rsidR="00DF0428" w:rsidRDefault="00DF0428">
            <w:pPr>
              <w:pStyle w:val="ConsPlusNormal"/>
              <w:jc w:val="center"/>
            </w:pPr>
            <w:r>
              <w:t>0,005</w:t>
            </w:r>
          </w:p>
        </w:tc>
        <w:tc>
          <w:tcPr>
            <w:tcW w:w="1247" w:type="dxa"/>
          </w:tcPr>
          <w:p w:rsidR="00DF0428" w:rsidRDefault="00DF0428">
            <w:pPr>
              <w:pStyle w:val="ConsPlusNormal"/>
              <w:jc w:val="center"/>
            </w:pPr>
            <w:r>
              <w:t>1</w:t>
            </w:r>
          </w:p>
        </w:tc>
        <w:tc>
          <w:tcPr>
            <w:tcW w:w="1191" w:type="dxa"/>
          </w:tcPr>
          <w:p w:rsidR="00DF0428" w:rsidRDefault="00DF0428">
            <w:pPr>
              <w:pStyle w:val="ConsPlusNormal"/>
              <w:jc w:val="center"/>
            </w:pPr>
            <w:r>
              <w:t>0,9</w:t>
            </w:r>
          </w:p>
        </w:tc>
        <w:tc>
          <w:tcPr>
            <w:tcW w:w="1247" w:type="dxa"/>
          </w:tcPr>
          <w:p w:rsidR="00DF0428" w:rsidRDefault="00DF0428">
            <w:pPr>
              <w:pStyle w:val="ConsPlusNormal"/>
              <w:jc w:val="center"/>
            </w:pPr>
            <w:r>
              <w:t>0,80</w:t>
            </w:r>
          </w:p>
        </w:tc>
        <w:tc>
          <w:tcPr>
            <w:tcW w:w="1247" w:type="dxa"/>
          </w:tcPr>
          <w:p w:rsidR="00DF0428" w:rsidRDefault="00DF0428">
            <w:pPr>
              <w:pStyle w:val="ConsPlusNormal"/>
              <w:jc w:val="center"/>
            </w:pPr>
            <w:r>
              <w:t>0,75</w:t>
            </w:r>
          </w:p>
        </w:tc>
        <w:tc>
          <w:tcPr>
            <w:tcW w:w="1191" w:type="dxa"/>
          </w:tcPr>
          <w:p w:rsidR="00DF0428" w:rsidRDefault="00DF0428">
            <w:pPr>
              <w:pStyle w:val="ConsPlusNormal"/>
              <w:jc w:val="center"/>
            </w:pPr>
            <w:r>
              <w:t>0,7</w:t>
            </w:r>
          </w:p>
        </w:tc>
        <w:tc>
          <w:tcPr>
            <w:tcW w:w="1247" w:type="dxa"/>
          </w:tcPr>
          <w:p w:rsidR="00DF0428" w:rsidRDefault="00DF0428">
            <w:pPr>
              <w:pStyle w:val="ConsPlusNormal"/>
              <w:jc w:val="center"/>
            </w:pPr>
            <w:r>
              <w:t>0,65</w:t>
            </w:r>
          </w:p>
        </w:tc>
      </w:tr>
      <w:tr w:rsidR="00DF0428">
        <w:tc>
          <w:tcPr>
            <w:tcW w:w="1701" w:type="dxa"/>
          </w:tcPr>
          <w:p w:rsidR="00DF0428" w:rsidRDefault="00DF0428">
            <w:pPr>
              <w:pStyle w:val="ConsPlusNormal"/>
              <w:jc w:val="center"/>
            </w:pPr>
            <w:r>
              <w:t>0,010</w:t>
            </w:r>
          </w:p>
        </w:tc>
        <w:tc>
          <w:tcPr>
            <w:tcW w:w="1247" w:type="dxa"/>
          </w:tcPr>
          <w:p w:rsidR="00DF0428" w:rsidRDefault="00DF0428">
            <w:pPr>
              <w:pStyle w:val="ConsPlusNormal"/>
              <w:jc w:val="center"/>
            </w:pPr>
            <w:r>
              <w:t>1</w:t>
            </w:r>
          </w:p>
        </w:tc>
        <w:tc>
          <w:tcPr>
            <w:tcW w:w="1191" w:type="dxa"/>
          </w:tcPr>
          <w:p w:rsidR="00DF0428" w:rsidRDefault="00DF0428">
            <w:pPr>
              <w:pStyle w:val="ConsPlusNormal"/>
              <w:jc w:val="center"/>
            </w:pPr>
            <w:r>
              <w:t>0,9</w:t>
            </w:r>
          </w:p>
        </w:tc>
        <w:tc>
          <w:tcPr>
            <w:tcW w:w="1247" w:type="dxa"/>
          </w:tcPr>
          <w:p w:rsidR="00DF0428" w:rsidRDefault="00DF0428">
            <w:pPr>
              <w:pStyle w:val="ConsPlusNormal"/>
              <w:jc w:val="center"/>
            </w:pPr>
            <w:r>
              <w:t>0,7</w:t>
            </w:r>
          </w:p>
        </w:tc>
        <w:tc>
          <w:tcPr>
            <w:tcW w:w="1247" w:type="dxa"/>
          </w:tcPr>
          <w:p w:rsidR="00DF0428" w:rsidRDefault="00DF0428">
            <w:pPr>
              <w:pStyle w:val="ConsPlusNormal"/>
              <w:jc w:val="center"/>
            </w:pPr>
            <w:r>
              <w:t>0,6</w:t>
            </w:r>
          </w:p>
        </w:tc>
        <w:tc>
          <w:tcPr>
            <w:tcW w:w="1191" w:type="dxa"/>
          </w:tcPr>
          <w:p w:rsidR="00DF0428" w:rsidRDefault="00DF0428">
            <w:pPr>
              <w:pStyle w:val="ConsPlusNormal"/>
              <w:jc w:val="center"/>
            </w:pPr>
            <w:r>
              <w:t>0,5</w:t>
            </w:r>
          </w:p>
        </w:tc>
        <w:tc>
          <w:tcPr>
            <w:tcW w:w="1247" w:type="dxa"/>
          </w:tcPr>
          <w:p w:rsidR="00DF0428" w:rsidRDefault="00DF0428">
            <w:pPr>
              <w:pStyle w:val="ConsPlusNormal"/>
              <w:jc w:val="center"/>
            </w:pPr>
            <w:r>
              <w:t>0,4</w:t>
            </w:r>
          </w:p>
        </w:tc>
      </w:tr>
      <w:tr w:rsidR="00DF0428">
        <w:tc>
          <w:tcPr>
            <w:tcW w:w="1701" w:type="dxa"/>
          </w:tcPr>
          <w:p w:rsidR="00DF0428" w:rsidRDefault="00DF0428">
            <w:pPr>
              <w:pStyle w:val="ConsPlusNormal"/>
              <w:jc w:val="center"/>
            </w:pPr>
            <w:r>
              <w:t>0,050</w:t>
            </w:r>
          </w:p>
        </w:tc>
        <w:tc>
          <w:tcPr>
            <w:tcW w:w="1247" w:type="dxa"/>
          </w:tcPr>
          <w:p w:rsidR="00DF0428" w:rsidRDefault="00DF0428">
            <w:pPr>
              <w:pStyle w:val="ConsPlusNormal"/>
              <w:jc w:val="center"/>
            </w:pPr>
            <w:r>
              <w:t>1</w:t>
            </w:r>
          </w:p>
        </w:tc>
        <w:tc>
          <w:tcPr>
            <w:tcW w:w="1191" w:type="dxa"/>
          </w:tcPr>
          <w:p w:rsidR="00DF0428" w:rsidRDefault="00DF0428">
            <w:pPr>
              <w:pStyle w:val="ConsPlusNormal"/>
              <w:jc w:val="center"/>
            </w:pPr>
            <w:r>
              <w:t>0,8</w:t>
            </w:r>
          </w:p>
        </w:tc>
        <w:tc>
          <w:tcPr>
            <w:tcW w:w="1247" w:type="dxa"/>
          </w:tcPr>
          <w:p w:rsidR="00DF0428" w:rsidRDefault="00DF0428">
            <w:pPr>
              <w:pStyle w:val="ConsPlusNormal"/>
              <w:jc w:val="center"/>
            </w:pPr>
            <w:r>
              <w:t>0,5</w:t>
            </w:r>
          </w:p>
        </w:tc>
        <w:tc>
          <w:tcPr>
            <w:tcW w:w="1247" w:type="dxa"/>
          </w:tcPr>
          <w:p w:rsidR="00DF0428" w:rsidRDefault="00DF0428">
            <w:pPr>
              <w:pStyle w:val="ConsPlusNormal"/>
              <w:jc w:val="center"/>
            </w:pPr>
            <w:r>
              <w:t>0,4</w:t>
            </w:r>
          </w:p>
        </w:tc>
        <w:tc>
          <w:tcPr>
            <w:tcW w:w="1191" w:type="dxa"/>
          </w:tcPr>
          <w:p w:rsidR="00DF0428" w:rsidRDefault="00DF0428">
            <w:pPr>
              <w:pStyle w:val="ConsPlusNormal"/>
              <w:jc w:val="center"/>
            </w:pPr>
            <w:r>
              <w:t>0,3</w:t>
            </w:r>
          </w:p>
        </w:tc>
        <w:tc>
          <w:tcPr>
            <w:tcW w:w="1247" w:type="dxa"/>
          </w:tcPr>
          <w:p w:rsidR="00DF0428" w:rsidRDefault="00DF0428">
            <w:pPr>
              <w:pStyle w:val="ConsPlusNormal"/>
              <w:jc w:val="center"/>
            </w:pPr>
            <w:r>
              <w:t>0,3</w:t>
            </w:r>
          </w:p>
        </w:tc>
      </w:tr>
    </w:tbl>
    <w:p w:rsidR="00DF0428" w:rsidRDefault="00DF0428">
      <w:pPr>
        <w:pStyle w:val="ConsPlusNormal"/>
        <w:ind w:firstLine="540"/>
        <w:jc w:val="both"/>
      </w:pPr>
    </w:p>
    <w:p w:rsidR="00DF0428" w:rsidRDefault="00DF0428">
      <w:pPr>
        <w:pStyle w:val="ConsPlusNormal"/>
        <w:ind w:firstLine="540"/>
        <w:jc w:val="both"/>
      </w:pPr>
      <w:r>
        <w:t xml:space="preserve">3. Полученные значения </w:t>
      </w:r>
      <w:r>
        <w:rPr>
          <w:i/>
        </w:rPr>
        <w:t>V</w:t>
      </w:r>
      <w:r>
        <w:rPr>
          <w:i/>
          <w:vertAlign w:val="subscript"/>
        </w:rPr>
        <w:t>x</w:t>
      </w:r>
      <w:r>
        <w:t xml:space="preserve"> и </w:t>
      </w:r>
      <w:r w:rsidRPr="00C82471">
        <w:rPr>
          <w:position w:val="-8"/>
        </w:rPr>
        <w:pict>
          <v:shape id="_x0000_i1202" style="width:20.95pt;height:19.8pt" coordsize="" o:spt="100" adj="0,,0" path="" filled="f" stroked="f">
            <v:stroke joinstyle="miter"/>
            <v:imagedata r:id="rId529" o:title="base_44_23780_32945"/>
            <v:formulas/>
            <v:path o:connecttype="segments"/>
          </v:shape>
        </w:pict>
      </w:r>
      <w:r>
        <w:t xml:space="preserve"> сопоставляются с нормируемыми </w:t>
      </w:r>
      <w:r>
        <w:rPr>
          <w:i/>
        </w:rPr>
        <w:t>V</w:t>
      </w:r>
      <w:r>
        <w:rPr>
          <w:vertAlign w:val="subscript"/>
        </w:rPr>
        <w:t>н</w:t>
      </w:r>
      <w:r>
        <w:t xml:space="preserve">, </w:t>
      </w:r>
      <w:r w:rsidRPr="00C82471">
        <w:rPr>
          <w:position w:val="-8"/>
        </w:rPr>
        <w:pict>
          <v:shape id="_x0000_i1203" style="width:20.95pt;height:19.8pt" coordsize="" o:spt="100" adj="0,,0" path="" filled="f" stroked="f">
            <v:stroke joinstyle="miter"/>
            <v:imagedata r:id="rId530" o:title="base_44_23780_32946"/>
            <v:formulas/>
            <v:path o:connecttype="segments"/>
          </v:shape>
        </w:pict>
      </w:r>
      <w:r>
        <w:t>.</w:t>
      </w:r>
    </w:p>
    <w:p w:rsidR="00DF0428" w:rsidRDefault="00DF0428">
      <w:pPr>
        <w:pStyle w:val="ConsPlusNormal"/>
        <w:ind w:firstLine="540"/>
        <w:jc w:val="both"/>
      </w:pPr>
    </w:p>
    <w:p w:rsidR="00DF0428" w:rsidRDefault="00DF0428">
      <w:pPr>
        <w:pStyle w:val="ConsPlusTitle"/>
        <w:ind w:firstLine="540"/>
        <w:jc w:val="both"/>
        <w:outlineLvl w:val="1"/>
      </w:pPr>
      <w:r>
        <w:t>Л.3 Подача воздуха горизонтальными стесненными струями выше рабочей зоны при формировании обратного потока</w:t>
      </w:r>
    </w:p>
    <w:p w:rsidR="00DF0428" w:rsidRDefault="00DF0428">
      <w:pPr>
        <w:pStyle w:val="ConsPlusNormal"/>
        <w:spacing w:before="220"/>
        <w:ind w:firstLine="540"/>
        <w:jc w:val="both"/>
      </w:pPr>
      <w:r>
        <w:rPr>
          <w:i/>
        </w:rPr>
        <w:t>Расчет производится в следующем порядке:</w:t>
      </w:r>
    </w:p>
    <w:p w:rsidR="00DF0428" w:rsidRDefault="00DF0428">
      <w:pPr>
        <w:pStyle w:val="ConsPlusNormal"/>
        <w:spacing w:before="220"/>
        <w:ind w:firstLine="540"/>
        <w:jc w:val="both"/>
      </w:pPr>
      <w:r>
        <w:t xml:space="preserve">1. Определение высоты установки ВР </w:t>
      </w:r>
      <w:r>
        <w:rPr>
          <w:i/>
        </w:rPr>
        <w:t>h</w:t>
      </w:r>
      <w:r>
        <w:rPr>
          <w:vertAlign w:val="subscript"/>
        </w:rPr>
        <w:t>0</w:t>
      </w:r>
      <w:r>
        <w:t>, обеспечивающая формирование обратного потока.</w:t>
      </w:r>
    </w:p>
    <w:p w:rsidR="00DF0428" w:rsidRDefault="00DF0428">
      <w:pPr>
        <w:pStyle w:val="ConsPlusNormal"/>
        <w:spacing w:before="220"/>
        <w:ind w:firstLine="540"/>
        <w:jc w:val="both"/>
      </w:pPr>
      <w:r>
        <w:rPr>
          <w:i/>
        </w:rPr>
        <w:t>h</w:t>
      </w:r>
      <w:r>
        <w:rPr>
          <w:vertAlign w:val="subscript"/>
        </w:rPr>
        <w:t>0</w:t>
      </w:r>
      <w:r>
        <w:t xml:space="preserve"> должна удовлетворять условиям:</w:t>
      </w:r>
    </w:p>
    <w:p w:rsidR="00DF0428" w:rsidRDefault="00DF0428">
      <w:pPr>
        <w:pStyle w:val="ConsPlusNormal"/>
        <w:ind w:firstLine="540"/>
        <w:jc w:val="both"/>
      </w:pPr>
    </w:p>
    <w:p w:rsidR="00DF0428" w:rsidRDefault="00DF0428">
      <w:pPr>
        <w:pStyle w:val="ConsPlusNormal"/>
        <w:jc w:val="center"/>
      </w:pPr>
      <w:r>
        <w:rPr>
          <w:i/>
        </w:rPr>
        <w:t>h</w:t>
      </w:r>
      <w:r>
        <w:rPr>
          <w:vertAlign w:val="subscript"/>
        </w:rPr>
        <w:t>0</w:t>
      </w:r>
      <w:r>
        <w:t xml:space="preserve"> &gt; h</w:t>
      </w:r>
      <w:r>
        <w:rPr>
          <w:vertAlign w:val="subscript"/>
        </w:rPr>
        <w:t>о.з</w:t>
      </w:r>
      <w:r>
        <w:t>, (Л.16)</w:t>
      </w:r>
    </w:p>
    <w:p w:rsidR="00DF0428" w:rsidRDefault="00DF0428">
      <w:pPr>
        <w:pStyle w:val="ConsPlusNormal"/>
        <w:ind w:firstLine="540"/>
        <w:jc w:val="both"/>
      </w:pPr>
    </w:p>
    <w:p w:rsidR="00DF0428" w:rsidRDefault="00DF0428">
      <w:pPr>
        <w:pStyle w:val="ConsPlusNormal"/>
        <w:jc w:val="center"/>
      </w:pPr>
      <w:r>
        <w:rPr>
          <w:i/>
        </w:rPr>
        <w:t>h</w:t>
      </w:r>
      <w:r>
        <w:rPr>
          <w:vertAlign w:val="subscript"/>
        </w:rPr>
        <w:t>0</w:t>
      </w:r>
      <w:r>
        <w:t xml:space="preserve"> </w:t>
      </w:r>
      <w:r w:rsidRPr="00C82471">
        <w:rPr>
          <w:position w:val="-2"/>
        </w:rPr>
        <w:pict>
          <v:shape id="_x0000_i1204" style="width:11.1pt;height:13.05pt" coordsize="" o:spt="100" adj="0,,0" path="" filled="f" stroked="f">
            <v:stroke joinstyle="miter"/>
            <v:imagedata r:id="rId508" o:title="base_44_23780_32947"/>
            <v:formulas/>
            <v:path o:connecttype="segments"/>
          </v:shape>
        </w:pict>
      </w:r>
      <w:r>
        <w:t xml:space="preserve"> 0,5</w:t>
      </w:r>
      <w:r>
        <w:rPr>
          <w:i/>
        </w:rPr>
        <w:t>h</w:t>
      </w:r>
      <w:r>
        <w:t>. (Л.17)</w:t>
      </w:r>
    </w:p>
    <w:p w:rsidR="00DF0428" w:rsidRDefault="00DF0428">
      <w:pPr>
        <w:pStyle w:val="ConsPlusNormal"/>
        <w:ind w:firstLine="540"/>
        <w:jc w:val="both"/>
      </w:pPr>
    </w:p>
    <w:p w:rsidR="00DF0428" w:rsidRDefault="00DF0428">
      <w:pPr>
        <w:pStyle w:val="ConsPlusNormal"/>
        <w:ind w:firstLine="540"/>
        <w:jc w:val="both"/>
      </w:pPr>
      <w:r>
        <w:t>2. Определяется минимальная длина модуля:</w:t>
      </w:r>
    </w:p>
    <w:p w:rsidR="00DF0428" w:rsidRDefault="00DF0428">
      <w:pPr>
        <w:pStyle w:val="ConsPlusNormal"/>
        <w:ind w:firstLine="540"/>
        <w:jc w:val="both"/>
      </w:pPr>
    </w:p>
    <w:p w:rsidR="00DF0428" w:rsidRDefault="00DF0428">
      <w:pPr>
        <w:pStyle w:val="ConsPlusNormal"/>
        <w:jc w:val="center"/>
      </w:pPr>
      <w:r w:rsidRPr="00C82471">
        <w:rPr>
          <w:position w:val="-12"/>
        </w:rPr>
        <w:pict>
          <v:shape id="_x0000_i1205" style="width:80.3pt;height:22.95pt" coordsize="" o:spt="100" adj="0,,0" path="" filled="f" stroked="f">
            <v:stroke joinstyle="miter"/>
            <v:imagedata r:id="rId531" o:title="base_44_23780_32948"/>
            <v:formulas/>
            <v:path o:connecttype="segments"/>
          </v:shape>
        </w:pict>
      </w:r>
      <w:r>
        <w:t>, (Л.18)</w:t>
      </w:r>
    </w:p>
    <w:p w:rsidR="00DF0428" w:rsidRDefault="00DF0428">
      <w:pPr>
        <w:pStyle w:val="ConsPlusNormal"/>
        <w:ind w:firstLine="540"/>
        <w:jc w:val="both"/>
      </w:pPr>
    </w:p>
    <w:p w:rsidR="00DF0428" w:rsidRDefault="00DF0428">
      <w:pPr>
        <w:pStyle w:val="ConsPlusNormal"/>
        <w:ind w:firstLine="540"/>
        <w:jc w:val="both"/>
      </w:pPr>
      <w:r>
        <w:t xml:space="preserve">где </w:t>
      </w:r>
      <w:r>
        <w:rPr>
          <w:i/>
        </w:rPr>
        <w:t>F</w:t>
      </w:r>
      <w:r>
        <w:rPr>
          <w:i/>
          <w:vertAlign w:val="subscript"/>
        </w:rPr>
        <w:t>n</w:t>
      </w:r>
      <w:r>
        <w:t xml:space="preserve"> - поперечная площадь помещения, м, </w:t>
      </w:r>
      <w:r>
        <w:rPr>
          <w:i/>
        </w:rPr>
        <w:t>F</w:t>
      </w:r>
      <w:r>
        <w:rPr>
          <w:i/>
          <w:vertAlign w:val="subscript"/>
        </w:rPr>
        <w:t>n</w:t>
      </w:r>
      <w:r>
        <w:t xml:space="preserve"> = </w:t>
      </w:r>
      <w:r>
        <w:rPr>
          <w:i/>
        </w:rPr>
        <w:t>b</w:t>
      </w:r>
      <w:r>
        <w:t>·</w:t>
      </w:r>
      <w:r>
        <w:rPr>
          <w:i/>
        </w:rPr>
        <w:t>h</w:t>
      </w:r>
      <w:r>
        <w:t>,</w:t>
      </w:r>
    </w:p>
    <w:p w:rsidR="00DF0428" w:rsidRDefault="00DF0428">
      <w:pPr>
        <w:pStyle w:val="ConsPlusNormal"/>
        <w:spacing w:before="220"/>
        <w:ind w:firstLine="540"/>
        <w:jc w:val="both"/>
      </w:pPr>
      <w:r>
        <w:rPr>
          <w:i/>
        </w:rPr>
        <w:t>b</w:t>
      </w:r>
      <w:r>
        <w:t xml:space="preserve"> - ширина модуля помещения, обслуживаемая одним ВР, м.</w:t>
      </w:r>
    </w:p>
    <w:p w:rsidR="00DF0428" w:rsidRDefault="00DF0428">
      <w:pPr>
        <w:pStyle w:val="ConsPlusNormal"/>
        <w:spacing w:before="220"/>
        <w:ind w:firstLine="540"/>
        <w:jc w:val="both"/>
      </w:pPr>
      <w:r>
        <w:t xml:space="preserve">3. Определяется максимальная скорость в обратном потоке </w:t>
      </w:r>
      <w:r w:rsidRPr="00C82471">
        <w:rPr>
          <w:position w:val="-10"/>
        </w:rPr>
        <w:pict>
          <v:shape id="_x0000_i1206" style="width:27.7pt;height:21.75pt" coordsize="" o:spt="100" adj="0,,0" path="" filled="f" stroked="f">
            <v:stroke joinstyle="miter"/>
            <v:imagedata r:id="rId532" o:title="base_44_23780_32949"/>
            <v:formulas/>
            <v:path o:connecttype="segments"/>
          </v:shape>
        </w:pict>
      </w:r>
      <w:r>
        <w:t xml:space="preserve"> по графику (см. </w:t>
      </w:r>
      <w:hyperlink w:anchor="P2530" w:history="1">
        <w:r>
          <w:rPr>
            <w:color w:val="0000FF"/>
          </w:rPr>
          <w:t>рисунок Л.2</w:t>
        </w:r>
      </w:hyperlink>
      <w:r>
        <w:t>) для компактных и неполных веерных струй.</w:t>
      </w:r>
    </w:p>
    <w:p w:rsidR="00DF0428" w:rsidRDefault="00DF0428">
      <w:pPr>
        <w:pStyle w:val="ConsPlusNormal"/>
        <w:ind w:firstLine="540"/>
        <w:jc w:val="both"/>
      </w:pPr>
    </w:p>
    <w:p w:rsidR="00DF0428" w:rsidRDefault="00DF0428">
      <w:pPr>
        <w:pStyle w:val="ConsPlusNormal"/>
        <w:jc w:val="center"/>
      </w:pPr>
      <w:r w:rsidRPr="00C82471">
        <w:rPr>
          <w:position w:val="-244"/>
        </w:rPr>
        <w:lastRenderedPageBreak/>
        <w:pict>
          <v:shape id="_x0000_i1207" style="width:380.2pt;height:255.15pt" coordsize="" o:spt="100" adj="0,,0" path="" filled="f" stroked="f">
            <v:stroke joinstyle="miter"/>
            <v:imagedata r:id="rId533" o:title="base_44_23780_32950"/>
            <v:formulas/>
            <v:path o:connecttype="segments"/>
          </v:shape>
        </w:pict>
      </w:r>
    </w:p>
    <w:p w:rsidR="00DF0428" w:rsidRDefault="00DF0428">
      <w:pPr>
        <w:pStyle w:val="ConsPlusNormal"/>
        <w:ind w:firstLine="540"/>
        <w:jc w:val="both"/>
      </w:pPr>
    </w:p>
    <w:p w:rsidR="00DF0428" w:rsidRDefault="00DF0428">
      <w:pPr>
        <w:pStyle w:val="ConsPlusNormal"/>
        <w:jc w:val="center"/>
      </w:pPr>
      <w:bookmarkStart w:id="162" w:name="P2530"/>
      <w:bookmarkEnd w:id="162"/>
      <w:r>
        <w:t>Рисунок Л.2 - Зависимость максимальной скорости</w:t>
      </w:r>
    </w:p>
    <w:p w:rsidR="00DF0428" w:rsidRDefault="00DF0428">
      <w:pPr>
        <w:pStyle w:val="ConsPlusNormal"/>
        <w:jc w:val="center"/>
      </w:pPr>
      <w:r>
        <w:t xml:space="preserve">в обратном потоке от параметра </w:t>
      </w:r>
      <w:r w:rsidRPr="00C82471">
        <w:rPr>
          <w:position w:val="-12"/>
        </w:rPr>
        <w:pict>
          <v:shape id="_x0000_i1208" style="width:48.25pt;height:22.95pt" coordsize="" o:spt="100" adj="0,,0" path="" filled="f" stroked="f">
            <v:stroke joinstyle="miter"/>
            <v:imagedata r:id="rId534" o:title="base_44_23780_32951"/>
            <v:formulas/>
            <v:path o:connecttype="segments"/>
          </v:shape>
        </w:pict>
      </w:r>
      <w:r>
        <w:t xml:space="preserve"> стеснения</w:t>
      </w:r>
    </w:p>
    <w:p w:rsidR="00DF0428" w:rsidRDefault="00DF0428">
      <w:pPr>
        <w:pStyle w:val="ConsPlusNormal"/>
        <w:jc w:val="center"/>
      </w:pPr>
      <w:r>
        <w:t xml:space="preserve">и кинематического коэффициента </w:t>
      </w:r>
      <w:r>
        <w:rPr>
          <w:i/>
        </w:rPr>
        <w:t>m</w:t>
      </w:r>
      <w:r>
        <w:t xml:space="preserve"> ВР</w:t>
      </w:r>
    </w:p>
    <w:p w:rsidR="00DF0428" w:rsidRDefault="00DF0428">
      <w:pPr>
        <w:pStyle w:val="ConsPlusNormal"/>
        <w:ind w:firstLine="540"/>
        <w:jc w:val="both"/>
      </w:pPr>
    </w:p>
    <w:p w:rsidR="00DF0428" w:rsidRDefault="00DF0428">
      <w:pPr>
        <w:pStyle w:val="ConsPlusNormal"/>
        <w:ind w:firstLine="540"/>
        <w:jc w:val="both"/>
      </w:pPr>
      <w:r>
        <w:t>Для плоских струй:</w:t>
      </w:r>
    </w:p>
    <w:p w:rsidR="00DF0428" w:rsidRDefault="00DF0428">
      <w:pPr>
        <w:pStyle w:val="ConsPlusNormal"/>
        <w:ind w:firstLine="540"/>
        <w:jc w:val="both"/>
      </w:pPr>
    </w:p>
    <w:p w:rsidR="00DF0428" w:rsidRDefault="00DF0428">
      <w:pPr>
        <w:pStyle w:val="ConsPlusNormal"/>
        <w:jc w:val="center"/>
      </w:pPr>
      <w:r w:rsidRPr="00C82471">
        <w:rPr>
          <w:position w:val="-27"/>
        </w:rPr>
        <w:pict>
          <v:shape id="_x0000_i1209" style="width:112.35pt;height:38.35pt" coordsize="" o:spt="100" adj="0,,0" path="" filled="f" stroked="f">
            <v:stroke joinstyle="miter"/>
            <v:imagedata r:id="rId535" o:title="base_44_23780_32952"/>
            <v:formulas/>
            <v:path o:connecttype="segments"/>
          </v:shape>
        </w:pict>
      </w:r>
      <w:r>
        <w:t>. (Л.19)</w:t>
      </w:r>
    </w:p>
    <w:p w:rsidR="00DF0428" w:rsidRDefault="00DF0428">
      <w:pPr>
        <w:pStyle w:val="ConsPlusNormal"/>
        <w:ind w:firstLine="540"/>
        <w:jc w:val="both"/>
      </w:pPr>
    </w:p>
    <w:p w:rsidR="00DF0428" w:rsidRDefault="00DF0428">
      <w:pPr>
        <w:pStyle w:val="ConsPlusNormal"/>
        <w:ind w:firstLine="540"/>
        <w:jc w:val="both"/>
      </w:pPr>
      <w:r>
        <w:t xml:space="preserve">4. Полученное значение максимальной скорости в обратном потоке сопоставляется с нормируемым значением </w:t>
      </w:r>
      <w:r>
        <w:rPr>
          <w:i/>
        </w:rPr>
        <w:t>V</w:t>
      </w:r>
      <w:r>
        <w:rPr>
          <w:vertAlign w:val="subscript"/>
        </w:rPr>
        <w:t>н</w:t>
      </w:r>
      <w:r>
        <w:t>.</w:t>
      </w:r>
    </w:p>
    <w:p w:rsidR="00DF0428" w:rsidRDefault="00DF0428">
      <w:pPr>
        <w:pStyle w:val="ConsPlusNormal"/>
        <w:spacing w:before="220"/>
        <w:ind w:firstLine="540"/>
        <w:jc w:val="both"/>
      </w:pPr>
      <w:r>
        <w:t xml:space="preserve">При подаче неизотермического воздуха расчет производится для схемы подачи воздуха наклонными струями при условии </w:t>
      </w:r>
      <w:r w:rsidRPr="00C82471">
        <w:rPr>
          <w:position w:val="-4"/>
        </w:rPr>
        <w:pict>
          <v:shape id="_x0000_i1210" style="width:32.85pt;height:15.05pt" coordsize="" o:spt="100" adj="0,,0" path="" filled="f" stroked="f">
            <v:stroke joinstyle="miter"/>
            <v:imagedata r:id="rId536" o:title="base_44_23780_32953"/>
            <v:formulas/>
            <v:path o:connecttype="segments"/>
          </v:shape>
        </w:pict>
      </w:r>
      <w:r>
        <w:t>.</w:t>
      </w:r>
    </w:p>
    <w:p w:rsidR="00DF0428" w:rsidRDefault="00DF0428">
      <w:pPr>
        <w:pStyle w:val="ConsPlusNormal"/>
        <w:ind w:firstLine="540"/>
        <w:jc w:val="both"/>
      </w:pPr>
    </w:p>
    <w:p w:rsidR="00DF0428" w:rsidRDefault="00DF0428">
      <w:pPr>
        <w:pStyle w:val="ConsPlusTitle"/>
        <w:ind w:firstLine="540"/>
        <w:jc w:val="both"/>
        <w:outlineLvl w:val="1"/>
      </w:pPr>
      <w:r>
        <w:t>Л.4. Подача воздуха сверху вниз компактными, коническими и неполными веерными струями</w:t>
      </w:r>
    </w:p>
    <w:p w:rsidR="00DF0428" w:rsidRDefault="00DF0428">
      <w:pPr>
        <w:pStyle w:val="ConsPlusNormal"/>
        <w:spacing w:before="220"/>
        <w:ind w:firstLine="540"/>
        <w:jc w:val="both"/>
      </w:pPr>
      <w:r>
        <w:rPr>
          <w:i/>
        </w:rPr>
        <w:t>Расчет производится в следующем порядке:</w:t>
      </w:r>
    </w:p>
    <w:p w:rsidR="00DF0428" w:rsidRDefault="00DF0428">
      <w:pPr>
        <w:pStyle w:val="ConsPlusNormal"/>
        <w:spacing w:before="220"/>
        <w:ind w:firstLine="540"/>
        <w:jc w:val="both"/>
      </w:pPr>
      <w:r>
        <w:t xml:space="preserve">1. Определяется расчетная длина струи </w:t>
      </w:r>
      <w:r>
        <w:rPr>
          <w:i/>
        </w:rPr>
        <w:t>x</w:t>
      </w:r>
      <w:r>
        <w:t>:</w:t>
      </w:r>
    </w:p>
    <w:p w:rsidR="00DF0428" w:rsidRDefault="00DF0428">
      <w:pPr>
        <w:pStyle w:val="ConsPlusNormal"/>
        <w:ind w:firstLine="540"/>
        <w:jc w:val="both"/>
      </w:pPr>
    </w:p>
    <w:p w:rsidR="00DF0428" w:rsidRDefault="00DF0428">
      <w:pPr>
        <w:pStyle w:val="ConsPlusNormal"/>
        <w:jc w:val="center"/>
      </w:pPr>
      <w:r>
        <w:rPr>
          <w:i/>
        </w:rPr>
        <w:t>x</w:t>
      </w:r>
      <w:r>
        <w:t xml:space="preserve"> = </w:t>
      </w:r>
      <w:r>
        <w:rPr>
          <w:i/>
        </w:rPr>
        <w:t>h</w:t>
      </w:r>
      <w:r>
        <w:t xml:space="preserve"> - </w:t>
      </w:r>
      <w:r>
        <w:rPr>
          <w:i/>
        </w:rPr>
        <w:t>h</w:t>
      </w:r>
      <w:r>
        <w:rPr>
          <w:vertAlign w:val="subscript"/>
        </w:rPr>
        <w:t>о.з</w:t>
      </w:r>
      <w:r>
        <w:t xml:space="preserve"> или </w:t>
      </w:r>
      <w:r>
        <w:rPr>
          <w:i/>
        </w:rPr>
        <w:t>x</w:t>
      </w:r>
      <w:r>
        <w:t xml:space="preserve"> = </w:t>
      </w:r>
      <w:r>
        <w:rPr>
          <w:i/>
        </w:rPr>
        <w:t>h</w:t>
      </w:r>
      <w:r>
        <w:rPr>
          <w:vertAlign w:val="subscript"/>
        </w:rPr>
        <w:t>0</w:t>
      </w:r>
      <w:r>
        <w:t xml:space="preserve"> - </w:t>
      </w:r>
      <w:r>
        <w:rPr>
          <w:i/>
        </w:rPr>
        <w:t>h</w:t>
      </w:r>
      <w:r>
        <w:rPr>
          <w:vertAlign w:val="subscript"/>
        </w:rPr>
        <w:t>о.з</w:t>
      </w:r>
      <w:r>
        <w:t xml:space="preserve"> (Л.20)</w:t>
      </w:r>
    </w:p>
    <w:p w:rsidR="00DF0428" w:rsidRDefault="00DF0428">
      <w:pPr>
        <w:pStyle w:val="ConsPlusNormal"/>
        <w:ind w:firstLine="540"/>
        <w:jc w:val="both"/>
      </w:pPr>
    </w:p>
    <w:p w:rsidR="00DF0428" w:rsidRDefault="00DF0428">
      <w:pPr>
        <w:pStyle w:val="ConsPlusNormal"/>
        <w:ind w:firstLine="540"/>
        <w:jc w:val="both"/>
      </w:pPr>
      <w:r>
        <w:t xml:space="preserve">При подаче нагретого воздуха проверяется условие сохранения вида струи расчетом расстояния до точки торможения </w:t>
      </w:r>
      <w:r>
        <w:rPr>
          <w:i/>
        </w:rPr>
        <w:t>x</w:t>
      </w:r>
      <w:r>
        <w:rPr>
          <w:vertAlign w:val="subscript"/>
        </w:rPr>
        <w:t>в</w:t>
      </w:r>
      <w:r>
        <w:t xml:space="preserve"> (вершины струи):</w:t>
      </w:r>
    </w:p>
    <w:p w:rsidR="00DF0428" w:rsidRDefault="00DF0428">
      <w:pPr>
        <w:pStyle w:val="ConsPlusNormal"/>
        <w:spacing w:before="220"/>
        <w:ind w:firstLine="540"/>
        <w:jc w:val="both"/>
      </w:pPr>
      <w:r>
        <w:t xml:space="preserve">- </w:t>
      </w:r>
      <w:r>
        <w:rPr>
          <w:i/>
        </w:rPr>
        <w:t>для компактных и конических струй:</w:t>
      </w:r>
    </w:p>
    <w:p w:rsidR="00DF0428" w:rsidRDefault="00DF0428">
      <w:pPr>
        <w:pStyle w:val="ConsPlusNormal"/>
        <w:ind w:firstLine="540"/>
        <w:jc w:val="both"/>
      </w:pPr>
    </w:p>
    <w:p w:rsidR="00DF0428" w:rsidRDefault="00DF0428">
      <w:pPr>
        <w:pStyle w:val="ConsPlusNormal"/>
        <w:jc w:val="center"/>
      </w:pPr>
      <w:r>
        <w:rPr>
          <w:i/>
        </w:rPr>
        <w:t>x</w:t>
      </w:r>
      <w:r>
        <w:rPr>
          <w:vertAlign w:val="subscript"/>
        </w:rPr>
        <w:t>в</w:t>
      </w:r>
      <w:r>
        <w:t xml:space="preserve"> = 0,58</w:t>
      </w:r>
      <w:r>
        <w:rPr>
          <w:i/>
        </w:rPr>
        <w:t>H</w:t>
      </w:r>
      <w:r>
        <w:t>, (Л.21)</w:t>
      </w:r>
    </w:p>
    <w:p w:rsidR="00DF0428" w:rsidRDefault="00DF0428">
      <w:pPr>
        <w:pStyle w:val="ConsPlusNormal"/>
        <w:ind w:firstLine="540"/>
        <w:jc w:val="both"/>
      </w:pPr>
    </w:p>
    <w:p w:rsidR="00DF0428" w:rsidRDefault="00DF0428">
      <w:pPr>
        <w:pStyle w:val="ConsPlusNormal"/>
        <w:ind w:firstLine="540"/>
        <w:jc w:val="both"/>
      </w:pPr>
      <w:r>
        <w:t xml:space="preserve">- </w:t>
      </w:r>
      <w:r>
        <w:rPr>
          <w:i/>
        </w:rPr>
        <w:t>для неполных веерных струй:</w:t>
      </w:r>
    </w:p>
    <w:p w:rsidR="00DF0428" w:rsidRDefault="00DF0428">
      <w:pPr>
        <w:pStyle w:val="ConsPlusNormal"/>
        <w:ind w:firstLine="540"/>
        <w:jc w:val="both"/>
      </w:pPr>
    </w:p>
    <w:p w:rsidR="00DF0428" w:rsidRDefault="00DF0428">
      <w:pPr>
        <w:pStyle w:val="ConsPlusNormal"/>
        <w:jc w:val="center"/>
      </w:pPr>
      <w:r>
        <w:rPr>
          <w:i/>
        </w:rPr>
        <w:lastRenderedPageBreak/>
        <w:t>x</w:t>
      </w:r>
      <w:r>
        <w:rPr>
          <w:vertAlign w:val="subscript"/>
        </w:rPr>
        <w:t>в</w:t>
      </w:r>
      <w:r>
        <w:t xml:space="preserve"> = 0,82</w:t>
      </w:r>
      <w:r>
        <w:rPr>
          <w:i/>
        </w:rPr>
        <w:t>H</w:t>
      </w:r>
      <w:r>
        <w:t>, (Л.22)</w:t>
      </w:r>
    </w:p>
    <w:p w:rsidR="00DF0428" w:rsidRDefault="00DF0428">
      <w:pPr>
        <w:pStyle w:val="ConsPlusNormal"/>
        <w:ind w:firstLine="540"/>
        <w:jc w:val="both"/>
      </w:pPr>
    </w:p>
    <w:p w:rsidR="00DF0428" w:rsidRDefault="00DF0428">
      <w:pPr>
        <w:pStyle w:val="ConsPlusNormal"/>
        <w:ind w:firstLine="540"/>
        <w:jc w:val="both"/>
      </w:pPr>
      <w:r>
        <w:t xml:space="preserve">- </w:t>
      </w:r>
      <w:r>
        <w:rPr>
          <w:i/>
        </w:rPr>
        <w:t>для плоских струй:</w:t>
      </w:r>
    </w:p>
    <w:p w:rsidR="00DF0428" w:rsidRDefault="00DF0428">
      <w:pPr>
        <w:pStyle w:val="ConsPlusNormal"/>
        <w:ind w:firstLine="540"/>
        <w:jc w:val="both"/>
      </w:pPr>
    </w:p>
    <w:p w:rsidR="00DF0428" w:rsidRDefault="00DF0428">
      <w:pPr>
        <w:pStyle w:val="ConsPlusNormal"/>
        <w:jc w:val="center"/>
      </w:pPr>
      <w:r>
        <w:rPr>
          <w:i/>
        </w:rPr>
        <w:t>x</w:t>
      </w:r>
      <w:r>
        <w:rPr>
          <w:vertAlign w:val="subscript"/>
        </w:rPr>
        <w:t>в</w:t>
      </w:r>
      <w:r>
        <w:t xml:space="preserve"> = 0,63</w:t>
      </w:r>
      <w:r>
        <w:rPr>
          <w:i/>
        </w:rPr>
        <w:t>H</w:t>
      </w:r>
      <w:r>
        <w:t>. (Л.23)</w:t>
      </w:r>
    </w:p>
    <w:p w:rsidR="00DF0428" w:rsidRDefault="00DF0428">
      <w:pPr>
        <w:pStyle w:val="ConsPlusNormal"/>
        <w:ind w:firstLine="540"/>
        <w:jc w:val="both"/>
      </w:pPr>
    </w:p>
    <w:p w:rsidR="00DF0428" w:rsidRDefault="00DF0428">
      <w:pPr>
        <w:pStyle w:val="ConsPlusNormal"/>
        <w:ind w:firstLine="540"/>
        <w:jc w:val="both"/>
      </w:pPr>
      <w:r>
        <w:t xml:space="preserve">Расчетная длина струи </w:t>
      </w:r>
      <w:r>
        <w:rPr>
          <w:i/>
        </w:rPr>
        <w:t>x</w:t>
      </w:r>
      <w:r>
        <w:t xml:space="preserve"> должна удовлетворять условию:</w:t>
      </w:r>
    </w:p>
    <w:p w:rsidR="00DF0428" w:rsidRDefault="00DF0428">
      <w:pPr>
        <w:pStyle w:val="ConsPlusNormal"/>
        <w:ind w:firstLine="540"/>
        <w:jc w:val="both"/>
      </w:pPr>
    </w:p>
    <w:p w:rsidR="00DF0428" w:rsidRDefault="00DF0428">
      <w:pPr>
        <w:pStyle w:val="ConsPlusNormal"/>
        <w:jc w:val="center"/>
      </w:pPr>
      <w:r>
        <w:rPr>
          <w:i/>
        </w:rPr>
        <w:t xml:space="preserve">x </w:t>
      </w:r>
      <w:r w:rsidRPr="00C82471">
        <w:rPr>
          <w:position w:val="-2"/>
        </w:rPr>
        <w:pict>
          <v:shape id="_x0000_i1211" style="width:11.1pt;height:13.05pt" coordsize="" o:spt="100" adj="0,,0" path="" filled="f" stroked="f">
            <v:stroke joinstyle="miter"/>
            <v:imagedata r:id="rId508" o:title="base_44_23780_32954"/>
            <v:formulas/>
            <v:path o:connecttype="segments"/>
          </v:shape>
        </w:pict>
      </w:r>
      <w:r>
        <w:rPr>
          <w:i/>
        </w:rPr>
        <w:t xml:space="preserve"> x</w:t>
      </w:r>
      <w:r>
        <w:rPr>
          <w:vertAlign w:val="subscript"/>
        </w:rPr>
        <w:t>в</w:t>
      </w:r>
      <w:r>
        <w:t>. (Л.24)</w:t>
      </w:r>
    </w:p>
    <w:p w:rsidR="00DF0428" w:rsidRDefault="00DF0428">
      <w:pPr>
        <w:pStyle w:val="ConsPlusNormal"/>
        <w:ind w:firstLine="540"/>
        <w:jc w:val="both"/>
      </w:pPr>
    </w:p>
    <w:p w:rsidR="00DF0428" w:rsidRDefault="00DF0428">
      <w:pPr>
        <w:pStyle w:val="ConsPlusNormal"/>
        <w:ind w:firstLine="540"/>
        <w:jc w:val="both"/>
      </w:pPr>
      <w:r>
        <w:t xml:space="preserve">2. Определяются значения максимальной скорости </w:t>
      </w:r>
      <w:r>
        <w:rPr>
          <w:i/>
        </w:rPr>
        <w:t>V</w:t>
      </w:r>
      <w:r>
        <w:rPr>
          <w:i/>
          <w:vertAlign w:val="subscript"/>
        </w:rPr>
        <w:t>x</w:t>
      </w:r>
      <w:r>
        <w:t xml:space="preserve"> и избыточной температуры </w:t>
      </w:r>
      <w:r w:rsidRPr="00C82471">
        <w:rPr>
          <w:position w:val="-8"/>
        </w:rPr>
        <w:pict>
          <v:shape id="_x0000_i1212" style="width:20.95pt;height:19.8pt" coordsize="" o:spt="100" adj="0,,0" path="" filled="f" stroked="f">
            <v:stroke joinstyle="miter"/>
            <v:imagedata r:id="rId537" o:title="base_44_23780_32955"/>
            <v:formulas/>
            <v:path o:connecttype="segments"/>
          </v:shape>
        </w:pict>
      </w:r>
      <w:r>
        <w:t xml:space="preserve"> в месте внедрения струи в обслуживаемую зону по формулам (</w:t>
      </w:r>
      <w:hyperlink w:anchor="P2292" w:history="1">
        <w:r>
          <w:rPr>
            <w:color w:val="0000FF"/>
          </w:rPr>
          <w:t>Л.7</w:t>
        </w:r>
      </w:hyperlink>
      <w:r>
        <w:t xml:space="preserve"> - </w:t>
      </w:r>
      <w:hyperlink w:anchor="P2300" w:history="1">
        <w:r>
          <w:rPr>
            <w:color w:val="0000FF"/>
          </w:rPr>
          <w:t>Л.10</w:t>
        </w:r>
      </w:hyperlink>
      <w:r>
        <w:t>).</w:t>
      </w:r>
    </w:p>
    <w:p w:rsidR="00DF0428" w:rsidRDefault="00DF0428">
      <w:pPr>
        <w:pStyle w:val="ConsPlusNormal"/>
        <w:spacing w:before="220"/>
        <w:ind w:firstLine="540"/>
        <w:jc w:val="both"/>
      </w:pPr>
      <w:r>
        <w:t xml:space="preserve">Величина коэффициента </w:t>
      </w:r>
      <w:r>
        <w:rPr>
          <w:i/>
        </w:rPr>
        <w:t>K</w:t>
      </w:r>
      <w:r>
        <w:rPr>
          <w:vertAlign w:val="subscript"/>
        </w:rPr>
        <w:t>н</w:t>
      </w:r>
      <w:r>
        <w:t xml:space="preserve"> рассчитывается по следующим формулам:</w:t>
      </w:r>
    </w:p>
    <w:p w:rsidR="00DF0428" w:rsidRDefault="00DF0428">
      <w:pPr>
        <w:pStyle w:val="ConsPlusNormal"/>
        <w:spacing w:before="220"/>
        <w:ind w:firstLine="540"/>
        <w:jc w:val="both"/>
      </w:pPr>
      <w:r>
        <w:t xml:space="preserve">- </w:t>
      </w:r>
      <w:r>
        <w:rPr>
          <w:i/>
        </w:rPr>
        <w:t>для компактных и конических струй:</w:t>
      </w:r>
    </w:p>
    <w:p w:rsidR="00DF0428" w:rsidRDefault="00DF0428">
      <w:pPr>
        <w:pStyle w:val="ConsPlusNormal"/>
        <w:ind w:firstLine="540"/>
        <w:jc w:val="both"/>
      </w:pPr>
    </w:p>
    <w:p w:rsidR="00DF0428" w:rsidRDefault="00DF0428">
      <w:pPr>
        <w:pStyle w:val="ConsPlusNormal"/>
        <w:jc w:val="center"/>
      </w:pPr>
      <w:bookmarkStart w:id="163" w:name="P2568"/>
      <w:bookmarkEnd w:id="163"/>
      <w:r w:rsidRPr="00C82471">
        <w:rPr>
          <w:position w:val="-33"/>
        </w:rPr>
        <w:pict>
          <v:shape id="_x0000_i1213" style="width:104.45pt;height:44.3pt" coordsize="" o:spt="100" adj="0,,0" path="" filled="f" stroked="f">
            <v:stroke joinstyle="miter"/>
            <v:imagedata r:id="rId538" o:title="base_44_23780_32956"/>
            <v:formulas/>
            <v:path o:connecttype="segments"/>
          </v:shape>
        </w:pict>
      </w:r>
      <w:r>
        <w:t>, (Л.25)</w:t>
      </w:r>
    </w:p>
    <w:p w:rsidR="00DF0428" w:rsidRDefault="00DF0428">
      <w:pPr>
        <w:pStyle w:val="ConsPlusNormal"/>
        <w:ind w:firstLine="540"/>
        <w:jc w:val="both"/>
      </w:pPr>
    </w:p>
    <w:p w:rsidR="00DF0428" w:rsidRDefault="00DF0428">
      <w:pPr>
        <w:pStyle w:val="ConsPlusNormal"/>
        <w:ind w:firstLine="540"/>
        <w:jc w:val="both"/>
      </w:pPr>
      <w:r>
        <w:t xml:space="preserve">- </w:t>
      </w:r>
      <w:r>
        <w:rPr>
          <w:i/>
        </w:rPr>
        <w:t>для неполных веерных струй:</w:t>
      </w:r>
    </w:p>
    <w:p w:rsidR="00DF0428" w:rsidRDefault="00DF0428">
      <w:pPr>
        <w:pStyle w:val="ConsPlusNormal"/>
        <w:ind w:firstLine="540"/>
        <w:jc w:val="both"/>
      </w:pPr>
    </w:p>
    <w:p w:rsidR="00DF0428" w:rsidRDefault="00DF0428">
      <w:pPr>
        <w:pStyle w:val="ConsPlusNormal"/>
        <w:jc w:val="center"/>
      </w:pPr>
      <w:r w:rsidRPr="00C82471">
        <w:rPr>
          <w:position w:val="-33"/>
        </w:rPr>
        <w:pict>
          <v:shape id="_x0000_i1214" style="width:113.55pt;height:44.3pt" coordsize="" o:spt="100" adj="0,,0" path="" filled="f" stroked="f">
            <v:stroke joinstyle="miter"/>
            <v:imagedata r:id="rId539" o:title="base_44_23780_32957"/>
            <v:formulas/>
            <v:path o:connecttype="segments"/>
          </v:shape>
        </w:pict>
      </w:r>
      <w:r>
        <w:t>, (Л.26)</w:t>
      </w:r>
    </w:p>
    <w:p w:rsidR="00DF0428" w:rsidRDefault="00DF0428">
      <w:pPr>
        <w:pStyle w:val="ConsPlusNormal"/>
        <w:ind w:firstLine="540"/>
        <w:jc w:val="both"/>
      </w:pPr>
    </w:p>
    <w:p w:rsidR="00DF0428" w:rsidRDefault="00DF0428">
      <w:pPr>
        <w:pStyle w:val="ConsPlusNormal"/>
        <w:ind w:firstLine="540"/>
        <w:jc w:val="both"/>
      </w:pPr>
      <w:r>
        <w:t xml:space="preserve">- </w:t>
      </w:r>
      <w:r>
        <w:rPr>
          <w:i/>
        </w:rPr>
        <w:t>для плоских струй:</w:t>
      </w:r>
    </w:p>
    <w:p w:rsidR="00DF0428" w:rsidRDefault="00DF0428">
      <w:pPr>
        <w:pStyle w:val="ConsPlusNormal"/>
        <w:ind w:firstLine="540"/>
        <w:jc w:val="both"/>
      </w:pPr>
    </w:p>
    <w:p w:rsidR="00DF0428" w:rsidRDefault="00DF0428">
      <w:pPr>
        <w:pStyle w:val="ConsPlusNormal"/>
        <w:jc w:val="center"/>
      </w:pPr>
      <w:bookmarkStart w:id="164" w:name="P2576"/>
      <w:bookmarkEnd w:id="164"/>
      <w:r w:rsidRPr="00C82471">
        <w:rPr>
          <w:position w:val="-37"/>
        </w:rPr>
        <w:pict>
          <v:shape id="_x0000_i1215" style="width:114.35pt;height:48.25pt" coordsize="" o:spt="100" adj="0,,0" path="" filled="f" stroked="f">
            <v:stroke joinstyle="miter"/>
            <v:imagedata r:id="rId540" o:title="base_44_23780_32958"/>
            <v:formulas/>
            <v:path o:connecttype="segments"/>
          </v:shape>
        </w:pict>
      </w:r>
      <w:r>
        <w:t>. (Л.27)</w:t>
      </w:r>
    </w:p>
    <w:p w:rsidR="00DF0428" w:rsidRDefault="00DF0428">
      <w:pPr>
        <w:pStyle w:val="ConsPlusNormal"/>
        <w:ind w:firstLine="540"/>
        <w:jc w:val="both"/>
      </w:pPr>
    </w:p>
    <w:p w:rsidR="00DF0428" w:rsidRDefault="00DF0428">
      <w:pPr>
        <w:pStyle w:val="ConsPlusNormal"/>
        <w:ind w:firstLine="540"/>
        <w:jc w:val="both"/>
      </w:pPr>
      <w:r>
        <w:t>В формулах (</w:t>
      </w:r>
      <w:hyperlink w:anchor="P2568" w:history="1">
        <w:r>
          <w:rPr>
            <w:color w:val="0000FF"/>
          </w:rPr>
          <w:t>Л.25</w:t>
        </w:r>
      </w:hyperlink>
      <w:r>
        <w:t xml:space="preserve"> - </w:t>
      </w:r>
      <w:hyperlink w:anchor="P2576" w:history="1">
        <w:r>
          <w:rPr>
            <w:color w:val="0000FF"/>
          </w:rPr>
          <w:t>Л.27</w:t>
        </w:r>
      </w:hyperlink>
      <w:r>
        <w:t>) знак "+" соответствует подаче охлажденного воздуха, знак "-" - подаче теплого воздуха.</w:t>
      </w:r>
    </w:p>
    <w:p w:rsidR="00DF0428" w:rsidRDefault="00DF0428">
      <w:pPr>
        <w:pStyle w:val="ConsPlusNormal"/>
        <w:spacing w:before="220"/>
        <w:ind w:firstLine="540"/>
        <w:jc w:val="both"/>
      </w:pPr>
      <w:r>
        <w:t xml:space="preserve">Коэффициент взаимодействия принимается </w:t>
      </w:r>
      <w:r>
        <w:rPr>
          <w:i/>
        </w:rPr>
        <w:t>K</w:t>
      </w:r>
      <w:r>
        <w:rPr>
          <w:vertAlign w:val="subscript"/>
        </w:rPr>
        <w:t>в</w:t>
      </w:r>
      <w:r>
        <w:t xml:space="preserve"> = 1 или по </w:t>
      </w:r>
      <w:hyperlink w:anchor="P2309" w:history="1">
        <w:r>
          <w:rPr>
            <w:color w:val="0000FF"/>
          </w:rPr>
          <w:t>таблице Л.1</w:t>
        </w:r>
      </w:hyperlink>
      <w:r>
        <w:t>.</w:t>
      </w:r>
    </w:p>
    <w:p w:rsidR="00DF0428" w:rsidRDefault="00DF0428">
      <w:pPr>
        <w:pStyle w:val="ConsPlusNormal"/>
        <w:spacing w:before="220"/>
        <w:ind w:firstLine="540"/>
        <w:jc w:val="both"/>
      </w:pPr>
      <w:r>
        <w:t xml:space="preserve">Коэффициент стеснения принимается </w:t>
      </w:r>
      <w:r>
        <w:rPr>
          <w:i/>
        </w:rPr>
        <w:t>K</w:t>
      </w:r>
      <w:r>
        <w:rPr>
          <w:vertAlign w:val="subscript"/>
        </w:rPr>
        <w:t>с</w:t>
      </w:r>
      <w:r>
        <w:t xml:space="preserve"> = 0,9.</w:t>
      </w:r>
    </w:p>
    <w:p w:rsidR="00DF0428" w:rsidRDefault="00DF0428">
      <w:pPr>
        <w:pStyle w:val="ConsPlusNormal"/>
        <w:spacing w:before="220"/>
        <w:ind w:firstLine="540"/>
        <w:jc w:val="both"/>
      </w:pPr>
      <w:r>
        <w:t xml:space="preserve">3. Полученные значения </w:t>
      </w:r>
      <w:r>
        <w:rPr>
          <w:i/>
        </w:rPr>
        <w:t>V</w:t>
      </w:r>
      <w:r>
        <w:rPr>
          <w:i/>
          <w:vertAlign w:val="subscript"/>
        </w:rPr>
        <w:t>x</w:t>
      </w:r>
      <w:r>
        <w:t xml:space="preserve"> и </w:t>
      </w:r>
      <w:r w:rsidRPr="00C82471">
        <w:rPr>
          <w:position w:val="-8"/>
        </w:rPr>
        <w:pict>
          <v:shape id="_x0000_i1216" style="width:20.95pt;height:19.8pt" coordsize="" o:spt="100" adj="0,,0" path="" filled="f" stroked="f">
            <v:stroke joinstyle="miter"/>
            <v:imagedata r:id="rId541" o:title="base_44_23780_32959"/>
            <v:formulas/>
            <v:path o:connecttype="segments"/>
          </v:shape>
        </w:pict>
      </w:r>
      <w:r>
        <w:t xml:space="preserve"> сопоставляются с нормируемыми </w:t>
      </w:r>
      <w:r>
        <w:rPr>
          <w:i/>
        </w:rPr>
        <w:t>V</w:t>
      </w:r>
      <w:r>
        <w:rPr>
          <w:vertAlign w:val="subscript"/>
        </w:rPr>
        <w:t>н</w:t>
      </w:r>
      <w:r>
        <w:t xml:space="preserve">, </w:t>
      </w:r>
      <w:r w:rsidRPr="00C82471">
        <w:rPr>
          <w:position w:val="-8"/>
        </w:rPr>
        <w:pict>
          <v:shape id="_x0000_i1217" style="width:20.95pt;height:19.8pt" coordsize="" o:spt="100" adj="0,,0" path="" filled="f" stroked="f">
            <v:stroke joinstyle="miter"/>
            <v:imagedata r:id="rId542" o:title="base_44_23780_32960"/>
            <v:formulas/>
            <v:path o:connecttype="segments"/>
          </v:shape>
        </w:pict>
      </w:r>
      <w:r>
        <w:t>.</w:t>
      </w:r>
    </w:p>
    <w:p w:rsidR="00DF0428" w:rsidRDefault="00DF0428">
      <w:pPr>
        <w:pStyle w:val="ConsPlusNormal"/>
        <w:ind w:firstLine="540"/>
        <w:jc w:val="both"/>
      </w:pPr>
    </w:p>
    <w:p w:rsidR="00DF0428" w:rsidRDefault="00DF0428">
      <w:pPr>
        <w:pStyle w:val="ConsPlusTitle"/>
        <w:ind w:firstLine="540"/>
        <w:jc w:val="both"/>
        <w:outlineLvl w:val="1"/>
      </w:pPr>
      <w:r>
        <w:t>Л.5 Подача воздуха сверху вниз веерными струями</w:t>
      </w:r>
    </w:p>
    <w:p w:rsidR="00DF0428" w:rsidRDefault="00DF0428">
      <w:pPr>
        <w:pStyle w:val="ConsPlusNormal"/>
        <w:spacing w:before="220"/>
        <w:ind w:firstLine="540"/>
        <w:jc w:val="both"/>
      </w:pPr>
      <w:r>
        <w:rPr>
          <w:i/>
        </w:rPr>
        <w:t>Расчет производится в следующем порядке:</w:t>
      </w:r>
    </w:p>
    <w:p w:rsidR="00DF0428" w:rsidRDefault="00DF0428">
      <w:pPr>
        <w:pStyle w:val="ConsPlusNormal"/>
        <w:spacing w:before="220"/>
        <w:ind w:firstLine="540"/>
        <w:jc w:val="both"/>
      </w:pPr>
      <w:r>
        <w:t xml:space="preserve">1. Расчетная длина струи </w:t>
      </w:r>
      <w:r>
        <w:rPr>
          <w:i/>
        </w:rPr>
        <w:t>x</w:t>
      </w:r>
      <w:r>
        <w:t xml:space="preserve"> определяется по формуле</w:t>
      </w:r>
    </w:p>
    <w:p w:rsidR="00DF0428" w:rsidRDefault="00DF0428">
      <w:pPr>
        <w:pStyle w:val="ConsPlusNormal"/>
        <w:ind w:firstLine="540"/>
        <w:jc w:val="both"/>
      </w:pPr>
    </w:p>
    <w:p w:rsidR="00DF0428" w:rsidRDefault="00DF0428">
      <w:pPr>
        <w:pStyle w:val="ConsPlusNormal"/>
        <w:jc w:val="center"/>
      </w:pPr>
      <w:r w:rsidRPr="00C82471">
        <w:rPr>
          <w:position w:val="-12"/>
        </w:rPr>
        <w:pict>
          <v:shape id="_x0000_i1218" style="width:126.6pt;height:22.95pt" coordsize="" o:spt="100" adj="0,,0" path="" filled="f" stroked="f">
            <v:stroke joinstyle="miter"/>
            <v:imagedata r:id="rId543" o:title="base_44_23780_32961"/>
            <v:formulas/>
            <v:path o:connecttype="segments"/>
          </v:shape>
        </w:pict>
      </w:r>
      <w:r>
        <w:t>. (Л.28)</w:t>
      </w:r>
    </w:p>
    <w:p w:rsidR="00DF0428" w:rsidRDefault="00DF0428">
      <w:pPr>
        <w:pStyle w:val="ConsPlusNormal"/>
        <w:ind w:firstLine="540"/>
        <w:jc w:val="both"/>
      </w:pPr>
    </w:p>
    <w:p w:rsidR="00DF0428" w:rsidRDefault="00DF0428">
      <w:pPr>
        <w:pStyle w:val="ConsPlusNormal"/>
        <w:ind w:firstLine="540"/>
        <w:jc w:val="both"/>
      </w:pPr>
      <w:r>
        <w:t xml:space="preserve">При подаче в помещение охлажденного воздуха проверяется условие сохранения расчетной схемы струи по </w:t>
      </w:r>
      <w:hyperlink w:anchor="P2266" w:history="1">
        <w:r>
          <w:rPr>
            <w:color w:val="0000FF"/>
          </w:rPr>
          <w:t>формуле (Л.4)</w:t>
        </w:r>
      </w:hyperlink>
      <w:r>
        <w:t>.</w:t>
      </w:r>
    </w:p>
    <w:p w:rsidR="00DF0428" w:rsidRDefault="00DF0428">
      <w:pPr>
        <w:pStyle w:val="ConsPlusNormal"/>
        <w:spacing w:before="220"/>
        <w:ind w:firstLine="540"/>
        <w:jc w:val="both"/>
      </w:pPr>
      <w:r>
        <w:lastRenderedPageBreak/>
        <w:t xml:space="preserve">2. Определяются значения максимальной скорости </w:t>
      </w:r>
      <w:r>
        <w:rPr>
          <w:i/>
        </w:rPr>
        <w:t>V</w:t>
      </w:r>
      <w:r>
        <w:rPr>
          <w:i/>
          <w:vertAlign w:val="subscript"/>
        </w:rPr>
        <w:t>x</w:t>
      </w:r>
      <w:r>
        <w:t xml:space="preserve"> и избыточной температуры </w:t>
      </w:r>
      <w:r w:rsidRPr="00C82471">
        <w:rPr>
          <w:position w:val="-8"/>
        </w:rPr>
        <w:pict>
          <v:shape id="_x0000_i1219" style="width:20.95pt;height:19.8pt" coordsize="" o:spt="100" adj="0,,0" path="" filled="f" stroked="f">
            <v:stroke joinstyle="miter"/>
            <v:imagedata r:id="rId544" o:title="base_44_23780_32962"/>
            <v:formulas/>
            <v:path o:connecttype="segments"/>
          </v:shape>
        </w:pict>
      </w:r>
      <w:r>
        <w:t xml:space="preserve"> в месте внедрения струи в обслуживаемую зону по формулам (</w:t>
      </w:r>
      <w:hyperlink w:anchor="P2292" w:history="1">
        <w:r>
          <w:rPr>
            <w:color w:val="0000FF"/>
          </w:rPr>
          <w:t>Л.7</w:t>
        </w:r>
      </w:hyperlink>
      <w:r>
        <w:t xml:space="preserve"> - </w:t>
      </w:r>
      <w:hyperlink w:anchor="P2300" w:history="1">
        <w:r>
          <w:rPr>
            <w:color w:val="0000FF"/>
          </w:rPr>
          <w:t>Л.10</w:t>
        </w:r>
      </w:hyperlink>
      <w:r>
        <w:t>).</w:t>
      </w:r>
    </w:p>
    <w:p w:rsidR="00DF0428" w:rsidRDefault="00DF0428">
      <w:pPr>
        <w:pStyle w:val="ConsPlusNormal"/>
        <w:spacing w:before="220"/>
        <w:ind w:firstLine="540"/>
        <w:jc w:val="both"/>
      </w:pPr>
      <w:r>
        <w:t xml:space="preserve">Поправочные коэффициенты принимаются равными </w:t>
      </w:r>
      <w:r>
        <w:rPr>
          <w:i/>
        </w:rPr>
        <w:t>K</w:t>
      </w:r>
      <w:r>
        <w:rPr>
          <w:vertAlign w:val="subscript"/>
        </w:rPr>
        <w:t>в</w:t>
      </w:r>
      <w:r>
        <w:t xml:space="preserve"> = 1, </w:t>
      </w:r>
      <w:r>
        <w:rPr>
          <w:i/>
        </w:rPr>
        <w:t>K</w:t>
      </w:r>
      <w:r>
        <w:rPr>
          <w:vertAlign w:val="subscript"/>
        </w:rPr>
        <w:t>н</w:t>
      </w:r>
      <w:r>
        <w:t xml:space="preserve"> = 1, коэффициент стеснения </w:t>
      </w:r>
      <w:r>
        <w:rPr>
          <w:i/>
        </w:rPr>
        <w:t>K</w:t>
      </w:r>
      <w:r>
        <w:rPr>
          <w:vertAlign w:val="subscript"/>
        </w:rPr>
        <w:t>с</w:t>
      </w:r>
      <w:r>
        <w:t xml:space="preserve"> - по </w:t>
      </w:r>
      <w:hyperlink w:anchor="P2595" w:history="1">
        <w:r>
          <w:rPr>
            <w:color w:val="0000FF"/>
          </w:rPr>
          <w:t>таблице Л.3</w:t>
        </w:r>
      </w:hyperlink>
      <w:r>
        <w:t>.</w:t>
      </w:r>
    </w:p>
    <w:p w:rsidR="00DF0428" w:rsidRDefault="00DF0428">
      <w:pPr>
        <w:pStyle w:val="ConsPlusNormal"/>
        <w:ind w:firstLine="540"/>
        <w:jc w:val="both"/>
      </w:pPr>
    </w:p>
    <w:p w:rsidR="00DF0428" w:rsidRDefault="00DF0428">
      <w:pPr>
        <w:pStyle w:val="ConsPlusNormal"/>
        <w:jc w:val="right"/>
      </w:pPr>
      <w:r>
        <w:t>Таблица Л.3</w:t>
      </w:r>
    </w:p>
    <w:p w:rsidR="00DF0428" w:rsidRDefault="00DF0428">
      <w:pPr>
        <w:pStyle w:val="ConsPlusNormal"/>
        <w:ind w:firstLine="540"/>
        <w:jc w:val="both"/>
      </w:pPr>
    </w:p>
    <w:p w:rsidR="00DF0428" w:rsidRDefault="00DF0428">
      <w:pPr>
        <w:pStyle w:val="ConsPlusNormal"/>
        <w:jc w:val="center"/>
      </w:pPr>
      <w:bookmarkStart w:id="165" w:name="P2595"/>
      <w:bookmarkEnd w:id="165"/>
      <w:r>
        <w:t xml:space="preserve">Значение коэффициента стеснения </w:t>
      </w:r>
      <w:r>
        <w:rPr>
          <w:i/>
        </w:rPr>
        <w:t>K</w:t>
      </w:r>
      <w:r>
        <w:rPr>
          <w:vertAlign w:val="subscript"/>
        </w:rPr>
        <w:t>с</w:t>
      </w:r>
    </w:p>
    <w:p w:rsidR="00DF0428" w:rsidRDefault="00DF04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0"/>
        <w:gridCol w:w="1077"/>
        <w:gridCol w:w="1020"/>
        <w:gridCol w:w="1077"/>
        <w:gridCol w:w="1020"/>
        <w:gridCol w:w="1020"/>
      </w:tblGrid>
      <w:tr w:rsidR="00DF0428">
        <w:tc>
          <w:tcPr>
            <w:tcW w:w="1701" w:type="dxa"/>
            <w:vAlign w:val="center"/>
          </w:tcPr>
          <w:p w:rsidR="00DF0428" w:rsidRDefault="00DF0428">
            <w:pPr>
              <w:pStyle w:val="ConsPlusNormal"/>
              <w:jc w:val="center"/>
            </w:pPr>
            <w:r w:rsidRPr="00C82471">
              <w:rPr>
                <w:position w:val="-25"/>
              </w:rPr>
              <w:pict>
                <v:shape id="_x0000_i1220" style="width:41.55pt;height:36.4pt" coordsize="" o:spt="100" adj="0,,0" path="" filled="f" stroked="f">
                  <v:stroke joinstyle="miter"/>
                  <v:imagedata r:id="rId545" o:title="base_44_23780_32963"/>
                  <v:formulas/>
                  <v:path o:connecttype="segments"/>
                </v:shape>
              </w:pict>
            </w:r>
          </w:p>
        </w:tc>
        <w:tc>
          <w:tcPr>
            <w:tcW w:w="1020" w:type="dxa"/>
            <w:vAlign w:val="center"/>
          </w:tcPr>
          <w:p w:rsidR="00DF0428" w:rsidRDefault="00DF0428">
            <w:pPr>
              <w:pStyle w:val="ConsPlusNormal"/>
              <w:jc w:val="center"/>
            </w:pPr>
            <w:r>
              <w:t>0,1</w:t>
            </w:r>
          </w:p>
        </w:tc>
        <w:tc>
          <w:tcPr>
            <w:tcW w:w="1077" w:type="dxa"/>
            <w:vAlign w:val="center"/>
          </w:tcPr>
          <w:p w:rsidR="00DF0428" w:rsidRDefault="00DF0428">
            <w:pPr>
              <w:pStyle w:val="ConsPlusNormal"/>
              <w:jc w:val="center"/>
            </w:pPr>
            <w:r>
              <w:t>0,4</w:t>
            </w:r>
          </w:p>
        </w:tc>
        <w:tc>
          <w:tcPr>
            <w:tcW w:w="1020" w:type="dxa"/>
            <w:vAlign w:val="center"/>
          </w:tcPr>
          <w:p w:rsidR="00DF0428" w:rsidRDefault="00DF0428">
            <w:pPr>
              <w:pStyle w:val="ConsPlusNormal"/>
              <w:jc w:val="center"/>
            </w:pPr>
            <w:r>
              <w:t>0,8</w:t>
            </w:r>
          </w:p>
        </w:tc>
        <w:tc>
          <w:tcPr>
            <w:tcW w:w="1077" w:type="dxa"/>
            <w:vAlign w:val="center"/>
          </w:tcPr>
          <w:p w:rsidR="00DF0428" w:rsidRDefault="00DF0428">
            <w:pPr>
              <w:pStyle w:val="ConsPlusNormal"/>
              <w:jc w:val="center"/>
            </w:pPr>
            <w:r>
              <w:t>1,2</w:t>
            </w:r>
          </w:p>
        </w:tc>
        <w:tc>
          <w:tcPr>
            <w:tcW w:w="1020" w:type="dxa"/>
            <w:vAlign w:val="center"/>
          </w:tcPr>
          <w:p w:rsidR="00DF0428" w:rsidRDefault="00DF0428">
            <w:pPr>
              <w:pStyle w:val="ConsPlusNormal"/>
              <w:jc w:val="center"/>
            </w:pPr>
            <w:r>
              <w:t>1,5</w:t>
            </w:r>
          </w:p>
        </w:tc>
        <w:tc>
          <w:tcPr>
            <w:tcW w:w="1020" w:type="dxa"/>
            <w:vAlign w:val="center"/>
          </w:tcPr>
          <w:p w:rsidR="00DF0428" w:rsidRDefault="00DF0428">
            <w:pPr>
              <w:pStyle w:val="ConsPlusNormal"/>
              <w:jc w:val="center"/>
            </w:pPr>
            <w:r>
              <w:t>2,0</w:t>
            </w:r>
          </w:p>
        </w:tc>
      </w:tr>
      <w:tr w:rsidR="00DF0428">
        <w:tc>
          <w:tcPr>
            <w:tcW w:w="1701" w:type="dxa"/>
            <w:vAlign w:val="center"/>
          </w:tcPr>
          <w:p w:rsidR="00DF0428" w:rsidRDefault="00DF0428">
            <w:pPr>
              <w:pStyle w:val="ConsPlusNormal"/>
              <w:jc w:val="center"/>
            </w:pPr>
            <w:r>
              <w:rPr>
                <w:i/>
              </w:rPr>
              <w:t>K</w:t>
            </w:r>
            <w:r>
              <w:rPr>
                <w:vertAlign w:val="subscript"/>
              </w:rPr>
              <w:t>с</w:t>
            </w:r>
          </w:p>
        </w:tc>
        <w:tc>
          <w:tcPr>
            <w:tcW w:w="1020" w:type="dxa"/>
            <w:vAlign w:val="center"/>
          </w:tcPr>
          <w:p w:rsidR="00DF0428" w:rsidRDefault="00DF0428">
            <w:pPr>
              <w:pStyle w:val="ConsPlusNormal"/>
              <w:jc w:val="center"/>
            </w:pPr>
            <w:r>
              <w:t>0,9</w:t>
            </w:r>
          </w:p>
        </w:tc>
        <w:tc>
          <w:tcPr>
            <w:tcW w:w="1077" w:type="dxa"/>
            <w:vAlign w:val="center"/>
          </w:tcPr>
          <w:p w:rsidR="00DF0428" w:rsidRDefault="00DF0428">
            <w:pPr>
              <w:pStyle w:val="ConsPlusNormal"/>
              <w:jc w:val="center"/>
            </w:pPr>
            <w:r>
              <w:t>0,8</w:t>
            </w:r>
          </w:p>
        </w:tc>
        <w:tc>
          <w:tcPr>
            <w:tcW w:w="1020" w:type="dxa"/>
            <w:vAlign w:val="center"/>
          </w:tcPr>
          <w:p w:rsidR="00DF0428" w:rsidRDefault="00DF0428">
            <w:pPr>
              <w:pStyle w:val="ConsPlusNormal"/>
              <w:jc w:val="center"/>
            </w:pPr>
            <w:r>
              <w:t>0,7</w:t>
            </w:r>
          </w:p>
        </w:tc>
        <w:tc>
          <w:tcPr>
            <w:tcW w:w="1077" w:type="dxa"/>
            <w:vAlign w:val="center"/>
          </w:tcPr>
          <w:p w:rsidR="00DF0428" w:rsidRDefault="00DF0428">
            <w:pPr>
              <w:pStyle w:val="ConsPlusNormal"/>
              <w:jc w:val="center"/>
            </w:pPr>
            <w:r>
              <w:t>0,65</w:t>
            </w:r>
          </w:p>
        </w:tc>
        <w:tc>
          <w:tcPr>
            <w:tcW w:w="1020" w:type="dxa"/>
            <w:vAlign w:val="center"/>
          </w:tcPr>
          <w:p w:rsidR="00DF0428" w:rsidRDefault="00DF0428">
            <w:pPr>
              <w:pStyle w:val="ConsPlusNormal"/>
              <w:jc w:val="center"/>
            </w:pPr>
            <w:r>
              <w:t>0,6</w:t>
            </w:r>
          </w:p>
        </w:tc>
        <w:tc>
          <w:tcPr>
            <w:tcW w:w="1020" w:type="dxa"/>
            <w:vAlign w:val="center"/>
          </w:tcPr>
          <w:p w:rsidR="00DF0428" w:rsidRDefault="00DF0428">
            <w:pPr>
              <w:pStyle w:val="ConsPlusNormal"/>
              <w:jc w:val="center"/>
            </w:pPr>
            <w:r>
              <w:t>0,6</w:t>
            </w:r>
          </w:p>
        </w:tc>
      </w:tr>
    </w:tbl>
    <w:p w:rsidR="00DF0428" w:rsidRDefault="00DF0428">
      <w:pPr>
        <w:pStyle w:val="ConsPlusNormal"/>
        <w:ind w:firstLine="540"/>
        <w:jc w:val="both"/>
      </w:pPr>
    </w:p>
    <w:p w:rsidR="00DF0428" w:rsidRDefault="00DF0428">
      <w:pPr>
        <w:pStyle w:val="ConsPlusNormal"/>
        <w:ind w:firstLine="540"/>
        <w:jc w:val="both"/>
      </w:pPr>
      <w:r>
        <w:t xml:space="preserve">3. Полученные значения </w:t>
      </w:r>
      <w:r>
        <w:rPr>
          <w:i/>
        </w:rPr>
        <w:t>V</w:t>
      </w:r>
      <w:r>
        <w:rPr>
          <w:i/>
          <w:vertAlign w:val="subscript"/>
        </w:rPr>
        <w:t>x</w:t>
      </w:r>
      <w:r>
        <w:t xml:space="preserve"> и </w:t>
      </w:r>
      <w:r w:rsidRPr="00C82471">
        <w:rPr>
          <w:position w:val="-8"/>
        </w:rPr>
        <w:pict>
          <v:shape id="_x0000_i1221" style="width:20.95pt;height:19.8pt" coordsize="" o:spt="100" adj="0,,0" path="" filled="f" stroked="f">
            <v:stroke joinstyle="miter"/>
            <v:imagedata r:id="rId546" o:title="base_44_23780_32964"/>
            <v:formulas/>
            <v:path o:connecttype="segments"/>
          </v:shape>
        </w:pict>
      </w:r>
      <w:r>
        <w:t xml:space="preserve"> сопоставляются с нормируемыми </w:t>
      </w:r>
      <w:r>
        <w:rPr>
          <w:i/>
        </w:rPr>
        <w:t>V</w:t>
      </w:r>
      <w:r>
        <w:rPr>
          <w:vertAlign w:val="subscript"/>
        </w:rPr>
        <w:t>н</w:t>
      </w:r>
      <w:r>
        <w:t xml:space="preserve">, </w:t>
      </w:r>
      <w:r w:rsidRPr="00C82471">
        <w:rPr>
          <w:position w:val="-8"/>
        </w:rPr>
        <w:pict>
          <v:shape id="_x0000_i1222" style="width:20.95pt;height:19.8pt" coordsize="" o:spt="100" adj="0,,0" path="" filled="f" stroked="f">
            <v:stroke joinstyle="miter"/>
            <v:imagedata r:id="rId547" o:title="base_44_23780_32965"/>
            <v:formulas/>
            <v:path o:connecttype="segments"/>
          </v:shape>
        </w:pict>
      </w:r>
      <w:r>
        <w:t>.</w:t>
      </w:r>
    </w:p>
    <w:p w:rsidR="00DF0428" w:rsidRDefault="00DF0428">
      <w:pPr>
        <w:pStyle w:val="ConsPlusNormal"/>
        <w:ind w:firstLine="540"/>
        <w:jc w:val="both"/>
      </w:pPr>
    </w:p>
    <w:p w:rsidR="00DF0428" w:rsidRDefault="00DF0428">
      <w:pPr>
        <w:pStyle w:val="ConsPlusTitle"/>
        <w:ind w:firstLine="540"/>
        <w:jc w:val="both"/>
        <w:outlineLvl w:val="1"/>
      </w:pPr>
      <w:r>
        <w:t>Л.6 Подача воздуха в рабочую зону низкоскоростными потоками (вытесняющая вентиляция)</w:t>
      </w:r>
    </w:p>
    <w:p w:rsidR="00DF0428" w:rsidRDefault="00DF0428">
      <w:pPr>
        <w:pStyle w:val="ConsPlusNormal"/>
        <w:spacing w:before="220"/>
        <w:ind w:firstLine="540"/>
        <w:jc w:val="both"/>
      </w:pPr>
      <w:r>
        <w:rPr>
          <w:i/>
        </w:rPr>
        <w:t>Расчет производится в следующем порядке:</w:t>
      </w:r>
    </w:p>
    <w:p w:rsidR="00DF0428" w:rsidRDefault="00DF0428">
      <w:pPr>
        <w:pStyle w:val="ConsPlusNormal"/>
        <w:spacing w:before="220"/>
        <w:ind w:firstLine="540"/>
        <w:jc w:val="both"/>
      </w:pPr>
      <w:r>
        <w:t>1. В качестве расчетной струи принимается расстояние от ВР до ближайшего рабочего места.</w:t>
      </w:r>
    </w:p>
    <w:p w:rsidR="00DF0428" w:rsidRDefault="00DF0428">
      <w:pPr>
        <w:pStyle w:val="ConsPlusNormal"/>
        <w:spacing w:before="220"/>
        <w:ind w:firstLine="540"/>
        <w:jc w:val="both"/>
      </w:pPr>
      <w:r>
        <w:t xml:space="preserve">2. Определяются значения максимальной скорости </w:t>
      </w:r>
      <w:r>
        <w:rPr>
          <w:i/>
        </w:rPr>
        <w:t>V</w:t>
      </w:r>
      <w:r>
        <w:rPr>
          <w:i/>
          <w:vertAlign w:val="subscript"/>
        </w:rPr>
        <w:t>x</w:t>
      </w:r>
      <w:r>
        <w:t xml:space="preserve"> и избыточной температуры </w:t>
      </w:r>
      <w:r w:rsidRPr="00C82471">
        <w:rPr>
          <w:position w:val="-8"/>
        </w:rPr>
        <w:pict>
          <v:shape id="_x0000_i1223" style="width:20.95pt;height:19.8pt" coordsize="" o:spt="100" adj="0,,0" path="" filled="f" stroked="f">
            <v:stroke joinstyle="miter"/>
            <v:imagedata r:id="rId548" o:title="base_44_23780_32966"/>
            <v:formulas/>
            <v:path o:connecttype="segments"/>
          </v:shape>
        </w:pict>
      </w:r>
      <w:r>
        <w:t xml:space="preserve"> в месте внедрения струи в обслуживаемую зону по формулам (</w:t>
      </w:r>
      <w:hyperlink w:anchor="P2292" w:history="1">
        <w:r>
          <w:rPr>
            <w:color w:val="0000FF"/>
          </w:rPr>
          <w:t>Л.7</w:t>
        </w:r>
      </w:hyperlink>
      <w:r>
        <w:t xml:space="preserve"> - </w:t>
      </w:r>
      <w:hyperlink w:anchor="P2300" w:history="1">
        <w:r>
          <w:rPr>
            <w:color w:val="0000FF"/>
          </w:rPr>
          <w:t>Л.10</w:t>
        </w:r>
      </w:hyperlink>
      <w:r>
        <w:t>).</w:t>
      </w:r>
    </w:p>
    <w:p w:rsidR="00DF0428" w:rsidRDefault="00DF0428">
      <w:pPr>
        <w:pStyle w:val="ConsPlusNormal"/>
        <w:spacing w:before="220"/>
        <w:ind w:firstLine="540"/>
        <w:jc w:val="both"/>
      </w:pPr>
      <w:r>
        <w:t xml:space="preserve">Поправочные коэффициенты принимаются равными: </w:t>
      </w:r>
      <w:r>
        <w:rPr>
          <w:i/>
        </w:rPr>
        <w:t>K</w:t>
      </w:r>
      <w:r>
        <w:rPr>
          <w:vertAlign w:val="subscript"/>
        </w:rPr>
        <w:t>с</w:t>
      </w:r>
      <w:r>
        <w:t xml:space="preserve"> = 1, </w:t>
      </w:r>
      <w:r>
        <w:rPr>
          <w:i/>
        </w:rPr>
        <w:t>K</w:t>
      </w:r>
      <w:r>
        <w:rPr>
          <w:vertAlign w:val="subscript"/>
        </w:rPr>
        <w:t>в</w:t>
      </w:r>
      <w:r>
        <w:t xml:space="preserve"> = 1, </w:t>
      </w:r>
      <w:r>
        <w:rPr>
          <w:i/>
        </w:rPr>
        <w:t>K</w:t>
      </w:r>
      <w:r>
        <w:rPr>
          <w:vertAlign w:val="subscript"/>
        </w:rPr>
        <w:t>н</w:t>
      </w:r>
      <w:r>
        <w:t xml:space="preserve"> = 1.</w:t>
      </w: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Normal"/>
        <w:jc w:val="both"/>
      </w:pPr>
    </w:p>
    <w:p w:rsidR="00DF0428" w:rsidRDefault="00DF0428">
      <w:pPr>
        <w:pStyle w:val="ConsPlusTitle"/>
        <w:jc w:val="center"/>
        <w:outlineLvl w:val="0"/>
      </w:pPr>
      <w:bookmarkStart w:id="166" w:name="P2624"/>
      <w:bookmarkEnd w:id="166"/>
      <w:r>
        <w:t>БИБЛИОГРАФИЯ</w:t>
      </w:r>
    </w:p>
    <w:p w:rsidR="00DF0428" w:rsidRDefault="00DF0428">
      <w:pPr>
        <w:pStyle w:val="ConsPlusNormal"/>
        <w:jc w:val="center"/>
      </w:pPr>
      <w:r>
        <w:t xml:space="preserve">(в ред. </w:t>
      </w:r>
      <w:hyperlink r:id="rId549" w:history="1">
        <w:r>
          <w:rPr>
            <w:color w:val="0000FF"/>
          </w:rPr>
          <w:t>Изменения N 1</w:t>
        </w:r>
      </w:hyperlink>
      <w:r>
        <w:t>, утв. Приказом</w:t>
      </w:r>
    </w:p>
    <w:p w:rsidR="00DF0428" w:rsidRDefault="00DF0428">
      <w:pPr>
        <w:pStyle w:val="ConsPlusNormal"/>
        <w:jc w:val="center"/>
      </w:pPr>
      <w:r>
        <w:t>Минстроя России от 22.01.2019 N 24/пр)</w:t>
      </w:r>
    </w:p>
    <w:p w:rsidR="00DF0428" w:rsidRDefault="00DF0428">
      <w:pPr>
        <w:pStyle w:val="ConsPlusNormal"/>
        <w:ind w:firstLine="540"/>
        <w:jc w:val="both"/>
      </w:pPr>
    </w:p>
    <w:p w:rsidR="00DF0428" w:rsidRDefault="00DF0428">
      <w:pPr>
        <w:pStyle w:val="ConsPlusNormal"/>
        <w:ind w:firstLine="540"/>
        <w:jc w:val="both"/>
      </w:pPr>
      <w:r>
        <w:t xml:space="preserve">[1] Федеральный </w:t>
      </w:r>
      <w:hyperlink r:id="rId550" w:history="1">
        <w:r>
          <w:rPr>
            <w:color w:val="0000FF"/>
          </w:rPr>
          <w:t>закон</w:t>
        </w:r>
      </w:hyperlink>
      <w:r>
        <w:t xml:space="preserve"> от 27 декабря 2002 г. N 184-ФЗ "О техническом регулировании"</w:t>
      </w:r>
    </w:p>
    <w:p w:rsidR="00DF0428" w:rsidRDefault="00DF0428">
      <w:pPr>
        <w:pStyle w:val="ConsPlusNormal"/>
        <w:spacing w:before="220"/>
        <w:ind w:firstLine="540"/>
        <w:jc w:val="both"/>
      </w:pPr>
      <w:bookmarkStart w:id="167" w:name="P2629"/>
      <w:bookmarkEnd w:id="167"/>
      <w:r>
        <w:t xml:space="preserve">[2] Федеральный </w:t>
      </w:r>
      <w:hyperlink r:id="rId551" w:history="1">
        <w:r>
          <w:rPr>
            <w:color w:val="0000FF"/>
          </w:rPr>
          <w:t>закон</w:t>
        </w:r>
      </w:hyperlink>
      <w:r>
        <w:t xml:space="preserve"> от 22 июля 2008 г. N 123-ФЗ "Технический регламент о требованиях пожарной безопасности"</w:t>
      </w:r>
    </w:p>
    <w:p w:rsidR="00DF0428" w:rsidRDefault="00DF0428">
      <w:pPr>
        <w:pStyle w:val="ConsPlusNormal"/>
        <w:spacing w:before="220"/>
        <w:ind w:firstLine="540"/>
        <w:jc w:val="both"/>
      </w:pPr>
      <w:bookmarkStart w:id="168" w:name="P2630"/>
      <w:bookmarkEnd w:id="168"/>
      <w:r>
        <w:t xml:space="preserve">[3] Федеральный </w:t>
      </w:r>
      <w:hyperlink r:id="rId552"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0428" w:rsidRDefault="00DF0428">
      <w:pPr>
        <w:pStyle w:val="ConsPlusNormal"/>
        <w:spacing w:before="220"/>
        <w:ind w:firstLine="540"/>
        <w:jc w:val="both"/>
      </w:pPr>
      <w:bookmarkStart w:id="169" w:name="P2631"/>
      <w:bookmarkEnd w:id="169"/>
      <w:r>
        <w:t xml:space="preserve">[4] Федеральный </w:t>
      </w:r>
      <w:hyperlink r:id="rId553" w:history="1">
        <w:r>
          <w:rPr>
            <w:color w:val="0000FF"/>
          </w:rPr>
          <w:t>закон</w:t>
        </w:r>
      </w:hyperlink>
      <w:r>
        <w:t xml:space="preserve"> от 30 декабря 2009 г. N 384-ФЗ "Технический регламент о безопасности зданий и сооружений"</w:t>
      </w:r>
    </w:p>
    <w:p w:rsidR="00DF0428" w:rsidRDefault="00DF0428">
      <w:pPr>
        <w:pStyle w:val="ConsPlusNormal"/>
        <w:spacing w:before="220"/>
        <w:ind w:firstLine="540"/>
        <w:jc w:val="both"/>
      </w:pPr>
      <w:r>
        <w:t xml:space="preserve">[5] </w:t>
      </w:r>
      <w:hyperlink r:id="rId554" w:history="1">
        <w:r>
          <w:rPr>
            <w:color w:val="0000FF"/>
          </w:rPr>
          <w:t>Постановление</w:t>
        </w:r>
      </w:hyperlink>
      <w:r>
        <w:t xml:space="preserve"> Правительства Российской Федерации от 29 октября 2010 г. N 870 "Об утверждении технического регламента по безопасности сетей газораспределения и газопотребления"</w:t>
      </w:r>
    </w:p>
    <w:p w:rsidR="00DF0428" w:rsidRDefault="00DF0428">
      <w:pPr>
        <w:pStyle w:val="ConsPlusNormal"/>
        <w:spacing w:before="220"/>
        <w:ind w:firstLine="540"/>
        <w:jc w:val="both"/>
      </w:pPr>
      <w:bookmarkStart w:id="170" w:name="P2633"/>
      <w:bookmarkEnd w:id="170"/>
      <w:r>
        <w:lastRenderedPageBreak/>
        <w:t xml:space="preserve">[6] </w:t>
      </w:r>
      <w:hyperlink r:id="rId555" w:history="1">
        <w:r>
          <w:rPr>
            <w:color w:val="0000FF"/>
          </w:rPr>
          <w:t>СП 41-101-95</w:t>
        </w:r>
      </w:hyperlink>
      <w:r>
        <w:t xml:space="preserve"> Проектирование тепловых пунктов</w:t>
      </w:r>
    </w:p>
    <w:p w:rsidR="00DF0428" w:rsidRDefault="00DF0428">
      <w:pPr>
        <w:pStyle w:val="ConsPlusNormal"/>
        <w:spacing w:before="220"/>
        <w:ind w:firstLine="540"/>
        <w:jc w:val="both"/>
      </w:pPr>
      <w:bookmarkStart w:id="171" w:name="P2634"/>
      <w:bookmarkEnd w:id="171"/>
      <w:r>
        <w:t xml:space="preserve">[7] </w:t>
      </w:r>
      <w:hyperlink r:id="rId556" w:history="1">
        <w:r>
          <w:rPr>
            <w:color w:val="0000FF"/>
          </w:rPr>
          <w:t>СП 41-104-2000</w:t>
        </w:r>
      </w:hyperlink>
      <w:r>
        <w:t xml:space="preserve"> Проектирование автономных источников теплоснабжения</w:t>
      </w:r>
    </w:p>
    <w:p w:rsidR="00DF0428" w:rsidRDefault="00DF0428">
      <w:pPr>
        <w:pStyle w:val="ConsPlusNormal"/>
        <w:spacing w:before="220"/>
        <w:ind w:firstLine="540"/>
        <w:jc w:val="both"/>
      </w:pPr>
      <w:r>
        <w:t xml:space="preserve">[8] </w:t>
      </w:r>
      <w:hyperlink r:id="rId557" w:history="1">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расчета рассеивания выбросов вредных (загрязняющих) веществ в атмосферном воздухе"</w:t>
      </w:r>
    </w:p>
    <w:p w:rsidR="00DF0428" w:rsidRDefault="00DF0428">
      <w:pPr>
        <w:pStyle w:val="ConsPlusNormal"/>
        <w:spacing w:before="220"/>
        <w:ind w:firstLine="540"/>
        <w:jc w:val="both"/>
      </w:pPr>
      <w:bookmarkStart w:id="172" w:name="P2636"/>
      <w:bookmarkEnd w:id="172"/>
      <w:r>
        <w:t xml:space="preserve">[9] </w:t>
      </w:r>
      <w:hyperlink r:id="rId558" w:history="1">
        <w:r>
          <w:rPr>
            <w:color w:val="0000FF"/>
          </w:rPr>
          <w:t>ПБ 09-592-03</w:t>
        </w:r>
      </w:hyperlink>
      <w:r>
        <w:t xml:space="preserve"> Правила устройства и безопасной эксплуатации холодильных систем</w:t>
      </w:r>
    </w:p>
    <w:p w:rsidR="00DF0428" w:rsidRDefault="00DF0428">
      <w:pPr>
        <w:pStyle w:val="ConsPlusNormal"/>
        <w:spacing w:before="220"/>
        <w:ind w:firstLine="540"/>
        <w:jc w:val="both"/>
      </w:pPr>
      <w:bookmarkStart w:id="173" w:name="P2637"/>
      <w:bookmarkEnd w:id="173"/>
      <w:r>
        <w:t xml:space="preserve">[10] </w:t>
      </w:r>
      <w:hyperlink r:id="rId559" w:history="1">
        <w:r>
          <w:rPr>
            <w:color w:val="0000FF"/>
          </w:rPr>
          <w:t>ПБ 09-595-03</w:t>
        </w:r>
      </w:hyperlink>
      <w:r>
        <w:t xml:space="preserve"> Правила безопасности аммиачных холодильных установок</w:t>
      </w:r>
    </w:p>
    <w:p w:rsidR="00DF0428" w:rsidRDefault="00DF0428">
      <w:pPr>
        <w:pStyle w:val="ConsPlusNormal"/>
        <w:spacing w:before="220"/>
        <w:ind w:firstLine="540"/>
        <w:jc w:val="both"/>
      </w:pPr>
      <w:bookmarkStart w:id="174" w:name="P2638"/>
      <w:bookmarkEnd w:id="174"/>
      <w:r>
        <w:t xml:space="preserve">[11] </w:t>
      </w:r>
      <w:hyperlink r:id="rId560" w:history="1">
        <w:r>
          <w:rPr>
            <w:color w:val="0000FF"/>
          </w:rPr>
          <w:t>Постановление</w:t>
        </w:r>
      </w:hyperlink>
      <w: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DF0428" w:rsidRDefault="00DF0428">
      <w:pPr>
        <w:pStyle w:val="ConsPlusNormal"/>
        <w:spacing w:before="220"/>
        <w:ind w:firstLine="540"/>
        <w:jc w:val="both"/>
      </w:pPr>
      <w:bookmarkStart w:id="175" w:name="P2639"/>
      <w:bookmarkEnd w:id="175"/>
      <w:r>
        <w:t>[12] ПУЭ Правила устройства электроустановок, (7-е изд.)</w:t>
      </w:r>
    </w:p>
    <w:p w:rsidR="00DF0428" w:rsidRDefault="00DF0428">
      <w:pPr>
        <w:pStyle w:val="ConsPlusNormal"/>
        <w:jc w:val="both"/>
      </w:pPr>
    </w:p>
    <w:p w:rsidR="00DF0428" w:rsidRDefault="00DF0428">
      <w:pPr>
        <w:pStyle w:val="ConsPlusNormal"/>
        <w:jc w:val="both"/>
      </w:pPr>
    </w:p>
    <w:p w:rsidR="00DF0428" w:rsidRDefault="00DF0428">
      <w:pPr>
        <w:pStyle w:val="ConsPlusNormal"/>
        <w:pBdr>
          <w:top w:val="single" w:sz="6" w:space="0" w:color="auto"/>
        </w:pBdr>
        <w:spacing w:before="100" w:after="100"/>
        <w:jc w:val="both"/>
        <w:rPr>
          <w:sz w:val="2"/>
          <w:szCs w:val="2"/>
        </w:rPr>
      </w:pPr>
    </w:p>
    <w:p w:rsidR="00506A32" w:rsidRDefault="00506A32">
      <w:bookmarkStart w:id="176" w:name="_GoBack"/>
      <w:bookmarkEnd w:id="176"/>
    </w:p>
    <w:sectPr w:rsidR="00506A32" w:rsidSect="00C824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28"/>
    <w:rsid w:val="00506A32"/>
    <w:rsid w:val="00DF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4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4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4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4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4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4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4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4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4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4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0748DD700827C1DD0A16CA28CC7C0ABD3BDDB9DD94D861023641FA77E5D2070CE94BADE392272A330A6FD96BEE7EB5A9959FEB8E526A95Q5HEH" TargetMode="External"/><Relationship Id="rId299" Type="http://schemas.openxmlformats.org/officeDocument/2006/relationships/hyperlink" Target="consultantplus://offline/ref=5D0748DD700827C1DD0A16CA28CC7C0ABD3BDDB9DD94D861023641FA77E5D2070CE94BADE392272A330A6FD96BEE7EB5A9959FEB8E526A95Q5HEH" TargetMode="External"/><Relationship Id="rId21" Type="http://schemas.openxmlformats.org/officeDocument/2006/relationships/hyperlink" Target="consultantplus://offline/ref=5D0748DD700827C1DD0A09DF2DCC7C0ABB38DCB6D6C58F6353634FFF7FB588171AA046A5FD922032310139Q8H9H" TargetMode="External"/><Relationship Id="rId63" Type="http://schemas.openxmlformats.org/officeDocument/2006/relationships/hyperlink" Target="consultantplus://offline/ref=5D0748DD700827C1DD0A09DF2DCC7C0ABF38DAB4DD98856B0A6F4DF870EA8D020BF84BACEA8C272B2D033B8AQ2HEH" TargetMode="External"/><Relationship Id="rId159" Type="http://schemas.openxmlformats.org/officeDocument/2006/relationships/hyperlink" Target="consultantplus://offline/ref=5D0748DD700827C1DD0A09DF2DCC7C0ABC3DDCB2DB98856B0A6F4DF870EA8D100BA047ACE392232438556ACC7AB673BCBE8B98F2925068Q9H6H" TargetMode="External"/><Relationship Id="rId324" Type="http://schemas.openxmlformats.org/officeDocument/2006/relationships/hyperlink" Target="consultantplus://offline/ref=5D0748DD700827C1DD0A09DF2DCC7C0ABC3DD8B0DE98856B0A6F4DF870EA8D020BF84BACEA8C272B2D033B8AQ2HEH" TargetMode="External"/><Relationship Id="rId366" Type="http://schemas.openxmlformats.org/officeDocument/2006/relationships/image" Target="media/image27.wmf"/><Relationship Id="rId531" Type="http://schemas.openxmlformats.org/officeDocument/2006/relationships/image" Target="media/image175.wmf"/><Relationship Id="rId170" Type="http://schemas.openxmlformats.org/officeDocument/2006/relationships/hyperlink" Target="consultantplus://offline/ref=5D0748DD700827C1DD0A16CA28CC7C0ABD3BDDB9DD94D861023641FA77E5D2070CE94BADE392272A330A6FD96BEE7EB5A9959FEB8E526A95Q5HEH" TargetMode="External"/><Relationship Id="rId226" Type="http://schemas.openxmlformats.org/officeDocument/2006/relationships/hyperlink" Target="consultantplus://offline/ref=5D0748DD700827C1DD0A16CA28CC7C0ABF3AD3B6DC9AD861023641FA77E5D2071EE913A1E39B392C341F39882DQBHAH" TargetMode="External"/><Relationship Id="rId433" Type="http://schemas.openxmlformats.org/officeDocument/2006/relationships/image" Target="media/image86.wmf"/><Relationship Id="rId268" Type="http://schemas.openxmlformats.org/officeDocument/2006/relationships/hyperlink" Target="consultantplus://offline/ref=5D0748DD700827C1DD0A16CA28CC7C0ABD3BDDB9DD94D861023641FA77E5D2070CE94BADE392272A330A6FD96BEE7EB5A9959FEB8E526A95Q5HEH" TargetMode="External"/><Relationship Id="rId475" Type="http://schemas.openxmlformats.org/officeDocument/2006/relationships/image" Target="media/image124.wmf"/><Relationship Id="rId32" Type="http://schemas.openxmlformats.org/officeDocument/2006/relationships/hyperlink" Target="consultantplus://offline/ref=5D0748DD700827C1DD0A09DF2DCC7C0ABC3BDBB2D998856B0A6F4DF870EA8D020BF84BACEA8C272B2D033B8AQ2HEH" TargetMode="External"/><Relationship Id="rId74" Type="http://schemas.openxmlformats.org/officeDocument/2006/relationships/hyperlink" Target="consultantplus://offline/ref=5D0748DD700827C1DD0A09DF2DCC7C0ABC37DDBA8BCF873A5F6148F020B09D0642AD4FB2E395392E3303Q3HAH" TargetMode="External"/><Relationship Id="rId128" Type="http://schemas.openxmlformats.org/officeDocument/2006/relationships/hyperlink" Target="consultantplus://offline/ref=5D0748DD700827C1DD0A16CA28CC7C0ABD3BDDB9DD94D861023641FA77E5D2070CE94BADE392272A330A6FD96BEE7EB5A9959FEB8E526A95Q5HEH" TargetMode="External"/><Relationship Id="rId335" Type="http://schemas.openxmlformats.org/officeDocument/2006/relationships/hyperlink" Target="consultantplus://offline/ref=5D0748DD700827C1DD0A16CA28CC7C0ABD3BDDB9DD94D861023641FA77E5D2070CE94BADE392272A330A6FD96BEE7EB5A9959FEB8E526A95Q5HEH" TargetMode="External"/><Relationship Id="rId377" Type="http://schemas.openxmlformats.org/officeDocument/2006/relationships/image" Target="media/image33.wmf"/><Relationship Id="rId500" Type="http://schemas.openxmlformats.org/officeDocument/2006/relationships/hyperlink" Target="consultantplus://offline/ref=5D0748DD700827C1DD0A09DF2DCC7C0ABF36D3B1DB98856B0A6F4DF870EA8D020BF84BACEA8C272B2D033B8AQ2HEH" TargetMode="External"/><Relationship Id="rId542" Type="http://schemas.openxmlformats.org/officeDocument/2006/relationships/image" Target="media/image186.wmf"/><Relationship Id="rId5" Type="http://schemas.openxmlformats.org/officeDocument/2006/relationships/hyperlink" Target="http://www.consultant.ru" TargetMode="External"/><Relationship Id="rId181" Type="http://schemas.openxmlformats.org/officeDocument/2006/relationships/hyperlink" Target="consultantplus://offline/ref=5D0748DD700827C1DD0A16CA28CC7C0ABD3BDDB9DD94D861023641FA77E5D2070CE94BADE392272A330A6FD96BEE7EB5A9959FEB8E526A95Q5HEH" TargetMode="External"/><Relationship Id="rId237" Type="http://schemas.openxmlformats.org/officeDocument/2006/relationships/hyperlink" Target="consultantplus://offline/ref=5D0748DD700827C1DD0A16CA28CC7C0ABD3BDDB9DD94D861023641FA77E5D2070CE94BADE392272A330A6FD96BEE7EB5A9959FEB8E526A95Q5HEH" TargetMode="External"/><Relationship Id="rId402" Type="http://schemas.openxmlformats.org/officeDocument/2006/relationships/image" Target="media/image58.wmf"/><Relationship Id="rId279" Type="http://schemas.openxmlformats.org/officeDocument/2006/relationships/image" Target="media/image3.wmf"/><Relationship Id="rId444" Type="http://schemas.openxmlformats.org/officeDocument/2006/relationships/image" Target="media/image96.wmf"/><Relationship Id="rId486" Type="http://schemas.openxmlformats.org/officeDocument/2006/relationships/image" Target="media/image135.wmf"/><Relationship Id="rId43" Type="http://schemas.openxmlformats.org/officeDocument/2006/relationships/hyperlink" Target="consultantplus://offline/ref=5D0748DD700827C1DD0A09DF2DCC7C0ABC3BD8B3D898856B0A6F4DF870EA8D020BF84BACEA8C272B2D033B8AQ2HEH" TargetMode="External"/><Relationship Id="rId139" Type="http://schemas.openxmlformats.org/officeDocument/2006/relationships/hyperlink" Target="consultantplus://offline/ref=5D0748DD700827C1DD0A16CA28CC7C0ABF3AD3B6DC9AD861023641FA77E5D2071EE913A1E39B392C341F39882DQBHAH" TargetMode="External"/><Relationship Id="rId290" Type="http://schemas.openxmlformats.org/officeDocument/2006/relationships/hyperlink" Target="consultantplus://offline/ref=5D0748DD700827C1DD0A09DF2DCC7C0ABC3BDBB2D998856B0A6F4DF870EA8D020BF84BACEA8C272B2D033B8AQ2HEH" TargetMode="External"/><Relationship Id="rId304" Type="http://schemas.openxmlformats.org/officeDocument/2006/relationships/hyperlink" Target="consultantplus://offline/ref=5D0748DD700827C1DD0A16CA28CC7C0ABF3AD3B6DC9AD861023641FA77E5D2071EE913A1E39B392C341F39882DQBHAH" TargetMode="External"/><Relationship Id="rId346" Type="http://schemas.openxmlformats.org/officeDocument/2006/relationships/image" Target="media/image13.wmf"/><Relationship Id="rId388" Type="http://schemas.openxmlformats.org/officeDocument/2006/relationships/image" Target="media/image44.wmf"/><Relationship Id="rId511" Type="http://schemas.openxmlformats.org/officeDocument/2006/relationships/image" Target="media/image155.wmf"/><Relationship Id="rId553" Type="http://schemas.openxmlformats.org/officeDocument/2006/relationships/hyperlink" Target="consultantplus://offline/ref=5D0748DD700827C1DD0A16CA28CC7C0ABF3AD3B6DC9AD861023641FA77E5D2071EE913A1E39B392C341F39882DQBHAH" TargetMode="External"/><Relationship Id="rId85" Type="http://schemas.openxmlformats.org/officeDocument/2006/relationships/hyperlink" Target="consultantplus://offline/ref=5D0748DD700827C1DD0A16CA28CC7C0AB73DDCB7D598856B0A6F4DF870EA8D020BF84BACEA8C272B2D033B8AQ2HEH" TargetMode="External"/><Relationship Id="rId150" Type="http://schemas.openxmlformats.org/officeDocument/2006/relationships/hyperlink" Target="consultantplus://offline/ref=5D0748DD700827C1DD0A16CA28CC7C0ABF3AD3B6DC9AD861023641FA77E5D2071EE913A1E39B392C341F39882DQBHAH" TargetMode="External"/><Relationship Id="rId192" Type="http://schemas.openxmlformats.org/officeDocument/2006/relationships/hyperlink" Target="consultantplus://offline/ref=5D0748DD700827C1DD0A16CA28CC7C0ABD3BDDB9DD94D861023641FA77E5D2070CE94BADE392272A330A6FD96BEE7EB5A9959FEB8E526A95Q5HEH" TargetMode="External"/><Relationship Id="rId206" Type="http://schemas.openxmlformats.org/officeDocument/2006/relationships/hyperlink" Target="consultantplus://offline/ref=5D0748DD700827C1DD0A16CA28CC7C0ABF3AD3B6DC9AD861023641FA77E5D2071EE913A1E39B392C341F39882DQBHAH" TargetMode="External"/><Relationship Id="rId413" Type="http://schemas.openxmlformats.org/officeDocument/2006/relationships/image" Target="media/image69.wmf"/><Relationship Id="rId248" Type="http://schemas.openxmlformats.org/officeDocument/2006/relationships/hyperlink" Target="consultantplus://offline/ref=5D0748DD700827C1DD0A16CA28CC7C0ABD3BDDB9DD94D861023641FA77E5D2070CE94BADE392272A330A6FD96BEE7EB5A9959FEB8E526A95Q5HEH" TargetMode="External"/><Relationship Id="rId455" Type="http://schemas.openxmlformats.org/officeDocument/2006/relationships/image" Target="media/image107.wmf"/><Relationship Id="rId497" Type="http://schemas.openxmlformats.org/officeDocument/2006/relationships/hyperlink" Target="consultantplus://offline/ref=5D0748DD700827C1DD0A16CA28CC7C0ABD3BDDB9DD94D861023641FA77E5D2070CE94BADE392272A330A6FD96BEE7EB5A9959FEB8E526A95Q5HEH" TargetMode="External"/><Relationship Id="rId12" Type="http://schemas.openxmlformats.org/officeDocument/2006/relationships/hyperlink" Target="consultantplus://offline/ref=5D0748DD700827C1DD0A16CA28CC7C0ABD39D9B0DD94D861023641FA77E5D2071EE913A1E39B392C341F39882DQBHAH" TargetMode="External"/><Relationship Id="rId108" Type="http://schemas.openxmlformats.org/officeDocument/2006/relationships/hyperlink" Target="consultantplus://offline/ref=5D0748DD700827C1DD0A16CA28CC7C0ABD3BDDB9DD94D861023641FA77E5D2070CE94BADE392272A330A6FD96BEE7EB5A9959FEB8E526A95Q5HEH" TargetMode="External"/><Relationship Id="rId315" Type="http://schemas.openxmlformats.org/officeDocument/2006/relationships/hyperlink" Target="consultantplus://offline/ref=5D0748DD700827C1DD0A09DF2DCC7C0ABC3DDCB2DB98856B0A6F4DF870EA8D100BA047ACE392202538556ACC7AB673BCBE8B98F2925068Q9H6H" TargetMode="External"/><Relationship Id="rId357" Type="http://schemas.openxmlformats.org/officeDocument/2006/relationships/image" Target="media/image18.wmf"/><Relationship Id="rId522" Type="http://schemas.openxmlformats.org/officeDocument/2006/relationships/image" Target="media/image166.wmf"/><Relationship Id="rId54" Type="http://schemas.openxmlformats.org/officeDocument/2006/relationships/hyperlink" Target="consultantplus://offline/ref=5D0748DD700827C1DD0A16CA28CC7C0ABC3EDBB0D596D861023641FA77E5D2070CE94BADE392272D370A6FD96BEE7EB5A9959FEB8E526A95Q5HEH" TargetMode="External"/><Relationship Id="rId96" Type="http://schemas.openxmlformats.org/officeDocument/2006/relationships/hyperlink" Target="consultantplus://offline/ref=5D0748DD700827C1DD0A09DF2DCC7C0ABC3DDCB2DB98856B0A6F4DF870EA8D100BA047ACE392242838556ACC7AB673BCBE8B98F2925068Q9H6H" TargetMode="External"/><Relationship Id="rId161" Type="http://schemas.openxmlformats.org/officeDocument/2006/relationships/hyperlink" Target="consultantplus://offline/ref=5D0748DD700827C1DD0A16CA28CC7C0ABD3BDDB9DD94D861023641FA77E5D2070CE94BADE392272A330A6FD96BEE7EB5A9959FEB8E526A95Q5HEH" TargetMode="External"/><Relationship Id="rId217" Type="http://schemas.openxmlformats.org/officeDocument/2006/relationships/hyperlink" Target="consultantplus://offline/ref=5D0748DD700827C1DD0A16CA28CC7C0ABF3AD3B6DC9AD861023641FA77E5D2071EE913A1E39B392C341F39882DQBHAH" TargetMode="External"/><Relationship Id="rId399" Type="http://schemas.openxmlformats.org/officeDocument/2006/relationships/image" Target="media/image55.wmf"/><Relationship Id="rId259" Type="http://schemas.openxmlformats.org/officeDocument/2006/relationships/hyperlink" Target="consultantplus://offline/ref=5D0748DD700827C1DD0A09DF2DCC7C0ABC3AD2B0D998856B0A6F4DF870EA8D020BF84BACEA8C272B2D033B8AQ2HEH" TargetMode="External"/><Relationship Id="rId424" Type="http://schemas.openxmlformats.org/officeDocument/2006/relationships/image" Target="media/image80.wmf"/><Relationship Id="rId466" Type="http://schemas.openxmlformats.org/officeDocument/2006/relationships/hyperlink" Target="consultantplus://offline/ref=5D0748DD700827C1DD0A16CA28CC7C0ABF3AD3B6DC9AD861023641FA77E5D2071EE913A1E39B392C341F39882DQBHAH" TargetMode="External"/><Relationship Id="rId23" Type="http://schemas.openxmlformats.org/officeDocument/2006/relationships/hyperlink" Target="consultantplus://offline/ref=5D0748DD700827C1DD0A09DF2DCC7C0ABF36D3B1DB98856B0A6F4DF870EA8D020BF84BACEA8C272B2D033B8AQ2HEH" TargetMode="External"/><Relationship Id="rId119" Type="http://schemas.openxmlformats.org/officeDocument/2006/relationships/hyperlink" Target="consultantplus://offline/ref=5D0748DD700827C1DD0A16CA28CC7C0ABF3AD3B6DC9AD861023641FA77E5D2071EE913A1E39B392C341F39882DQBHAH" TargetMode="External"/><Relationship Id="rId270" Type="http://schemas.openxmlformats.org/officeDocument/2006/relationships/hyperlink" Target="consultantplus://offline/ref=5D0748DD700827C1DD0A16CA28CC7C0ABD3BDDB9DD94D861023641FA77E5D2070CE94BADE392272A330A6FD96BEE7EB5A9959FEB8E526A95Q5HEH" TargetMode="External"/><Relationship Id="rId326" Type="http://schemas.openxmlformats.org/officeDocument/2006/relationships/hyperlink" Target="consultantplus://offline/ref=5D0748DD700827C1DD0A09DF2DCC7C0ABC3DDCB2DB98856B0A6F4DF870EA8D100BA047ACE3922E2E38556ACC7AB673BCBE8B98F2925068Q9H6H" TargetMode="External"/><Relationship Id="rId533" Type="http://schemas.openxmlformats.org/officeDocument/2006/relationships/image" Target="media/image177.png"/><Relationship Id="rId65" Type="http://schemas.openxmlformats.org/officeDocument/2006/relationships/hyperlink" Target="consultantplus://offline/ref=5D0748DD700827C1DD0A16CA28CC7C0ABF3AD3B6DC9AD861023641FA77E5D2071EE913A1E39B392C341F39882DQBHAH" TargetMode="External"/><Relationship Id="rId130" Type="http://schemas.openxmlformats.org/officeDocument/2006/relationships/hyperlink" Target="consultantplus://offline/ref=5D0748DD700827C1DD0A16CA28CC7C0ABF3AD3B6DC9AD861023641FA77E5D2071EE913A1E39B392C341F39882DQBHAH" TargetMode="External"/><Relationship Id="rId368" Type="http://schemas.openxmlformats.org/officeDocument/2006/relationships/hyperlink" Target="consultantplus://offline/ref=5D0748DD700827C1DD0A09DF2DCC7C0ABC3BD8B3D898856B0A6F4DF870EA8D020BF84BACEA8C272B2D033B8AQ2HEH" TargetMode="External"/><Relationship Id="rId172" Type="http://schemas.openxmlformats.org/officeDocument/2006/relationships/hyperlink" Target="consultantplus://offline/ref=5D0748DD700827C1DD0A16CA28CC7C0ABD3BDDB9DD94D861023641FA77E5D2070CE94BADE392272A330A6FD96BEE7EB5A9959FEB8E526A95Q5HEH" TargetMode="External"/><Relationship Id="rId228" Type="http://schemas.openxmlformats.org/officeDocument/2006/relationships/hyperlink" Target="consultantplus://offline/ref=5D0748DD700827C1DD0A16CA28CC7C0ABF3AD3B6DC9AD861023641FA77E5D2071EE913A1E39B392C341F39882DQBHAH" TargetMode="External"/><Relationship Id="rId435" Type="http://schemas.openxmlformats.org/officeDocument/2006/relationships/image" Target="media/image88.wmf"/><Relationship Id="rId477" Type="http://schemas.openxmlformats.org/officeDocument/2006/relationships/image" Target="media/image126.wmf"/><Relationship Id="rId281" Type="http://schemas.openxmlformats.org/officeDocument/2006/relationships/image" Target="media/image5.wmf"/><Relationship Id="rId337" Type="http://schemas.openxmlformats.org/officeDocument/2006/relationships/hyperlink" Target="consultantplus://offline/ref=5D0748DD700827C1DD0A16CA28CC7C0ABF3AD3B6DC9AD861023641FA77E5D2071EE913A1E39B392C341F39882DQBHAH" TargetMode="External"/><Relationship Id="rId502" Type="http://schemas.openxmlformats.org/officeDocument/2006/relationships/image" Target="media/image146.wmf"/><Relationship Id="rId34" Type="http://schemas.openxmlformats.org/officeDocument/2006/relationships/hyperlink" Target="consultantplus://offline/ref=5D0748DD700827C1DD0A09DF2DCC7C0ABC3DDCB8DA98856B0A6F4DF870EA8D020BF84BACEA8C272B2D033B8AQ2HEH" TargetMode="External"/><Relationship Id="rId76" Type="http://schemas.openxmlformats.org/officeDocument/2006/relationships/hyperlink" Target="consultantplus://offline/ref=5D0748DD700827C1DD0A09DF2DCC7C0ABC3EDCB6DA98856B0A6F4DF870EA8D020BF84BACEA8C272B2D033B8AQ2HEH" TargetMode="External"/><Relationship Id="rId141" Type="http://schemas.openxmlformats.org/officeDocument/2006/relationships/hyperlink" Target="consultantplus://offline/ref=5D0748DD700827C1DD0A16CA28CC7C0ABF3AD3B6DC9AD861023641FA77E5D2071EE913A1E39B392C341F39882DQBHAH" TargetMode="External"/><Relationship Id="rId379" Type="http://schemas.openxmlformats.org/officeDocument/2006/relationships/image" Target="media/image35.wmf"/><Relationship Id="rId544" Type="http://schemas.openxmlformats.org/officeDocument/2006/relationships/image" Target="media/image188.wmf"/><Relationship Id="rId7" Type="http://schemas.openxmlformats.org/officeDocument/2006/relationships/hyperlink" Target="consultantplus://offline/ref=5D0748DD700827C1DD0A09DF2DCC7C0ABB3ADFB5D6C58F6353634FFF7FB588171AA046A5FD922032310139Q8H9H" TargetMode="External"/><Relationship Id="rId183" Type="http://schemas.openxmlformats.org/officeDocument/2006/relationships/hyperlink" Target="consultantplus://offline/ref=5D0748DD700827C1DD0A16CA28CC7C0ABD3BDDB9DD94D861023641FA77E5D2070CE94BADE392272A330A6FD96BEE7EB5A9959FEB8E526A95Q5HEH" TargetMode="External"/><Relationship Id="rId239" Type="http://schemas.openxmlformats.org/officeDocument/2006/relationships/hyperlink" Target="consultantplus://offline/ref=5D0748DD700827C1DD0A16CA28CC7C0ABD3BDDB9DD94D861023641FA77E5D2070CE94BADE392272A330A6FD96BEE7EB5A9959FEB8E526A95Q5HEH" TargetMode="External"/><Relationship Id="rId390" Type="http://schemas.openxmlformats.org/officeDocument/2006/relationships/image" Target="media/image46.wmf"/><Relationship Id="rId404" Type="http://schemas.openxmlformats.org/officeDocument/2006/relationships/image" Target="media/image60.wmf"/><Relationship Id="rId446" Type="http://schemas.openxmlformats.org/officeDocument/2006/relationships/image" Target="media/image98.wmf"/><Relationship Id="rId250" Type="http://schemas.openxmlformats.org/officeDocument/2006/relationships/hyperlink" Target="consultantplus://offline/ref=5D0748DD700827C1DD0A16CA28CC7C0ABD3BDDB9DD94D861023641FA77E5D2070CE94BADE392272A330A6FD96BEE7EB5A9959FEB8E526A95Q5HEH" TargetMode="External"/><Relationship Id="rId292" Type="http://schemas.openxmlformats.org/officeDocument/2006/relationships/hyperlink" Target="consultantplus://offline/ref=5D0748DD700827C1DD0A09DF2DCC7C0ABC3BD8B3D898856B0A6F4DF870EA8D100BA047ACE1902F2C38556ACC7AB673BCBE8B98F2925068Q9H6H" TargetMode="External"/><Relationship Id="rId306" Type="http://schemas.openxmlformats.org/officeDocument/2006/relationships/hyperlink" Target="consultantplus://offline/ref=5D0748DD700827C1DD0A16CA28CC7C0ABF3AD3B6DC9AD861023641FA77E5D2071EE913A1E39B392C341F39882DQBHAH" TargetMode="External"/><Relationship Id="rId488" Type="http://schemas.openxmlformats.org/officeDocument/2006/relationships/image" Target="media/image137.wmf"/><Relationship Id="rId45" Type="http://schemas.openxmlformats.org/officeDocument/2006/relationships/hyperlink" Target="consultantplus://offline/ref=5D0748DD700827C1DD0A09DF2DCC7C0ABC3DDCB2DB98856B0A6F4DF870EA8D100BA047ACE392252D38556ACC7AB673BCBE8B98F2925068Q9H6H" TargetMode="External"/><Relationship Id="rId87" Type="http://schemas.openxmlformats.org/officeDocument/2006/relationships/hyperlink" Target="consultantplus://offline/ref=5D0748DD700827C1DD0A09DF2DCC7C0ABC3DDCB2DB98856B0A6F4DF870EA8D100BA047ACE392242F38556ACC7AB673BCBE8B98F2925068Q9H6H" TargetMode="External"/><Relationship Id="rId110" Type="http://schemas.openxmlformats.org/officeDocument/2006/relationships/hyperlink" Target="consultantplus://offline/ref=5D0748DD700827C1DD0A09DF2DCC7C0ABC3DDCB2DB98856B0A6F4DF870EA8D100BA047ACE392232F38556ACC7AB673BCBE8B98F2925068Q9H6H" TargetMode="External"/><Relationship Id="rId348" Type="http://schemas.openxmlformats.org/officeDocument/2006/relationships/image" Target="media/image15.wmf"/><Relationship Id="rId513" Type="http://schemas.openxmlformats.org/officeDocument/2006/relationships/image" Target="media/image157.wmf"/><Relationship Id="rId555" Type="http://schemas.openxmlformats.org/officeDocument/2006/relationships/hyperlink" Target="consultantplus://offline/ref=5D0748DD700827C1DD0A09DF2DCC7C0AB73ADFBA8BCF873A5F6148F020B09D0642AD4FB2E395392E3303Q3HAH" TargetMode="External"/><Relationship Id="rId152" Type="http://schemas.openxmlformats.org/officeDocument/2006/relationships/hyperlink" Target="consultantplus://offline/ref=5D0748DD700827C1DD0A09DF2DCC7C0ABC3AD2B0D998856B0A6F4DF870EA8D020BF84BACEA8C272B2D033B8AQ2HEH" TargetMode="External"/><Relationship Id="rId194" Type="http://schemas.openxmlformats.org/officeDocument/2006/relationships/hyperlink" Target="consultantplus://offline/ref=5D0748DD700827C1DD0A16CA28CC7C0ABD3BDDB9DD94D861023641FA77E5D2070CE94BADE392272A330A6FD96BEE7EB5A9959FEB8E526A95Q5HEH" TargetMode="External"/><Relationship Id="rId208" Type="http://schemas.openxmlformats.org/officeDocument/2006/relationships/hyperlink" Target="consultantplus://offline/ref=5D0748DD700827C1DD0A16CA28CC7C0ABF3AD3B6DC9AD861023641FA77E5D2071EE913A1E39B392C341F39882DQBHAH" TargetMode="External"/><Relationship Id="rId415" Type="http://schemas.openxmlformats.org/officeDocument/2006/relationships/image" Target="media/image71.wmf"/><Relationship Id="rId457" Type="http://schemas.openxmlformats.org/officeDocument/2006/relationships/image" Target="media/image109.wmf"/><Relationship Id="rId261" Type="http://schemas.openxmlformats.org/officeDocument/2006/relationships/hyperlink" Target="consultantplus://offline/ref=5D0748DD700827C1DD0A16CA28CC7C0ABD3BDDB9DD94D861023641FA77E5D2070CE94BADE392272A330A6FD96BEE7EB5A9959FEB8E526A95Q5HEH" TargetMode="External"/><Relationship Id="rId499" Type="http://schemas.openxmlformats.org/officeDocument/2006/relationships/hyperlink" Target="consultantplus://offline/ref=5D0748DD700827C1DD0A09DF2DCC7C0ABC3DDCB2DB98856B0A6F4DF870EA8D100BA047ACE394232D38556ACC7AB673BCBE8B98F2925068Q9H6H" TargetMode="External"/><Relationship Id="rId14" Type="http://schemas.openxmlformats.org/officeDocument/2006/relationships/hyperlink" Target="consultantplus://offline/ref=5D0748DD700827C1DD0A16CA28CC7C0ABD3DDBB1DA96D861023641FA77E5D2071EE913A1E39B392C341F39882DQBHAH" TargetMode="External"/><Relationship Id="rId56" Type="http://schemas.openxmlformats.org/officeDocument/2006/relationships/hyperlink" Target="consultantplus://offline/ref=5D0748DD700827C1DD0A16CA28CC7C0ABF36DEB6D994D861023641FA77E5D2070CE94BADE392272D370A6FD96BEE7EB5A9959FEB8E526A95Q5HEH" TargetMode="External"/><Relationship Id="rId317" Type="http://schemas.openxmlformats.org/officeDocument/2006/relationships/hyperlink" Target="consultantplus://offline/ref=5D0748DD700827C1DD0A09DF2DCC7C0ABC3DD8B0DE98856B0A6F4DF870EA8D020BF84BACEA8C272B2D033B8AQ2HEH" TargetMode="External"/><Relationship Id="rId359" Type="http://schemas.openxmlformats.org/officeDocument/2006/relationships/image" Target="media/image20.wmf"/><Relationship Id="rId524" Type="http://schemas.openxmlformats.org/officeDocument/2006/relationships/image" Target="media/image168.wmf"/><Relationship Id="rId98" Type="http://schemas.openxmlformats.org/officeDocument/2006/relationships/hyperlink" Target="consultantplus://offline/ref=5D0748DD700827C1DD0A16CA28CC7C0AB73DDCB7D598856B0A6F4DF870EA8D020BF84BACEA8C272B2D033B8AQ2HEH" TargetMode="External"/><Relationship Id="rId121" Type="http://schemas.openxmlformats.org/officeDocument/2006/relationships/hyperlink" Target="consultantplus://offline/ref=5D0748DD700827C1DD0A09DF2DCC7C0ABC3DDCB2DB98856B0A6F4DF870EA8D100BA047ACE392232A38556ACC7AB673BCBE8B98F2925068Q9H6H" TargetMode="External"/><Relationship Id="rId163" Type="http://schemas.openxmlformats.org/officeDocument/2006/relationships/hyperlink" Target="consultantplus://offline/ref=5D0748DD700827C1DD0A16CA28CC7C0ABF3AD3B6DC9AD861023641FA77E5D2071EE913A1E39B392C341F39882DQBHAH" TargetMode="External"/><Relationship Id="rId219" Type="http://schemas.openxmlformats.org/officeDocument/2006/relationships/hyperlink" Target="consultantplus://offline/ref=5D0748DD700827C1DD0A09DF2DCC7C0ABC3DDCB2DB98856B0A6F4DF870EA8D100BA047ACE392212938556ACC7AB673BCBE8B98F2925068Q9H6H" TargetMode="External"/><Relationship Id="rId370" Type="http://schemas.openxmlformats.org/officeDocument/2006/relationships/image" Target="media/image29.wmf"/><Relationship Id="rId426" Type="http://schemas.openxmlformats.org/officeDocument/2006/relationships/image" Target="media/image82.wmf"/><Relationship Id="rId230" Type="http://schemas.openxmlformats.org/officeDocument/2006/relationships/hyperlink" Target="consultantplus://offline/ref=5D0748DD700827C1DD0A16CA28CC7C0ABF3AD3B6DC9AD861023641FA77E5D2071EE913A1E39B392C341F39882DQBHAH" TargetMode="External"/><Relationship Id="rId468" Type="http://schemas.openxmlformats.org/officeDocument/2006/relationships/hyperlink" Target="consultantplus://offline/ref=5D0748DD700827C1DD0A09DF2DCC7C0ABC3DDCB2DB98856B0A6F4DF870EA8D100BA047ACE397242938556ACC7AB673BCBE8B98F2925068Q9H6H" TargetMode="External"/><Relationship Id="rId25" Type="http://schemas.openxmlformats.org/officeDocument/2006/relationships/hyperlink" Target="consultantplus://offline/ref=5D0748DD700827C1DD0A09DF2DCC7C0AB737D3B0D6C58F6353634FFF7FB588171AA046A5FD922032310139Q8H9H" TargetMode="External"/><Relationship Id="rId67" Type="http://schemas.openxmlformats.org/officeDocument/2006/relationships/hyperlink" Target="consultantplus://offline/ref=5D0748DD700827C1DD0A09DF2DCC7C0ABF38DAB4DD98856B0A6F4DF870EA8D020BF84BACEA8C272B2D033B8AQ2HEH" TargetMode="External"/><Relationship Id="rId272" Type="http://schemas.openxmlformats.org/officeDocument/2006/relationships/hyperlink" Target="consultantplus://offline/ref=5D0748DD700827C1DD0A16CA28CC7C0ABD3BDDB9DD94D861023641FA77E5D2070CE94BADE392272A330A6FD96BEE7EB5A9959FEB8E526A95Q5HEH" TargetMode="External"/><Relationship Id="rId328" Type="http://schemas.openxmlformats.org/officeDocument/2006/relationships/hyperlink" Target="consultantplus://offline/ref=5D0748DD700827C1DD0A16CA28CC7C0ABD3BDDB9DD94D861023641FA77E5D2070CE94BADE392272A330A6FD96BEE7EB5A9959FEB8E526A95Q5HEH" TargetMode="External"/><Relationship Id="rId535" Type="http://schemas.openxmlformats.org/officeDocument/2006/relationships/image" Target="media/image179.wmf"/><Relationship Id="rId132" Type="http://schemas.openxmlformats.org/officeDocument/2006/relationships/hyperlink" Target="consultantplus://offline/ref=5D0748DD700827C1DD0A09DF2DCC7C0ABC3BDBB2D998856B0A6F4DF870EA8D020BF84BACEA8C272B2D033B8AQ2HEH" TargetMode="External"/><Relationship Id="rId174" Type="http://schemas.openxmlformats.org/officeDocument/2006/relationships/hyperlink" Target="consultantplus://offline/ref=5D0748DD700827C1DD0A16CA28CC7C0ABD3BDDB9DD94D861023641FA77E5D2070CE94BADE392272A330A6FD96BEE7EB5A9959FEB8E526A95Q5HEH" TargetMode="External"/><Relationship Id="rId381" Type="http://schemas.openxmlformats.org/officeDocument/2006/relationships/image" Target="media/image37.wmf"/><Relationship Id="rId241" Type="http://schemas.openxmlformats.org/officeDocument/2006/relationships/hyperlink" Target="consultantplus://offline/ref=5D0748DD700827C1DD0A16CA28CC7C0ABD3BDDB9DD94D861023641FA77E5D2070CE94BADE392272A330A6FD96BEE7EB5A9959FEB8E526A95Q5HEH" TargetMode="External"/><Relationship Id="rId437" Type="http://schemas.openxmlformats.org/officeDocument/2006/relationships/image" Target="media/image90.wmf"/><Relationship Id="rId479" Type="http://schemas.openxmlformats.org/officeDocument/2006/relationships/image" Target="media/image128.wmf"/><Relationship Id="rId36" Type="http://schemas.openxmlformats.org/officeDocument/2006/relationships/hyperlink" Target="consultantplus://offline/ref=5D0748DD700827C1DD0A09DF2DCC7C0ABC3DD8B0DE98856B0A6F4DF870EA8D020BF84BACEA8C272B2D033B8AQ2HEH" TargetMode="External"/><Relationship Id="rId283" Type="http://schemas.openxmlformats.org/officeDocument/2006/relationships/image" Target="media/image7.wmf"/><Relationship Id="rId339" Type="http://schemas.openxmlformats.org/officeDocument/2006/relationships/hyperlink" Target="consultantplus://offline/ref=5D0748DD700827C1DD0A16CA28CC7C0ABF3AD3B6DC9AD861023641FA77E5D2071EE913A1E39B392C341F39882DQBHAH" TargetMode="External"/><Relationship Id="rId490" Type="http://schemas.openxmlformats.org/officeDocument/2006/relationships/image" Target="media/image139.wmf"/><Relationship Id="rId504" Type="http://schemas.openxmlformats.org/officeDocument/2006/relationships/image" Target="media/image148.wmf"/><Relationship Id="rId546" Type="http://schemas.openxmlformats.org/officeDocument/2006/relationships/image" Target="media/image190.wmf"/><Relationship Id="rId78" Type="http://schemas.openxmlformats.org/officeDocument/2006/relationships/hyperlink" Target="consultantplus://offline/ref=5D0748DD700827C1DD0A09DF2DCC7C0ABC3BDAB2DA98856B0A6F4DF870EA8D020BF84BACEA8C272B2D033B8AQ2HEH" TargetMode="External"/><Relationship Id="rId99" Type="http://schemas.openxmlformats.org/officeDocument/2006/relationships/hyperlink" Target="consultantplus://offline/ref=5D0748DD700827C1DD0A09DF2DCC7C0ABC3DDCB2DB98856B0A6F4DF870EA8D100BA047ACE392242B38556ACC7AB673BCBE8B98F2925068Q9H6H" TargetMode="External"/><Relationship Id="rId101" Type="http://schemas.openxmlformats.org/officeDocument/2006/relationships/hyperlink" Target="consultantplus://offline/ref=5D0748DD700827C1DD0A09DF2DCC7C0AB936D8B8D6C58F6353634FFF7FB588171AA046A5FD922032310139Q8H9H" TargetMode="External"/><Relationship Id="rId122" Type="http://schemas.openxmlformats.org/officeDocument/2006/relationships/hyperlink" Target="consultantplus://offline/ref=5D0748DD700827C1DD0A09DF2DCC7C0ABC3DD8B0DE98856B0A6F4DF870EA8D020BF84BACEA8C272B2D033B8AQ2HEH" TargetMode="External"/><Relationship Id="rId143" Type="http://schemas.openxmlformats.org/officeDocument/2006/relationships/hyperlink" Target="consultantplus://offline/ref=5D0748DD700827C1DD0A09DF2DCC7C0ABF3FDDB0DB98856B0A6F4DF870EA8D020BF84BACEA8C272B2D033B8AQ2HEH" TargetMode="External"/><Relationship Id="rId164" Type="http://schemas.openxmlformats.org/officeDocument/2006/relationships/hyperlink" Target="consultantplus://offline/ref=5D0748DD700827C1DD0A16CA28CC7C0ABD3BDDB9DD94D861023641FA77E5D2070CE94BADE392272A330A6FD96BEE7EB5A9959FEB8E526A95Q5HEH" TargetMode="External"/><Relationship Id="rId185" Type="http://schemas.openxmlformats.org/officeDocument/2006/relationships/hyperlink" Target="consultantplus://offline/ref=5D0748DD700827C1DD0A09DF2DCC7C0ABC3DDCB2DB98856B0A6F4DF870EA8D100BA047ACE392222B38556ACC7AB673BCBE8B98F2925068Q9H6H" TargetMode="External"/><Relationship Id="rId350" Type="http://schemas.openxmlformats.org/officeDocument/2006/relationships/hyperlink" Target="consultantplus://offline/ref=5D0748DD700827C1DD0A16CA28CC7C0ABF3AD3B6DC9AD861023641FA77E5D2071EE913A1E39B392C341F39882DQBHAH" TargetMode="External"/><Relationship Id="rId371" Type="http://schemas.openxmlformats.org/officeDocument/2006/relationships/hyperlink" Target="consultantplus://offline/ref=5D0748DD700827C1DD0A09DF2DCC7C0ABC3DDCB5D598856B0A6F4DF870EA8D020BF84BACEA8C272B2D033B8AQ2HEH" TargetMode="External"/><Relationship Id="rId406" Type="http://schemas.openxmlformats.org/officeDocument/2006/relationships/image" Target="media/image62.wmf"/><Relationship Id="rId9" Type="http://schemas.openxmlformats.org/officeDocument/2006/relationships/hyperlink" Target="consultantplus://offline/ref=5D0748DD700827C1DD0A16CA28CC7C0ABD3CD8B3D890D861023641FA77E5D2070CE94BADE392272C360A6FD96BEE7EB5A9959FEB8E526A95Q5HEH" TargetMode="External"/><Relationship Id="rId210" Type="http://schemas.openxmlformats.org/officeDocument/2006/relationships/hyperlink" Target="consultantplus://offline/ref=5D0748DD700827C1DD0A09DF2DCC7C0ABC3DDCB2DB98856B0A6F4DF870EA8D100BA047ACE392212838556ACC7AB673BCBE8B98F2925068Q9H6H" TargetMode="External"/><Relationship Id="rId392" Type="http://schemas.openxmlformats.org/officeDocument/2006/relationships/image" Target="media/image48.wmf"/><Relationship Id="rId427" Type="http://schemas.openxmlformats.org/officeDocument/2006/relationships/image" Target="media/image83.wmf"/><Relationship Id="rId448" Type="http://schemas.openxmlformats.org/officeDocument/2006/relationships/image" Target="media/image100.wmf"/><Relationship Id="rId469" Type="http://schemas.openxmlformats.org/officeDocument/2006/relationships/image" Target="media/image118.wmf"/><Relationship Id="rId26" Type="http://schemas.openxmlformats.org/officeDocument/2006/relationships/hyperlink" Target="consultantplus://offline/ref=5D0748DD700827C1DD0A09DF2DCC7C0AB936D8B8D6C58F6353634FFF7FB588171AA046A5FD922032310139Q8H9H" TargetMode="External"/><Relationship Id="rId231" Type="http://schemas.openxmlformats.org/officeDocument/2006/relationships/hyperlink" Target="consultantplus://offline/ref=5D0748DD700827C1DD0A16CA28CC7C0ABD3BDDB9DD94D861023641FA77E5D2070CE94BADE392272A330A6FD96BEE7EB5A9959FEB8E526A95Q5HEH" TargetMode="External"/><Relationship Id="rId252" Type="http://schemas.openxmlformats.org/officeDocument/2006/relationships/hyperlink" Target="consultantplus://offline/ref=5D0748DD700827C1DD0A16CA28CC7C0ABD3BDDB9DD94D861023641FA77E5D2070CE94BADE392272A330A6FD96BEE7EB5A9959FEB8E526A95Q5HEH" TargetMode="External"/><Relationship Id="rId273" Type="http://schemas.openxmlformats.org/officeDocument/2006/relationships/hyperlink" Target="consultantplus://offline/ref=5D0748DD700827C1DD0A16CA28CC7C0ABF3AD3B6DC9AD861023641FA77E5D2071EE913A1E39B392C341F39882DQBHAH" TargetMode="External"/><Relationship Id="rId294" Type="http://schemas.openxmlformats.org/officeDocument/2006/relationships/hyperlink" Target="consultantplus://offline/ref=5D0748DD700827C1DD0A16CA28CC7C0ABF3AD3B6DC9AD861023641FA77E5D2071EE913A1E39B392C341F39882DQBHAH" TargetMode="External"/><Relationship Id="rId308" Type="http://schemas.openxmlformats.org/officeDocument/2006/relationships/hyperlink" Target="consultantplus://offline/ref=5D0748DD700827C1DD0A09DF2DCC7C0ABC3DDCB2DB98856B0A6F4DF870EA8D100BA047ACE392202B38556ACC7AB673BCBE8B98F2925068Q9H6H" TargetMode="External"/><Relationship Id="rId329" Type="http://schemas.openxmlformats.org/officeDocument/2006/relationships/hyperlink" Target="consultantplus://offline/ref=5D0748DD700827C1DD0A09DF2DCC7C0ABC3DDCB2DB98856B0A6F4DF870EA8D100BA047ACE3922E2938556ACC7AB673BCBE8B98F2925068Q9H6H" TargetMode="External"/><Relationship Id="rId480" Type="http://schemas.openxmlformats.org/officeDocument/2006/relationships/image" Target="media/image129.wmf"/><Relationship Id="rId515" Type="http://schemas.openxmlformats.org/officeDocument/2006/relationships/image" Target="media/image159.wmf"/><Relationship Id="rId536" Type="http://schemas.openxmlformats.org/officeDocument/2006/relationships/image" Target="media/image180.wmf"/><Relationship Id="rId47" Type="http://schemas.openxmlformats.org/officeDocument/2006/relationships/hyperlink" Target="consultantplus://offline/ref=5D0748DD700827C1DD0A09DF2DCC7C0ABC3DDCB2DB98856B0A6F4DF870EA8D100BA047ACE392252D38556ACC7AB673BCBE8B98F2925068Q9H6H" TargetMode="External"/><Relationship Id="rId68" Type="http://schemas.openxmlformats.org/officeDocument/2006/relationships/hyperlink" Target="consultantplus://offline/ref=5D0748DD700827C1DD0A16CA28CC7C0ABF3FDAB3D892D861023641FA77E5D2070CE94BADE392272D310A6FD96BEE7EB5A9959FEB8E526A95Q5HEH" TargetMode="External"/><Relationship Id="rId89" Type="http://schemas.openxmlformats.org/officeDocument/2006/relationships/hyperlink" Target="consultantplus://offline/ref=5D0748DD700827C1DD0A16CA28CC7C0ABF3FDAB3D892D861023641FA77E5D2070CE94BADE392272D310A6FD96BEE7EB5A9959FEB8E526A95Q5HEH" TargetMode="External"/><Relationship Id="rId112" Type="http://schemas.openxmlformats.org/officeDocument/2006/relationships/hyperlink" Target="consultantplus://offline/ref=5D0748DD700827C1DD0A16CA28CC7C0ABF3AD3B6DC9AD861023641FA77E5D2071EE913A1E39B392C341F39882DQBHAH" TargetMode="External"/><Relationship Id="rId133" Type="http://schemas.openxmlformats.org/officeDocument/2006/relationships/hyperlink" Target="consultantplus://offline/ref=5D0748DD700827C1DD0A16CA28CC7C0ABF3AD3B6DC9AD861023641FA77E5D2071EE913A1E39B392C341F39882DQBHAH" TargetMode="External"/><Relationship Id="rId154" Type="http://schemas.openxmlformats.org/officeDocument/2006/relationships/hyperlink" Target="consultantplus://offline/ref=5D0748DD700827C1DD0A16CA28CC7C0ABD3BDDB9DD94D861023641FA77E5D2070CE94BADE392272A330A6FD96BEE7EB5A9959FEB8E526A95Q5HEH" TargetMode="External"/><Relationship Id="rId175" Type="http://schemas.openxmlformats.org/officeDocument/2006/relationships/hyperlink" Target="consultantplus://offline/ref=5D0748DD700827C1DD0A16CA28CC7C0ABF3AD3B6DC9AD861023641FA77E5D2071EE913A1E39B392C341F39882DQBHAH" TargetMode="External"/><Relationship Id="rId340" Type="http://schemas.openxmlformats.org/officeDocument/2006/relationships/hyperlink" Target="consultantplus://offline/ref=5D0748DD700827C1DD0A16CA28CC7C0ABD3BDDB9DD94D861023641FA77E5D2070CE94BADE392272A330A6FD96BEE7EB5A9959FEB8E526A95Q5HEH" TargetMode="External"/><Relationship Id="rId361" Type="http://schemas.openxmlformats.org/officeDocument/2006/relationships/image" Target="media/image22.wmf"/><Relationship Id="rId557" Type="http://schemas.openxmlformats.org/officeDocument/2006/relationships/hyperlink" Target="consultantplus://offline/ref=5D0748DD700827C1DD0A16CA28CC7C0ABC3CD9B6DB96D861023641FA77E5D2071EE913A1E39B392C341F39882DQBHAH" TargetMode="External"/><Relationship Id="rId196" Type="http://schemas.openxmlformats.org/officeDocument/2006/relationships/hyperlink" Target="consultantplus://offline/ref=5D0748DD700827C1DD0A16CA28CC7C0ABD3BDDB9DD94D861023641FA77E5D2070CE94BADE392272A330A6FD96BEE7EB5A9959FEB8E526A95Q5HEH" TargetMode="External"/><Relationship Id="rId200" Type="http://schemas.openxmlformats.org/officeDocument/2006/relationships/hyperlink" Target="consultantplus://offline/ref=5D0748DD700827C1DD0A16CA28CC7C0ABF3AD3B6DC9AD861023641FA77E5D2071EE913A1E39B392C341F39882DQBHAH" TargetMode="External"/><Relationship Id="rId382" Type="http://schemas.openxmlformats.org/officeDocument/2006/relationships/image" Target="media/image38.wmf"/><Relationship Id="rId417" Type="http://schemas.openxmlformats.org/officeDocument/2006/relationships/image" Target="media/image73.wmf"/><Relationship Id="rId438" Type="http://schemas.openxmlformats.org/officeDocument/2006/relationships/image" Target="media/image91.wmf"/><Relationship Id="rId459" Type="http://schemas.openxmlformats.org/officeDocument/2006/relationships/image" Target="media/image111.wmf"/><Relationship Id="rId16" Type="http://schemas.openxmlformats.org/officeDocument/2006/relationships/hyperlink" Target="consultantplus://offline/ref=5D0748DD700827C1DD0A09DF2DCC7C0ABC3DDCB2DB98856B0A6F4DF870EA8D100BA047ACE392262B38556ACC7AB673BCBE8B98F2925068Q9H6H" TargetMode="External"/><Relationship Id="rId221" Type="http://schemas.openxmlformats.org/officeDocument/2006/relationships/hyperlink" Target="consultantplus://offline/ref=5D0748DD700827C1DD0A09DF2DCC7C0ABC3DDCB2DB98856B0A6F4DF870EA8D100BA047ACE392212B38556ACC7AB673BCBE8B98F2925068Q9H6H" TargetMode="External"/><Relationship Id="rId242" Type="http://schemas.openxmlformats.org/officeDocument/2006/relationships/hyperlink" Target="consultantplus://offline/ref=5D0748DD700827C1DD0A09DF2DCC7C0ABF38DAB8D998856B0A6F4DF870EA8D020BF84BACEA8C272B2D033B8AQ2HEH" TargetMode="External"/><Relationship Id="rId263" Type="http://schemas.openxmlformats.org/officeDocument/2006/relationships/hyperlink" Target="consultantplus://offline/ref=5D0748DD700827C1DD0A16CA28CC7C0ABD3BDDB9DD94D861023641FA77E5D2070CE94BADE392272A330A6FD96BEE7EB5A9959FEB8E526A95Q5HEH" TargetMode="External"/><Relationship Id="rId284" Type="http://schemas.openxmlformats.org/officeDocument/2006/relationships/hyperlink" Target="consultantplus://offline/ref=5D0748DD700827C1DD0A16CA28CC7C0ABF3AD3B6DC9AD861023641FA77E5D2071EE913A1E39B392C341F39882DQBHAH" TargetMode="External"/><Relationship Id="rId319" Type="http://schemas.openxmlformats.org/officeDocument/2006/relationships/hyperlink" Target="consultantplus://offline/ref=5D0748DD700827C1DD0A09DF2DCC7C0ABC3DDCB2DB98856B0A6F4DF870EA8D100BA047ACE3922F2938556ACC7AB673BCBE8B98F2925068Q9H6H" TargetMode="External"/><Relationship Id="rId470" Type="http://schemas.openxmlformats.org/officeDocument/2006/relationships/image" Target="media/image119.wmf"/><Relationship Id="rId491" Type="http://schemas.openxmlformats.org/officeDocument/2006/relationships/image" Target="media/image140.wmf"/><Relationship Id="rId505" Type="http://schemas.openxmlformats.org/officeDocument/2006/relationships/image" Target="media/image149.wmf"/><Relationship Id="rId526" Type="http://schemas.openxmlformats.org/officeDocument/2006/relationships/image" Target="media/image170.wmf"/><Relationship Id="rId37" Type="http://schemas.openxmlformats.org/officeDocument/2006/relationships/hyperlink" Target="consultantplus://offline/ref=5D0748DD700827C1DD0A09DF2DCC7C0ABC3FDAB3DD98856B0A6F4DF870EA8D020BF84BACEA8C272B2D033B8AQ2HEH" TargetMode="External"/><Relationship Id="rId58" Type="http://schemas.openxmlformats.org/officeDocument/2006/relationships/hyperlink" Target="consultantplus://offline/ref=5D0748DD700827C1DD0A09DF2DCC7C0ABB38DCB6D6C58F6353634FFF7FB588171AA046A5FD922032310139Q8H9H" TargetMode="External"/><Relationship Id="rId79" Type="http://schemas.openxmlformats.org/officeDocument/2006/relationships/hyperlink" Target="consultantplus://offline/ref=5D0748DD700827C1DD0A09DF2DCC7C0ABC3DDCB2DB98856B0A6F4DF870EA8D100BA047ACE392242D38556ACC7AB673BCBE8B98F2925068Q9H6H" TargetMode="External"/><Relationship Id="rId102" Type="http://schemas.openxmlformats.org/officeDocument/2006/relationships/hyperlink" Target="consultantplus://offline/ref=5D0748DD700827C1DD0A09DF2DCC7C0ABC3BD8B3D898856B0A6F4DF870EA8D100BA047ACE1902F2C38556ACC7AB673BCBE8B98F2925068Q9H6H" TargetMode="External"/><Relationship Id="rId123" Type="http://schemas.openxmlformats.org/officeDocument/2006/relationships/hyperlink" Target="consultantplus://offline/ref=5D0748DD700827C1DD0A16CA28CC7C0ABF3AD3B6DC9AD861023641FA77E5D2071EE913A1E39B392C341F39882DQBHAH" TargetMode="External"/><Relationship Id="rId144" Type="http://schemas.openxmlformats.org/officeDocument/2006/relationships/hyperlink" Target="consultantplus://offline/ref=5D0748DD700827C1DD0A16CA28CC7C0ABF3AD3B6DC9AD861023641FA77E5D2071EE913A1E39B392C341F39882DQBHAH" TargetMode="External"/><Relationship Id="rId330" Type="http://schemas.openxmlformats.org/officeDocument/2006/relationships/hyperlink" Target="consultantplus://offline/ref=5D0748DD700827C1DD0A09DF2DCC7C0ABC3BDBB2D998856B0A6F4DF870EA8D020BF84BACEA8C272B2D033B8AQ2HEH" TargetMode="External"/><Relationship Id="rId547" Type="http://schemas.openxmlformats.org/officeDocument/2006/relationships/image" Target="media/image191.wmf"/><Relationship Id="rId90" Type="http://schemas.openxmlformats.org/officeDocument/2006/relationships/hyperlink" Target="consultantplus://offline/ref=5D0748DD700827C1DD0A09DF2DCC7C0ABB38DCB6D6C58F6353634FFF7FB588171AA046A5FD922032310139Q8H9H" TargetMode="External"/><Relationship Id="rId165" Type="http://schemas.openxmlformats.org/officeDocument/2006/relationships/hyperlink" Target="consultantplus://offline/ref=5D0748DD700827C1DD0A09DF2DCC7C0ABC3DDCB2DB98856B0A6F4DF870EA8D100BA047ACE392232538556ACC7AB673BCBE8B98F2925068Q9H6H" TargetMode="External"/><Relationship Id="rId186" Type="http://schemas.openxmlformats.org/officeDocument/2006/relationships/hyperlink" Target="consultantplus://offline/ref=5D0748DD700827C1DD0A16CA28CC7C0ABF3AD3B6DC9AD861023641FA77E5D2071EE913A1E39B392C341F39882DQBHAH" TargetMode="External"/><Relationship Id="rId351" Type="http://schemas.openxmlformats.org/officeDocument/2006/relationships/hyperlink" Target="consultantplus://offline/ref=5D0748DD700827C1DD0A16CA28CC7C0ABD3BDDB9DD94D861023641FA77E5D2070CE94BADE392272A330A6FD96BEE7EB5A9959FEB8E526A95Q5HEH" TargetMode="External"/><Relationship Id="rId372" Type="http://schemas.openxmlformats.org/officeDocument/2006/relationships/image" Target="media/image30.wmf"/><Relationship Id="rId393" Type="http://schemas.openxmlformats.org/officeDocument/2006/relationships/image" Target="media/image49.wmf"/><Relationship Id="rId407" Type="http://schemas.openxmlformats.org/officeDocument/2006/relationships/image" Target="media/image63.wmf"/><Relationship Id="rId428" Type="http://schemas.openxmlformats.org/officeDocument/2006/relationships/hyperlink" Target="consultantplus://offline/ref=5D0748DD700827C1DD0A09DF2DCC7C0ABC3BD8B3D898856B0A6F4DF870EA8D020BF84BACEA8C272B2D033B8AQ2HEH" TargetMode="External"/><Relationship Id="rId449" Type="http://schemas.openxmlformats.org/officeDocument/2006/relationships/image" Target="media/image101.wmf"/><Relationship Id="rId211" Type="http://schemas.openxmlformats.org/officeDocument/2006/relationships/hyperlink" Target="consultantplus://offline/ref=5D0748DD700827C1DD0A16CA28CC7C0ABF3AD3B6DC9AD861023641FA77E5D2071EE913A1E39B392C341F39882DQBHAH" TargetMode="External"/><Relationship Id="rId232" Type="http://schemas.openxmlformats.org/officeDocument/2006/relationships/hyperlink" Target="consultantplus://offline/ref=5D0748DD700827C1DD0A09DF2DCC7C0ABC3DD2B8D498856B0A6F4DF870EA8D020BF84BACEA8C272B2D033B8AQ2HEH" TargetMode="External"/><Relationship Id="rId253" Type="http://schemas.openxmlformats.org/officeDocument/2006/relationships/hyperlink" Target="consultantplus://offline/ref=5D0748DD700827C1DD0A16CA28CC7C0ABF3AD3B6DC9AD861023641FA77E5D2071EE913A1E39B392C341F39882DQBHAH" TargetMode="External"/><Relationship Id="rId274" Type="http://schemas.openxmlformats.org/officeDocument/2006/relationships/hyperlink" Target="consultantplus://offline/ref=5D0748DD700827C1DD0A16CA28CC7C0ABD3BDDB9DD94D861023641FA77E5D2070CE94BADE392272A330A6FD96BEE7EB5A9959FEB8E526A95Q5HEH" TargetMode="External"/><Relationship Id="rId295" Type="http://schemas.openxmlformats.org/officeDocument/2006/relationships/hyperlink" Target="consultantplus://offline/ref=5D0748DD700827C1DD0A16CA28CC7C0ABD3BDDB9DD94D861023641FA77E5D2070CE94BADE392272A330A6FD96BEE7EB5A9959FEB8E526A95Q5HEH" TargetMode="External"/><Relationship Id="rId309" Type="http://schemas.openxmlformats.org/officeDocument/2006/relationships/hyperlink" Target="consultantplus://offline/ref=5D0748DD700827C1DD0A16CA28CC7C0ABF3AD3B6DC9AD861023641FA77E5D2071EE913A1E39B392C341F39882DQBHAH" TargetMode="External"/><Relationship Id="rId460" Type="http://schemas.openxmlformats.org/officeDocument/2006/relationships/image" Target="media/image112.wmf"/><Relationship Id="rId481" Type="http://schemas.openxmlformats.org/officeDocument/2006/relationships/image" Target="media/image130.wmf"/><Relationship Id="rId516" Type="http://schemas.openxmlformats.org/officeDocument/2006/relationships/image" Target="media/image160.wmf"/><Relationship Id="rId27" Type="http://schemas.openxmlformats.org/officeDocument/2006/relationships/hyperlink" Target="consultantplus://offline/ref=5D0748DD700827C1DD0A09DF2DCC7C0ABC3BDAB2DA98856B0A6F4DF870EA8D020BF84BACEA8C272B2D033B8AQ2HEH" TargetMode="External"/><Relationship Id="rId48" Type="http://schemas.openxmlformats.org/officeDocument/2006/relationships/hyperlink" Target="consultantplus://offline/ref=5D0748DD700827C1DD0A09DF2DCC7C0ABC3FDAB2DB98856B0A6F4DF870EA8D020BF84BACEA8C272B2D033B8AQ2HEH" TargetMode="External"/><Relationship Id="rId69" Type="http://schemas.openxmlformats.org/officeDocument/2006/relationships/hyperlink" Target="consultantplus://offline/ref=5D0748DD700827C1DD0A16CA28CC7C0ABC3EDBB0D596D861023641FA77E5D2070CE94BADE392272D370A6FD96BEE7EB5A9959FEB8E526A95Q5HEH" TargetMode="External"/><Relationship Id="rId113" Type="http://schemas.openxmlformats.org/officeDocument/2006/relationships/hyperlink" Target="consultantplus://offline/ref=5D0748DD700827C1DD0A16CA28CC7C0ABD3BDDB9DD94D861023641FA77E5D2070CE94BADE392272A330A6FD96BEE7EB5A9959FEB8E526A95Q5HEH" TargetMode="External"/><Relationship Id="rId134" Type="http://schemas.openxmlformats.org/officeDocument/2006/relationships/hyperlink" Target="consultantplus://offline/ref=5D0748DD700827C1DD0A16CA28CC7C0ABD3BDDB9DD94D861023641FA77E5D2070CE94BADE392272A330A6FD96BEE7EB5A9959FEB8E526A95Q5HEH" TargetMode="External"/><Relationship Id="rId320" Type="http://schemas.openxmlformats.org/officeDocument/2006/relationships/hyperlink" Target="consultantplus://offline/ref=5D0748DD700827C1DD0A09DF2DCC7C0ABC3DDCB2DB98856B0A6F4DF870EA8D100BA047ACE3922F2A38556ACC7AB673BCBE8B98F2925068Q9H6H" TargetMode="External"/><Relationship Id="rId537" Type="http://schemas.openxmlformats.org/officeDocument/2006/relationships/image" Target="media/image181.wmf"/><Relationship Id="rId558" Type="http://schemas.openxmlformats.org/officeDocument/2006/relationships/hyperlink" Target="consultantplus://offline/ref=5D0748DD700827C1DD0A16CA28CC7C0ABA3DD9B8DE98856B0A6F4DF870EA8D100BA047ACE392262D38556ACC7AB673BCBE8B98F2925068Q9H6H" TargetMode="External"/><Relationship Id="rId80" Type="http://schemas.openxmlformats.org/officeDocument/2006/relationships/hyperlink" Target="consultantplus://offline/ref=5D0748DD700827C1DD0A16CA28CC7C0ABF3AD3B6DC9AD861023641FA77E5D2071EE913A1E39B392C341F39882DQBHAH" TargetMode="External"/><Relationship Id="rId155" Type="http://schemas.openxmlformats.org/officeDocument/2006/relationships/hyperlink" Target="consultantplus://offline/ref=5D0748DD700827C1DD0A16CA28CC7C0ABF3AD3B6DC9AD861023641FA77E5D2071EE913A1E39B392C341F39882DQBHAH" TargetMode="External"/><Relationship Id="rId176" Type="http://schemas.openxmlformats.org/officeDocument/2006/relationships/hyperlink" Target="consultantplus://offline/ref=5D0748DD700827C1DD0A16CA28CC7C0ABD3BDDB9DD94D861023641FA77E5D2070CE94BADE392272A330A6FD96BEE7EB5A9959FEB8E526A95Q5HEH" TargetMode="External"/><Relationship Id="rId197" Type="http://schemas.openxmlformats.org/officeDocument/2006/relationships/hyperlink" Target="consultantplus://offline/ref=5D0748DD700827C1DD0A09DF2DCC7C0ABC3DDCB2DB98856B0A6F4DF870EA8D100BA047ACE392212F38556ACC7AB673BCBE8B98F2925068Q9H6H" TargetMode="External"/><Relationship Id="rId341" Type="http://schemas.openxmlformats.org/officeDocument/2006/relationships/hyperlink" Target="consultantplus://offline/ref=5D0748DD700827C1DD0A09DF2DCC7C0ABC3DDCB2DB98856B0A6F4DF870EA8D100BA047ACE3922E2538556ACC7AB673BCBE8B98F2925068Q9H6H" TargetMode="External"/><Relationship Id="rId362" Type="http://schemas.openxmlformats.org/officeDocument/2006/relationships/image" Target="media/image23.wmf"/><Relationship Id="rId383" Type="http://schemas.openxmlformats.org/officeDocument/2006/relationships/image" Target="media/image39.wmf"/><Relationship Id="rId418" Type="http://schemas.openxmlformats.org/officeDocument/2006/relationships/image" Target="media/image74.wmf"/><Relationship Id="rId439" Type="http://schemas.openxmlformats.org/officeDocument/2006/relationships/image" Target="media/image92.wmf"/><Relationship Id="rId201" Type="http://schemas.openxmlformats.org/officeDocument/2006/relationships/hyperlink" Target="consultantplus://offline/ref=5D0748DD700827C1DD0A16CA28CC7C0ABD3BDDB9DD94D861023641FA77E5D2070CE94BADE392272A330A6FD96BEE7EB5A9959FEB8E526A95Q5HEH" TargetMode="External"/><Relationship Id="rId222" Type="http://schemas.openxmlformats.org/officeDocument/2006/relationships/hyperlink" Target="consultantplus://offline/ref=5D0748DD700827C1DD0A16CA28CC7C0ABF3AD3B6DC9AD861023641FA77E5D2071EE913A1E39B392C341F39882DQBHAH" TargetMode="External"/><Relationship Id="rId243" Type="http://schemas.openxmlformats.org/officeDocument/2006/relationships/hyperlink" Target="consultantplus://offline/ref=5D0748DD700827C1DD0A16CA28CC7C0ABF3AD3B6DC9AD861023641FA77E5D2071EE913A1E39B392C341F39882DQBHAH" TargetMode="External"/><Relationship Id="rId264" Type="http://schemas.openxmlformats.org/officeDocument/2006/relationships/hyperlink" Target="consultantplus://offline/ref=5D0748DD700827C1DD0A16CA28CC7C0ABF3AD3B6DC9AD861023641FA77E5D2071EE913A1E39B392C341F39882DQBHAH" TargetMode="External"/><Relationship Id="rId285" Type="http://schemas.openxmlformats.org/officeDocument/2006/relationships/hyperlink" Target="consultantplus://offline/ref=5D0748DD700827C1DD0A16CA28CC7C0ABD3BDDB9DD94D861023641FA77E5D2070CE94BADE392272A330A6FD96BEE7EB5A9959FEB8E526A95Q5HEH" TargetMode="External"/><Relationship Id="rId450" Type="http://schemas.openxmlformats.org/officeDocument/2006/relationships/image" Target="media/image102.wmf"/><Relationship Id="rId471" Type="http://schemas.openxmlformats.org/officeDocument/2006/relationships/image" Target="media/image120.wmf"/><Relationship Id="rId506" Type="http://schemas.openxmlformats.org/officeDocument/2006/relationships/image" Target="media/image150.wmf"/><Relationship Id="rId17" Type="http://schemas.openxmlformats.org/officeDocument/2006/relationships/hyperlink" Target="consultantplus://offline/ref=5D0748DD700827C1DD0A16CA28CC7C0ABF3AD3B6DC9AD861023641FA77E5D2071EE913A1E39B392C341F39882DQBHAH" TargetMode="External"/><Relationship Id="rId38" Type="http://schemas.openxmlformats.org/officeDocument/2006/relationships/hyperlink" Target="consultantplus://offline/ref=5D0748DD700827C1DD0A09DF2DCC7C0ABC3BD9B3D498856B0A6F4DF870EA8D020BF84BACEA8C272B2D033B8AQ2HEH" TargetMode="External"/><Relationship Id="rId59" Type="http://schemas.openxmlformats.org/officeDocument/2006/relationships/hyperlink" Target="consultantplus://offline/ref=5D0748DD700827C1DD0A09DF2DCC7C0ABF36DBB9D498856B0A6F4DF870EA8D020BF84BACEA8C272B2D033B8AQ2HEH" TargetMode="External"/><Relationship Id="rId103" Type="http://schemas.openxmlformats.org/officeDocument/2006/relationships/hyperlink" Target="consultantplus://offline/ref=5D0748DD700827C1DD0A09DF2DCC7C0ABC3DDCB2DB98856B0A6F4DF870EA8D100BA047ACE392242438556ACC7AB673BCBE8B98F2925068Q9H6H" TargetMode="External"/><Relationship Id="rId124" Type="http://schemas.openxmlformats.org/officeDocument/2006/relationships/hyperlink" Target="consultantplus://offline/ref=5D0748DD700827C1DD0A16CA28CC7C0ABD3BDDB9DD94D861023641FA77E5D2070CE94BADE392272A330A6FD96BEE7EB5A9959FEB8E526A95Q5HEH" TargetMode="External"/><Relationship Id="rId310" Type="http://schemas.openxmlformats.org/officeDocument/2006/relationships/hyperlink" Target="consultantplus://offline/ref=5D0748DD700827C1DD0A16CA28CC7C0ABD3BDDB9DD94D861023641FA77E5D2070CE94BADE392272A330A6FD96BEE7EB5A9959FEB8E526A95Q5HEH" TargetMode="External"/><Relationship Id="rId492" Type="http://schemas.openxmlformats.org/officeDocument/2006/relationships/image" Target="media/image141.wmf"/><Relationship Id="rId527" Type="http://schemas.openxmlformats.org/officeDocument/2006/relationships/image" Target="media/image171.wmf"/><Relationship Id="rId548" Type="http://schemas.openxmlformats.org/officeDocument/2006/relationships/image" Target="media/image192.wmf"/><Relationship Id="rId70" Type="http://schemas.openxmlformats.org/officeDocument/2006/relationships/hyperlink" Target="consultantplus://offline/ref=5D0748DD700827C1DD0A16CA28CC7C0ABF36DEB6D994D861023641FA77E5D2070CE94BADE392272D370A6FD96BEE7EB5A9959FEB8E526A95Q5HEH" TargetMode="External"/><Relationship Id="rId91" Type="http://schemas.openxmlformats.org/officeDocument/2006/relationships/hyperlink" Target="consultantplus://offline/ref=5D0748DD700827C1DD0A16CA28CC7C0AB73DDCB7D598856B0A6F4DF870EA8D020BF84BACEA8C272B2D033B8AQ2HEH" TargetMode="External"/><Relationship Id="rId145" Type="http://schemas.openxmlformats.org/officeDocument/2006/relationships/hyperlink" Target="consultantplus://offline/ref=5D0748DD700827C1DD0A16CA28CC7C0ABD3BDDB9DD94D861023641FA77E5D2070CE94BADE392272A330A6FD96BEE7EB5A9959FEB8E526A95Q5HEH" TargetMode="External"/><Relationship Id="rId166" Type="http://schemas.openxmlformats.org/officeDocument/2006/relationships/hyperlink" Target="consultantplus://offline/ref=5D0748DD700827C1DD0A09DF2DCC7C0ABC3DDCB2DB98856B0A6F4DF870EA8D100BA047ACE392222D38556ACC7AB673BCBE8B98F2925068Q9H6H" TargetMode="External"/><Relationship Id="rId187" Type="http://schemas.openxmlformats.org/officeDocument/2006/relationships/hyperlink" Target="consultantplus://offline/ref=5D0748DD700827C1DD0A16CA28CC7C0ABD3BDDB9DD94D861023641FA77E5D2070CE94BADE392272A330A6FD96BEE7EB5A9959FEB8E526A95Q5HEH" TargetMode="External"/><Relationship Id="rId331" Type="http://schemas.openxmlformats.org/officeDocument/2006/relationships/hyperlink" Target="consultantplus://offline/ref=5D0748DD700827C1DD0A09DF2DCC7C0ABC3DDCB2DB98856B0A6F4DF870EA8D100BA047ACE3922E2B38556ACC7AB673BCBE8B98F2925068Q9H6H" TargetMode="External"/><Relationship Id="rId352" Type="http://schemas.openxmlformats.org/officeDocument/2006/relationships/hyperlink" Target="consultantplus://offline/ref=5D0748DD700827C1DD0A09DF2DCC7C0ABC3DDCB2DB98856B0A6F4DF870EA8D100BA047ACE393242538556ACC7AB673BCBE8B98F2925068Q9H6H" TargetMode="External"/><Relationship Id="rId373" Type="http://schemas.openxmlformats.org/officeDocument/2006/relationships/hyperlink" Target="consultantplus://offline/ref=5D0748DD700827C1DD0A09DF2DCC7C0ABC3DDCB5D598856B0A6F4DF870EA8D020BF84BACEA8C272B2D033B8AQ2HEH" TargetMode="External"/><Relationship Id="rId394" Type="http://schemas.openxmlformats.org/officeDocument/2006/relationships/image" Target="media/image50.wmf"/><Relationship Id="rId408" Type="http://schemas.openxmlformats.org/officeDocument/2006/relationships/image" Target="media/image64.wmf"/><Relationship Id="rId429" Type="http://schemas.openxmlformats.org/officeDocument/2006/relationships/hyperlink" Target="consultantplus://offline/ref=5D0748DD700827C1DD0A09DF2DCC7C0ABC3DDCB8DA98856B0A6F4DF870EA8D020BF84BACEA8C272B2D033B8AQ2HEH" TargetMode="External"/><Relationship Id="rId1" Type="http://schemas.openxmlformats.org/officeDocument/2006/relationships/styles" Target="styles.xml"/><Relationship Id="rId212" Type="http://schemas.openxmlformats.org/officeDocument/2006/relationships/hyperlink" Target="consultantplus://offline/ref=5D0748DD700827C1DD0A16CA28CC7C0ABD3BDDB9DD94D861023641FA77E5D2070CE94BADE392272A330A6FD96BEE7EB5A9959FEB8E526A95Q5HEH" TargetMode="External"/><Relationship Id="rId233" Type="http://schemas.openxmlformats.org/officeDocument/2006/relationships/hyperlink" Target="consultantplus://offline/ref=5D0748DD700827C1DD0A09DF2DCC7C0ABC3DDCB2DB98856B0A6F4DF870EA8D100BA047ACE392212438556ACC7AB673BCBE8B98F2925068Q9H6H" TargetMode="External"/><Relationship Id="rId254" Type="http://schemas.openxmlformats.org/officeDocument/2006/relationships/hyperlink" Target="consultantplus://offline/ref=5D0748DD700827C1DD0A16CA28CC7C0ABD3BDDB9DD94D861023641FA77E5D2070CE94BADE392272A330A6FD96BEE7EB5A9959FEB8E526A95Q5HEH" TargetMode="External"/><Relationship Id="rId440" Type="http://schemas.openxmlformats.org/officeDocument/2006/relationships/image" Target="media/image93.wmf"/><Relationship Id="rId28" Type="http://schemas.openxmlformats.org/officeDocument/2006/relationships/hyperlink" Target="consultantplus://offline/ref=5D0748DD700827C1DD0A09DF2DCC7C0ABC3DDCB2DB98856B0A6F4DF870EA8D100BA047ACE392252D38556ACC7AB673BCBE8B98F2925068Q9H6H" TargetMode="External"/><Relationship Id="rId49" Type="http://schemas.openxmlformats.org/officeDocument/2006/relationships/hyperlink" Target="consultantplus://offline/ref=5D0748DD700827C1DD0A09DF2DCC7C0ABC3DDCB2DB98856B0A6F4DF870EA8D100BA047ACE392252D38556ACC7AB673BCBE8B98F2925068Q9H6H" TargetMode="External"/><Relationship Id="rId114" Type="http://schemas.openxmlformats.org/officeDocument/2006/relationships/hyperlink" Target="consultantplus://offline/ref=5D0748DD700827C1DD0A09DF2DCC7C0ABB38DCB6D6C58F6353634FFF7FB588171AA046A5FD922032310139Q8H9H" TargetMode="External"/><Relationship Id="rId275" Type="http://schemas.openxmlformats.org/officeDocument/2006/relationships/hyperlink" Target="consultantplus://offline/ref=5D0748DD700827C1DD0A09DF2DCC7C0AB737D3B0D6C58F6353634FFF7FB588171AA046A5FD922032310139Q8H9H" TargetMode="External"/><Relationship Id="rId296" Type="http://schemas.openxmlformats.org/officeDocument/2006/relationships/hyperlink" Target="consultantplus://offline/ref=5D0748DD700827C1DD0A16CA28CC7C0ABF3AD3B6DC9AD861023641FA77E5D2071EE913A1E39B392C341F39882DQBHAH" TargetMode="External"/><Relationship Id="rId300" Type="http://schemas.openxmlformats.org/officeDocument/2006/relationships/hyperlink" Target="consultantplus://offline/ref=5D0748DD700827C1DD0A16CA28CC7C0ABF3AD3B6DC9AD861023641FA77E5D2071EE913A1E39B392C341F39882DQBHAH" TargetMode="External"/><Relationship Id="rId461" Type="http://schemas.openxmlformats.org/officeDocument/2006/relationships/image" Target="media/image113.wmf"/><Relationship Id="rId482" Type="http://schemas.openxmlformats.org/officeDocument/2006/relationships/image" Target="media/image131.wmf"/><Relationship Id="rId517" Type="http://schemas.openxmlformats.org/officeDocument/2006/relationships/image" Target="media/image161.wmf"/><Relationship Id="rId538" Type="http://schemas.openxmlformats.org/officeDocument/2006/relationships/image" Target="media/image182.wmf"/><Relationship Id="rId559" Type="http://schemas.openxmlformats.org/officeDocument/2006/relationships/hyperlink" Target="consultantplus://offline/ref=5D0748DD700827C1DD0A16CA28CC7C0ABA3DD8B5DE98856B0A6F4DF870EA8D100BA047ACE392262D38556ACC7AB673BCBE8B98F2925068Q9H6H" TargetMode="External"/><Relationship Id="rId60" Type="http://schemas.openxmlformats.org/officeDocument/2006/relationships/hyperlink" Target="consultantplus://offline/ref=5D0748DD700827C1DD0A09DF2DCC7C0ABC3BDBB2D998856B0A6F4DF870EA8D020BF84BACEA8C272B2D033B8AQ2HEH" TargetMode="External"/><Relationship Id="rId81" Type="http://schemas.openxmlformats.org/officeDocument/2006/relationships/hyperlink" Target="consultantplus://offline/ref=5D0748DD700827C1DD0A16CA28CC7C0ABD3BDDB9DD94D861023641FA77E5D2070CE94BADE392272A330A6FD96BEE7EB5A9959FEB8E526A95Q5HEH" TargetMode="External"/><Relationship Id="rId135" Type="http://schemas.openxmlformats.org/officeDocument/2006/relationships/hyperlink" Target="consultantplus://offline/ref=5D0748DD700827C1DD0A16CA28CC7C0ABF3AD3B6DC9AD861023641FA77E5D2071EE913A1E39B392C341F39882DQBHAH" TargetMode="External"/><Relationship Id="rId156" Type="http://schemas.openxmlformats.org/officeDocument/2006/relationships/hyperlink" Target="consultantplus://offline/ref=5D0748DD700827C1DD0A16CA28CC7C0ABD3BDDB9DD94D861023641FA77E5D2070CE94BADE392272A330A6FD96BEE7EB5A9959FEB8E526A95Q5HEH" TargetMode="External"/><Relationship Id="rId177" Type="http://schemas.openxmlformats.org/officeDocument/2006/relationships/hyperlink" Target="consultantplus://offline/ref=5D0748DD700827C1DD0A09DF2DCC7C0ABF38DAB4DD98856B0A6F4DF870EA8D020BF84BACEA8C272B2D033B8AQ2HEH" TargetMode="External"/><Relationship Id="rId198" Type="http://schemas.openxmlformats.org/officeDocument/2006/relationships/hyperlink" Target="consultantplus://offline/ref=5D0748DD700827C1DD0A16CA28CC7C0ABF3AD3B6DC9AD861023641FA77E5D2071EE913A1E39B392C341F39882DQBHAH" TargetMode="External"/><Relationship Id="rId321" Type="http://schemas.openxmlformats.org/officeDocument/2006/relationships/hyperlink" Target="consultantplus://offline/ref=5D0748DD700827C1DD0A09DF2DCC7C0ABC3DDCB2DB98856B0A6F4DF870EA8D100BA047ACE3922F2438556ACC7AB673BCBE8B98F2925068Q9H6H" TargetMode="External"/><Relationship Id="rId342" Type="http://schemas.openxmlformats.org/officeDocument/2006/relationships/image" Target="media/image9.wmf"/><Relationship Id="rId363" Type="http://schemas.openxmlformats.org/officeDocument/2006/relationships/image" Target="media/image24.wmf"/><Relationship Id="rId384" Type="http://schemas.openxmlformats.org/officeDocument/2006/relationships/image" Target="media/image40.wmf"/><Relationship Id="rId419" Type="http://schemas.openxmlformats.org/officeDocument/2006/relationships/image" Target="media/image75.wmf"/><Relationship Id="rId202" Type="http://schemas.openxmlformats.org/officeDocument/2006/relationships/hyperlink" Target="consultantplus://offline/ref=5D0748DD700827C1DD0A16CA28CC7C0ABF3AD3B6DC9AD861023641FA77E5D2071EE913A1E39B392C341F39882DQBHAH" TargetMode="External"/><Relationship Id="rId223" Type="http://schemas.openxmlformats.org/officeDocument/2006/relationships/hyperlink" Target="consultantplus://offline/ref=5D0748DD700827C1DD0A16CA28CC7C0ABD3BDDB9DD94D861023641FA77E5D2070CE94BADE392272A330A6FD96BEE7EB5A9959FEB8E526A95Q5HEH" TargetMode="External"/><Relationship Id="rId244" Type="http://schemas.openxmlformats.org/officeDocument/2006/relationships/hyperlink" Target="consultantplus://offline/ref=5D0748DD700827C1DD0A16CA28CC7C0ABD3BDDB9DD94D861023641FA77E5D2070CE94BADE392272A330A6FD96BEE7EB5A9959FEB8E526A95Q5HEH" TargetMode="External"/><Relationship Id="rId430" Type="http://schemas.openxmlformats.org/officeDocument/2006/relationships/hyperlink" Target="consultantplus://offline/ref=5D0748DD700827C1DD0A09DF2DCC7C0ABC3DDCB8DA98856B0A6F4DF870EA8D020BF84BACEA8C272B2D033B8AQ2HEH" TargetMode="External"/><Relationship Id="rId18" Type="http://schemas.openxmlformats.org/officeDocument/2006/relationships/hyperlink" Target="consultantplus://offline/ref=5D0748DD700827C1DD0A16CA28CC7C0ABD3BDDB9DD94D861023641FA77E5D2070CE94BADE392272A330A6FD96BEE7EB5A9959FEB8E526A95Q5HEH" TargetMode="External"/><Relationship Id="rId39" Type="http://schemas.openxmlformats.org/officeDocument/2006/relationships/hyperlink" Target="consultantplus://offline/ref=5D0748DD700827C1DD0A09DF2DCC7C0ABC3BDAB3D598856B0A6F4DF870EA8D020BF84BACEA8C272B2D033B8AQ2HEH" TargetMode="External"/><Relationship Id="rId265" Type="http://schemas.openxmlformats.org/officeDocument/2006/relationships/hyperlink" Target="consultantplus://offline/ref=5D0748DD700827C1DD0A16CA28CC7C0ABD3BDDB9DD94D861023641FA77E5D2070CE94BADE392272A330A6FD96BEE7EB5A9959FEB8E526A95Q5HEH" TargetMode="External"/><Relationship Id="rId286" Type="http://schemas.openxmlformats.org/officeDocument/2006/relationships/hyperlink" Target="consultantplus://offline/ref=5D0748DD700827C1DD0A16CA28CC7C0ABF3AD3B6DC9AD861023641FA77E5D2071EE913A1E39B392C341F39882DQBHAH" TargetMode="External"/><Relationship Id="rId451" Type="http://schemas.openxmlformats.org/officeDocument/2006/relationships/image" Target="media/image103.wmf"/><Relationship Id="rId472" Type="http://schemas.openxmlformats.org/officeDocument/2006/relationships/image" Target="media/image121.wmf"/><Relationship Id="rId493" Type="http://schemas.openxmlformats.org/officeDocument/2006/relationships/image" Target="media/image142.wmf"/><Relationship Id="rId507" Type="http://schemas.openxmlformats.org/officeDocument/2006/relationships/image" Target="media/image151.wmf"/><Relationship Id="rId528" Type="http://schemas.openxmlformats.org/officeDocument/2006/relationships/image" Target="media/image172.wmf"/><Relationship Id="rId549" Type="http://schemas.openxmlformats.org/officeDocument/2006/relationships/hyperlink" Target="consultantplus://offline/ref=5D0748DD700827C1DD0A09DF2DCC7C0ABC3DDCB2DB98856B0A6F4DF870EA8D100BA047ACE39B222B38556ACC7AB673BCBE8B98F2925068Q9H6H" TargetMode="External"/><Relationship Id="rId50" Type="http://schemas.openxmlformats.org/officeDocument/2006/relationships/hyperlink" Target="consultantplus://offline/ref=5D0748DD700827C1DD0A09DF2DCC7C0ABC3DD2B8D498856B0A6F4DF870EA8D020BF84BACEA8C272B2D033B8AQ2HEH" TargetMode="External"/><Relationship Id="rId104" Type="http://schemas.openxmlformats.org/officeDocument/2006/relationships/hyperlink" Target="consultantplus://offline/ref=5D0748DD700827C1DD0A09DF2DCC7C0ABC3BDBB6DE98856B0A6F4DF870EA8D020BF84BACEA8C272B2D033B8AQ2HEH" TargetMode="External"/><Relationship Id="rId125" Type="http://schemas.openxmlformats.org/officeDocument/2006/relationships/hyperlink" Target="consultantplus://offline/ref=5D0748DD700827C1DD0A16CA28CC7C0ABF3AD3B6DC9AD861023641FA77E5D2071EE913A1E39B392C341F39882DQBHAH" TargetMode="External"/><Relationship Id="rId146" Type="http://schemas.openxmlformats.org/officeDocument/2006/relationships/hyperlink" Target="consultantplus://offline/ref=5D0748DD700827C1DD0A16CA28CC7C0ABF3AD3B6DC9AD861023641FA77E5D2071EE913A1E39B392C341F39882DQBHAH" TargetMode="External"/><Relationship Id="rId167" Type="http://schemas.openxmlformats.org/officeDocument/2006/relationships/hyperlink" Target="consultantplus://offline/ref=5D0748DD700827C1DD0A09DF2DCC7C0ABC3DDCB2DB98856B0A6F4DF870EA8D100BA047ACE392222E38556ACC7AB673BCBE8B98F2925068Q9H6H" TargetMode="External"/><Relationship Id="rId188" Type="http://schemas.openxmlformats.org/officeDocument/2006/relationships/hyperlink" Target="consultantplus://offline/ref=5D0748DD700827C1DD0A09DF2DCC7C0ABC3DDCB2DB98856B0A6F4DF870EA8D100BA047ACE392222538556ACC7AB673BCBE8B98F2925068Q9H6H" TargetMode="External"/><Relationship Id="rId311" Type="http://schemas.openxmlformats.org/officeDocument/2006/relationships/hyperlink" Target="consultantplus://offline/ref=5D0748DD700827C1DD0A16CA28CC7C0ABF3AD3B6DC9AD861023641FA77E5D2071EE913A1E39B392C341F39882DQBHAH" TargetMode="External"/><Relationship Id="rId332" Type="http://schemas.openxmlformats.org/officeDocument/2006/relationships/hyperlink" Target="consultantplus://offline/ref=5D0748DD700827C1DD0A16CA28CC7C0ABF3AD3B6DC9AD861023641FA77E5D2071EE913A1E39B392C341F39882DQBHAH" TargetMode="External"/><Relationship Id="rId353" Type="http://schemas.openxmlformats.org/officeDocument/2006/relationships/hyperlink" Target="consultantplus://offline/ref=5D0748DD700827C1DD0A09DF2DCC7C0ABC3DDCB2DB98856B0A6F4DF870EA8D100BA047ACE390252538556ACC7AB673BCBE8B98F2925068Q9H6H" TargetMode="External"/><Relationship Id="rId374" Type="http://schemas.openxmlformats.org/officeDocument/2006/relationships/image" Target="media/image31.wmf"/><Relationship Id="rId395" Type="http://schemas.openxmlformats.org/officeDocument/2006/relationships/image" Target="media/image51.wmf"/><Relationship Id="rId409" Type="http://schemas.openxmlformats.org/officeDocument/2006/relationships/image" Target="media/image65.wmf"/><Relationship Id="rId560" Type="http://schemas.openxmlformats.org/officeDocument/2006/relationships/hyperlink" Target="consultantplus://offline/ref=5D0748DD700827C1DD0A16CA28CC7C0ABC3FD2B5D993D861023641FA77E5D2071EE913A1E39B392C341F39882DQBHAH" TargetMode="External"/><Relationship Id="rId71" Type="http://schemas.openxmlformats.org/officeDocument/2006/relationships/hyperlink" Target="consultantplus://offline/ref=5D0748DD700827C1DD0A09DF2DCC7C0ABB38DCB6D6C58F6353634FFF7FB588171AA046A5FD922032310139Q8H9H" TargetMode="External"/><Relationship Id="rId92" Type="http://schemas.openxmlformats.org/officeDocument/2006/relationships/hyperlink" Target="consultantplus://offline/ref=5D0748DD700827C1DD0A09DF2DCC7C0ABF38DAB4DD98856B0A6F4DF870EA8D020BF84BACEA8C272B2D033B8AQ2HEH" TargetMode="External"/><Relationship Id="rId213" Type="http://schemas.openxmlformats.org/officeDocument/2006/relationships/hyperlink" Target="consultantplus://offline/ref=5D0748DD700827C1DD0A16CA28CC7C0ABF3AD3B6DC9AD861023641FA77E5D2071EE913A1E39B392C341F39882DQBHAH" TargetMode="External"/><Relationship Id="rId234" Type="http://schemas.openxmlformats.org/officeDocument/2006/relationships/hyperlink" Target="consultantplus://offline/ref=5D0748DD700827C1DD0A16CA28CC7C0ABF3AD3B6DC9AD861023641FA77E5D2071EE913A1E39B392C341F39882DQBHAH" TargetMode="External"/><Relationship Id="rId420" Type="http://schemas.openxmlformats.org/officeDocument/2006/relationships/image" Target="media/image76.wmf"/><Relationship Id="rId2" Type="http://schemas.microsoft.com/office/2007/relationships/stylesWithEffects" Target="stylesWithEffects.xml"/><Relationship Id="rId29" Type="http://schemas.openxmlformats.org/officeDocument/2006/relationships/hyperlink" Target="consultantplus://offline/ref=5D0748DD700827C1DD0A09DF2DCC7C0ABF3FDDB0DB98856B0A6F4DF870EA8D020BF84BACEA8C272B2D033B8AQ2HEH" TargetMode="External"/><Relationship Id="rId255" Type="http://schemas.openxmlformats.org/officeDocument/2006/relationships/hyperlink" Target="consultantplus://offline/ref=5D0748DD700827C1DD0A16CA28CC7C0ABF3AD3B6DC9AD861023641FA77E5D2071EE913A1E39B392C341F39882DQBHAH" TargetMode="External"/><Relationship Id="rId276" Type="http://schemas.openxmlformats.org/officeDocument/2006/relationships/hyperlink" Target="consultantplus://offline/ref=5D0748DD700827C1DD0A09DF2DCC7C0AB737D3B0D6C58F6353634FFF7FB588171AA046A5FD922032310139Q8H9H" TargetMode="External"/><Relationship Id="rId297" Type="http://schemas.openxmlformats.org/officeDocument/2006/relationships/hyperlink" Target="consultantplus://offline/ref=5D0748DD700827C1DD0A16CA28CC7C0ABD3BDDB9DD94D861023641FA77E5D2070CE94BADE392272A330A6FD96BEE7EB5A9959FEB8E526A95Q5HEH" TargetMode="External"/><Relationship Id="rId441" Type="http://schemas.openxmlformats.org/officeDocument/2006/relationships/hyperlink" Target="consultantplus://offline/ref=5D0748DD700827C1DD0A09DF2DCC7C0ABC3DD8B0DE98856B0A6F4DF870EA8D100BA047ACE3972F2B38556ACC7AB673BCBE8B98F2925068Q9H6H" TargetMode="External"/><Relationship Id="rId462" Type="http://schemas.openxmlformats.org/officeDocument/2006/relationships/image" Target="media/image114.wmf"/><Relationship Id="rId483" Type="http://schemas.openxmlformats.org/officeDocument/2006/relationships/image" Target="media/image132.wmf"/><Relationship Id="rId518" Type="http://schemas.openxmlformats.org/officeDocument/2006/relationships/image" Target="media/image162.wmf"/><Relationship Id="rId539" Type="http://schemas.openxmlformats.org/officeDocument/2006/relationships/image" Target="media/image183.wmf"/><Relationship Id="rId40" Type="http://schemas.openxmlformats.org/officeDocument/2006/relationships/hyperlink" Target="consultantplus://offline/ref=5D0748DD700827C1DD0A09DF2DCC7C0ABC3EDCB6DA98856B0A6F4DF870EA8D020BF84BACEA8C272B2D033B8AQ2HEH" TargetMode="External"/><Relationship Id="rId115" Type="http://schemas.openxmlformats.org/officeDocument/2006/relationships/hyperlink" Target="consultantplus://offline/ref=5D0748DD700827C1DD0A09DF2DCC7C0ABB38DCB6D6C58F6353634FFF7FB588171AA046A5FD922032310139Q8H9H" TargetMode="External"/><Relationship Id="rId136" Type="http://schemas.openxmlformats.org/officeDocument/2006/relationships/hyperlink" Target="consultantplus://offline/ref=5D0748DD700827C1DD0A16CA28CC7C0ABD3BDDB9DD94D861023641FA77E5D2070CE94BADE392272A330A6FD96BEE7EB5A9959FEB8E526A95Q5HEH" TargetMode="External"/><Relationship Id="rId157" Type="http://schemas.openxmlformats.org/officeDocument/2006/relationships/hyperlink" Target="consultantplus://offline/ref=5D0748DD700827C1DD0A16CA28CC7C0ABF3AD3B6DC9AD861023641FA77E5D2071EE913A1E39B392C341F39882DQBHAH" TargetMode="External"/><Relationship Id="rId178" Type="http://schemas.openxmlformats.org/officeDocument/2006/relationships/hyperlink" Target="consultantplus://offline/ref=5D0748DD700827C1DD0A16CA28CC7C0ABF3AD3B6DC9AD861023641FA77E5D2071EE913A1E39B392C341F39882DQBHAH" TargetMode="External"/><Relationship Id="rId301" Type="http://schemas.openxmlformats.org/officeDocument/2006/relationships/hyperlink" Target="consultantplus://offline/ref=5D0748DD700827C1DD0A16CA28CC7C0ABD3BDDB9DD94D861023641FA77E5D2070CE94BADE392272A330A6FD96BEE7EB5A9959FEB8E526A95Q5HEH" TargetMode="External"/><Relationship Id="rId322" Type="http://schemas.openxmlformats.org/officeDocument/2006/relationships/hyperlink" Target="consultantplus://offline/ref=5D0748DD700827C1DD0A16CA28CC7C0ABF3AD3B6DC9AD861023641FA77E5D2071EE913A1E39B392C341F39882DQBHAH" TargetMode="External"/><Relationship Id="rId343" Type="http://schemas.openxmlformats.org/officeDocument/2006/relationships/image" Target="media/image10.wmf"/><Relationship Id="rId364" Type="http://schemas.openxmlformats.org/officeDocument/2006/relationships/image" Target="media/image25.wmf"/><Relationship Id="rId550" Type="http://schemas.openxmlformats.org/officeDocument/2006/relationships/hyperlink" Target="consultantplus://offline/ref=5D0748DD700827C1DD0A16CA28CC7C0ABD39D9B0DD94D861023641FA77E5D2071EE913A1E39B392C341F39882DQBHAH" TargetMode="External"/><Relationship Id="rId61" Type="http://schemas.openxmlformats.org/officeDocument/2006/relationships/hyperlink" Target="consultantplus://offline/ref=5D0748DD700827C1DD0A09DF2DCC7C0ABF3DDEB4DB98856B0A6F4DF870EA8D020BF84BACEA8C272B2D033B8AQ2HEH" TargetMode="External"/><Relationship Id="rId82" Type="http://schemas.openxmlformats.org/officeDocument/2006/relationships/hyperlink" Target="consultantplus://offline/ref=5D0748DD700827C1DD0A09DF2DCC7C0ABF38DAB4DD98856B0A6F4DF870EA8D020BF84BACEA8C272B2D033B8AQ2HEH" TargetMode="External"/><Relationship Id="rId199" Type="http://schemas.openxmlformats.org/officeDocument/2006/relationships/hyperlink" Target="consultantplus://offline/ref=5D0748DD700827C1DD0A16CA28CC7C0ABD3BDDB9DD94D861023641FA77E5D2070CE94BADE392272A330A6FD96BEE7EB5A9959FEB8E526A95Q5HEH" TargetMode="External"/><Relationship Id="rId203" Type="http://schemas.openxmlformats.org/officeDocument/2006/relationships/hyperlink" Target="consultantplus://offline/ref=5D0748DD700827C1DD0A16CA28CC7C0ABD3BDDB9DD94D861023641FA77E5D2070CE94BADE392272A330A6FD96BEE7EB5A9959FEB8E526A95Q5HEH" TargetMode="External"/><Relationship Id="rId385" Type="http://schemas.openxmlformats.org/officeDocument/2006/relationships/image" Target="media/image41.wmf"/><Relationship Id="rId19" Type="http://schemas.openxmlformats.org/officeDocument/2006/relationships/hyperlink" Target="consultantplus://offline/ref=5D0748DD700827C1DD0A09DF2DCC7C0ABF38DAB4DD98856B0A6F4DF870EA8D020BF84BACEA8C272B2D033B8AQ2HEH" TargetMode="External"/><Relationship Id="rId224" Type="http://schemas.openxmlformats.org/officeDocument/2006/relationships/hyperlink" Target="consultantplus://offline/ref=5D0748DD700827C1DD0A16CA28CC7C0ABF3AD3B6DC9AD861023641FA77E5D2071EE913A1E39B392C341F39882DQBHAH" TargetMode="External"/><Relationship Id="rId245" Type="http://schemas.openxmlformats.org/officeDocument/2006/relationships/hyperlink" Target="consultantplus://offline/ref=5D0748DD700827C1DD0A16CA28CC7C0ABF3AD3B6DC9AD861023641FA77E5D2071EE913A1E39B392C341F39882DQBHAH" TargetMode="External"/><Relationship Id="rId266" Type="http://schemas.openxmlformats.org/officeDocument/2006/relationships/hyperlink" Target="consultantplus://offline/ref=5D0748DD700827C1DD0A09DF2DCC7C0ABC3DDCB2DB98856B0A6F4DF870EA8D100BA047ACE392202C38556ACC7AB673BCBE8B98F2925068Q9H6H" TargetMode="External"/><Relationship Id="rId287" Type="http://schemas.openxmlformats.org/officeDocument/2006/relationships/hyperlink" Target="consultantplus://offline/ref=5D0748DD700827C1DD0A16CA28CC7C0ABD3BDDB9DD94D861023641FA77E5D2070CE94BADE392272A330A6FD96BEE7EB5A9959FEB8E526A95Q5HEH" TargetMode="External"/><Relationship Id="rId410" Type="http://schemas.openxmlformats.org/officeDocument/2006/relationships/image" Target="media/image66.wmf"/><Relationship Id="rId431" Type="http://schemas.openxmlformats.org/officeDocument/2006/relationships/image" Target="media/image84.wmf"/><Relationship Id="rId452" Type="http://schemas.openxmlformats.org/officeDocument/2006/relationships/image" Target="media/image104.wmf"/><Relationship Id="rId473" Type="http://schemas.openxmlformats.org/officeDocument/2006/relationships/image" Target="media/image122.wmf"/><Relationship Id="rId494" Type="http://schemas.openxmlformats.org/officeDocument/2006/relationships/image" Target="media/image143.wmf"/><Relationship Id="rId508" Type="http://schemas.openxmlformats.org/officeDocument/2006/relationships/image" Target="media/image152.wmf"/><Relationship Id="rId529" Type="http://schemas.openxmlformats.org/officeDocument/2006/relationships/image" Target="media/image173.wmf"/><Relationship Id="rId30" Type="http://schemas.openxmlformats.org/officeDocument/2006/relationships/hyperlink" Target="consultantplus://offline/ref=5D0748DD700827C1DD0A09DF2DCC7C0ABF38DAB8D998856B0A6F4DF870EA8D020BF84BACEA8C272B2D033B8AQ2HEH" TargetMode="External"/><Relationship Id="rId105" Type="http://schemas.openxmlformats.org/officeDocument/2006/relationships/hyperlink" Target="consultantplus://offline/ref=5D0748DD700827C1DD0A09DF2DCC7C0ABC3FDAB2DB98856B0A6F4DF870EA8D020BF84BACEA8C272B2D033B8AQ2HEH" TargetMode="External"/><Relationship Id="rId126" Type="http://schemas.openxmlformats.org/officeDocument/2006/relationships/hyperlink" Target="consultantplus://offline/ref=5D0748DD700827C1DD0A16CA28CC7C0ABD3BDDB9DD94D861023641FA77E5D2070CE94BADE392272A330A6FD96BEE7EB5A9959FEB8E526A95Q5HEH" TargetMode="External"/><Relationship Id="rId147" Type="http://schemas.openxmlformats.org/officeDocument/2006/relationships/hyperlink" Target="consultantplus://offline/ref=5D0748DD700827C1DD0A16CA28CC7C0ABD3BDDB9DD94D861023641FA77E5D2070CE94BADE392272A330A6FD96BEE7EB5A9959FEB8E526A95Q5HEH" TargetMode="External"/><Relationship Id="rId168" Type="http://schemas.openxmlformats.org/officeDocument/2006/relationships/hyperlink" Target="consultantplus://offline/ref=5D0748DD700827C1DD0A09DF2DCC7C0ABC3DDCB2DB98856B0A6F4DF870EA8D100BA047ACE392222F38556ACC7AB673BCBE8B98F2925068Q9H6H" TargetMode="External"/><Relationship Id="rId312" Type="http://schemas.openxmlformats.org/officeDocument/2006/relationships/hyperlink" Target="consultantplus://offline/ref=5D0748DD700827C1DD0A16CA28CC7C0ABD3BDDB9DD94D861023641FA77E5D2070CE94BADE392272A330A6FD96BEE7EB5A9959FEB8E526A95Q5HEH" TargetMode="External"/><Relationship Id="rId333" Type="http://schemas.openxmlformats.org/officeDocument/2006/relationships/hyperlink" Target="consultantplus://offline/ref=5D0748DD700827C1DD0A16CA28CC7C0ABD3BDDB9DD94D861023641FA77E5D2070CE94BADE392272A330A6FD96BEE7EB5A9959FEB8E526A95Q5HEH" TargetMode="External"/><Relationship Id="rId354" Type="http://schemas.openxmlformats.org/officeDocument/2006/relationships/image" Target="media/image16.wmf"/><Relationship Id="rId540" Type="http://schemas.openxmlformats.org/officeDocument/2006/relationships/image" Target="media/image184.wmf"/><Relationship Id="rId51" Type="http://schemas.openxmlformats.org/officeDocument/2006/relationships/hyperlink" Target="consultantplus://offline/ref=5D0748DD700827C1DD0A09DF2DCC7C0ABC3DDCB2DB98856B0A6F4DF870EA8D100BA047ACE392252D38556ACC7AB673BCBE8B98F2925068Q9H6H" TargetMode="External"/><Relationship Id="rId72" Type="http://schemas.openxmlformats.org/officeDocument/2006/relationships/hyperlink" Target="consultantplus://offline/ref=5D0748DD700827C1DD0A16CA28CC7C0AB73DDCB7D598856B0A6F4DF870EA8D020BF84BACEA8C272B2D033B8AQ2HEH" TargetMode="External"/><Relationship Id="rId93" Type="http://schemas.openxmlformats.org/officeDocument/2006/relationships/hyperlink" Target="consultantplus://offline/ref=5D0748DD700827C1DD0A09DF2DCC7C0ABB38DCB6D6C58F6353634FFF7FB588171AA046A5FD922032310139Q8H9H" TargetMode="External"/><Relationship Id="rId189" Type="http://schemas.openxmlformats.org/officeDocument/2006/relationships/hyperlink" Target="consultantplus://offline/ref=5D0748DD700827C1DD0A09DF2DCC7C0ABC3DDCB2DB98856B0A6F4DF870EA8D100BA047ACE392212C38556ACC7AB673BCBE8B98F2925068Q9H6H" TargetMode="External"/><Relationship Id="rId375" Type="http://schemas.openxmlformats.org/officeDocument/2006/relationships/image" Target="media/image32.wmf"/><Relationship Id="rId396" Type="http://schemas.openxmlformats.org/officeDocument/2006/relationships/image" Target="media/image52.wmf"/><Relationship Id="rId561"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5D0748DD700827C1DD0A16CA28CC7C0ABD3BDDB9DD94D861023641FA77E5D2070CE94BADE392272A330A6FD96BEE7EB5A9959FEB8E526A95Q5HEH" TargetMode="External"/><Relationship Id="rId235" Type="http://schemas.openxmlformats.org/officeDocument/2006/relationships/hyperlink" Target="consultantplus://offline/ref=5D0748DD700827C1DD0A16CA28CC7C0ABD3BDDB9DD94D861023641FA77E5D2070CE94BADE392272A330A6FD96BEE7EB5A9959FEB8E526A95Q5HEH" TargetMode="External"/><Relationship Id="rId256" Type="http://schemas.openxmlformats.org/officeDocument/2006/relationships/hyperlink" Target="consultantplus://offline/ref=5D0748DD700827C1DD0A16CA28CC7C0ABD3BDDB9DD94D861023641FA77E5D2070CE94BADE392272A330A6FD96BEE7EB5A9959FEB8E526A95Q5HEH" TargetMode="External"/><Relationship Id="rId277" Type="http://schemas.openxmlformats.org/officeDocument/2006/relationships/image" Target="media/image1.wmf"/><Relationship Id="rId298" Type="http://schemas.openxmlformats.org/officeDocument/2006/relationships/hyperlink" Target="consultantplus://offline/ref=5D0748DD700827C1DD0A16CA28CC7C0ABF3AD3B6DC9AD861023641FA77E5D2071EE913A1E39B392C341F39882DQBHAH" TargetMode="External"/><Relationship Id="rId400" Type="http://schemas.openxmlformats.org/officeDocument/2006/relationships/image" Target="media/image56.wmf"/><Relationship Id="rId421" Type="http://schemas.openxmlformats.org/officeDocument/2006/relationships/image" Target="media/image77.wmf"/><Relationship Id="rId442" Type="http://schemas.openxmlformats.org/officeDocument/2006/relationships/image" Target="media/image94.wmf"/><Relationship Id="rId463" Type="http://schemas.openxmlformats.org/officeDocument/2006/relationships/image" Target="media/image115.wmf"/><Relationship Id="rId484" Type="http://schemas.openxmlformats.org/officeDocument/2006/relationships/image" Target="media/image133.wmf"/><Relationship Id="rId519" Type="http://schemas.openxmlformats.org/officeDocument/2006/relationships/image" Target="media/image163.wmf"/><Relationship Id="rId116" Type="http://schemas.openxmlformats.org/officeDocument/2006/relationships/hyperlink" Target="consultantplus://offline/ref=5D0748DD700827C1DD0A16CA28CC7C0ABF3AD3B6DC9AD861023641FA77E5D2071EE913A1E39B392C341F39882DQBHAH" TargetMode="External"/><Relationship Id="rId137" Type="http://schemas.openxmlformats.org/officeDocument/2006/relationships/hyperlink" Target="consultantplus://offline/ref=5D0748DD700827C1DD0A16CA28CC7C0ABF3AD3B6DC9AD861023641FA77E5D2071EE913A1E39B392C341F39882DQBHAH" TargetMode="External"/><Relationship Id="rId158" Type="http://schemas.openxmlformats.org/officeDocument/2006/relationships/hyperlink" Target="consultantplus://offline/ref=5D0748DD700827C1DD0A16CA28CC7C0ABD3BDDB9DD94D861023641FA77E5D2070CE94BADE392272A330A6FD96BEE7EB5A9959FEB8E526A95Q5HEH" TargetMode="External"/><Relationship Id="rId302" Type="http://schemas.openxmlformats.org/officeDocument/2006/relationships/hyperlink" Target="consultantplus://offline/ref=5D0748DD700827C1DD0A16CA28CC7C0ABF3AD3B6DC9AD861023641FA77E5D2071EE913A1E39B392C341F39882DQBHAH" TargetMode="External"/><Relationship Id="rId323" Type="http://schemas.openxmlformats.org/officeDocument/2006/relationships/hyperlink" Target="consultantplus://offline/ref=5D0748DD700827C1DD0A16CA28CC7C0ABD3BDDB9DD94D861023641FA77E5D2070CE94BADE392272A330A6FD96BEE7EB5A9959FEB8E526A95Q5HEH" TargetMode="External"/><Relationship Id="rId344" Type="http://schemas.openxmlformats.org/officeDocument/2006/relationships/image" Target="media/image11.wmf"/><Relationship Id="rId530" Type="http://schemas.openxmlformats.org/officeDocument/2006/relationships/image" Target="media/image174.wmf"/><Relationship Id="rId20" Type="http://schemas.openxmlformats.org/officeDocument/2006/relationships/hyperlink" Target="consultantplus://offline/ref=5D0748DD700827C1DD0A09DF2DCC7C0ABC37DDBA8BCF873A5F6148F020B09D0642AD4FB2E395392E3303Q3HAH" TargetMode="External"/><Relationship Id="rId41" Type="http://schemas.openxmlformats.org/officeDocument/2006/relationships/hyperlink" Target="consultantplus://offline/ref=5D0748DD700827C1DD0A09DF2DCC7C0ABF3AD2B3DE98856B0A6F4DF870EA8D020BF84BACEA8C272B2D033B8AQ2HEH" TargetMode="External"/><Relationship Id="rId62" Type="http://schemas.openxmlformats.org/officeDocument/2006/relationships/hyperlink" Target="consultantplus://offline/ref=5D0748DD700827C1DD0A09DF2DCC7C0ABF38DAB4DD98856B0A6F4DF870EA8D020BF84BACEA8C272B2D033B8AQ2HEH" TargetMode="External"/><Relationship Id="rId83" Type="http://schemas.openxmlformats.org/officeDocument/2006/relationships/hyperlink" Target="consultantplus://offline/ref=5D0748DD700827C1DD0A09DF2DCC7C0ABB38DCB6D6C58F6353634FFF7FB588171AA046A5FD922032310139Q8H9H" TargetMode="External"/><Relationship Id="rId179" Type="http://schemas.openxmlformats.org/officeDocument/2006/relationships/hyperlink" Target="consultantplus://offline/ref=5D0748DD700827C1DD0A16CA28CC7C0ABD3BDDB9DD94D861023641FA77E5D2070CE94BADE392272A330A6FD96BEE7EB5A9959FEB8E526A95Q5HEH" TargetMode="External"/><Relationship Id="rId365" Type="http://schemas.openxmlformats.org/officeDocument/2006/relationships/image" Target="media/image26.wmf"/><Relationship Id="rId386" Type="http://schemas.openxmlformats.org/officeDocument/2006/relationships/image" Target="media/image42.wmf"/><Relationship Id="rId551" Type="http://schemas.openxmlformats.org/officeDocument/2006/relationships/hyperlink" Target="consultantplus://offline/ref=5D0748DD700827C1DD0A16CA28CC7C0ABD3FDFB9DF97D861023641FA77E5D2071EE913A1E39B392C341F39882DQBHAH" TargetMode="External"/><Relationship Id="rId190" Type="http://schemas.openxmlformats.org/officeDocument/2006/relationships/hyperlink" Target="consultantplus://offline/ref=5D0748DD700827C1DD0A09DF2DCC7C0ABC3DDCB2DB98856B0A6F4DF870EA8D100BA047ACE392212D38556ACC7AB673BCBE8B98F2925068Q9H6H" TargetMode="External"/><Relationship Id="rId204" Type="http://schemas.openxmlformats.org/officeDocument/2006/relationships/hyperlink" Target="consultantplus://offline/ref=5D0748DD700827C1DD0A16CA28CC7C0ABF3AD3B6DC9AD861023641FA77E5D2071EE913A1E39B392C341F39882DQBHAH" TargetMode="External"/><Relationship Id="rId225" Type="http://schemas.openxmlformats.org/officeDocument/2006/relationships/hyperlink" Target="consultantplus://offline/ref=5D0748DD700827C1DD0A16CA28CC7C0ABD3BDDB9DD94D861023641FA77E5D2070CE94BADE392272A330A6FD96BEE7EB5A9959FEB8E526A95Q5HEH" TargetMode="External"/><Relationship Id="rId246" Type="http://schemas.openxmlformats.org/officeDocument/2006/relationships/hyperlink" Target="consultantplus://offline/ref=5D0748DD700827C1DD0A16CA28CC7C0ABD3BDDB9DD94D861023641FA77E5D2070CE94BADE392272A330A6FD96BEE7EB5A9959FEB8E526A95Q5HEH" TargetMode="External"/><Relationship Id="rId267" Type="http://schemas.openxmlformats.org/officeDocument/2006/relationships/hyperlink" Target="consultantplus://offline/ref=5D0748DD700827C1DD0A16CA28CC7C0ABF3AD3B6DC9AD861023641FA77E5D2071EE913A1E39B392C341F39882DQBHAH" TargetMode="External"/><Relationship Id="rId288" Type="http://schemas.openxmlformats.org/officeDocument/2006/relationships/hyperlink" Target="consultantplus://offline/ref=5D0748DD700827C1DD0A16CA28CC7C0ABF3AD3B6DC9AD861023641FA77E5D2071EE913A1E39B392C341F39882DQBHAH" TargetMode="External"/><Relationship Id="rId411" Type="http://schemas.openxmlformats.org/officeDocument/2006/relationships/image" Target="media/image67.wmf"/><Relationship Id="rId432" Type="http://schemas.openxmlformats.org/officeDocument/2006/relationships/image" Target="media/image85.wmf"/><Relationship Id="rId453" Type="http://schemas.openxmlformats.org/officeDocument/2006/relationships/image" Target="media/image105.wmf"/><Relationship Id="rId474" Type="http://schemas.openxmlformats.org/officeDocument/2006/relationships/image" Target="media/image123.wmf"/><Relationship Id="rId509" Type="http://schemas.openxmlformats.org/officeDocument/2006/relationships/image" Target="media/image153.wmf"/><Relationship Id="rId106" Type="http://schemas.openxmlformats.org/officeDocument/2006/relationships/hyperlink" Target="consultantplus://offline/ref=5D0748DD700827C1DD0A09DF2DCC7C0ABC3DDCB2DB98856B0A6F4DF870EA8D100BA047ACE392232D38556ACC7AB673BCBE8B98F2925068Q9H6H" TargetMode="External"/><Relationship Id="rId127" Type="http://schemas.openxmlformats.org/officeDocument/2006/relationships/hyperlink" Target="consultantplus://offline/ref=5D0748DD700827C1DD0A16CA28CC7C0ABF3AD3B6DC9AD861023641FA77E5D2071EE913A1E39B392C341F39882DQBHAH" TargetMode="External"/><Relationship Id="rId313" Type="http://schemas.openxmlformats.org/officeDocument/2006/relationships/image" Target="media/image8.wmf"/><Relationship Id="rId495" Type="http://schemas.openxmlformats.org/officeDocument/2006/relationships/image" Target="media/image144.wmf"/><Relationship Id="rId10" Type="http://schemas.openxmlformats.org/officeDocument/2006/relationships/hyperlink" Target="consultantplus://offline/ref=5D0748DD700827C1DD0A16CA28CC7C0ABC3DDCB9D597D861023641FA77E5D2070CE94BADE392272C360A6FD96BEE7EB5A9959FEB8E526A95Q5HEH" TargetMode="External"/><Relationship Id="rId31" Type="http://schemas.openxmlformats.org/officeDocument/2006/relationships/hyperlink" Target="consultantplus://offline/ref=5D0748DD700827C1DD0A09DF2DCC7C0ABF36DBB9D498856B0A6F4DF870EA8D020BF84BACEA8C272B2D033B8AQ2HEH" TargetMode="External"/><Relationship Id="rId52" Type="http://schemas.openxmlformats.org/officeDocument/2006/relationships/hyperlink" Target="consultantplus://offline/ref=5D0748DD700827C1DD0A16CA28CC7C0AB73DDCB7D598856B0A6F4DF870EA8D020BF84BACEA8C272B2D033B8AQ2HEH" TargetMode="External"/><Relationship Id="rId73" Type="http://schemas.openxmlformats.org/officeDocument/2006/relationships/hyperlink" Target="consultantplus://offline/ref=5D0748DD700827C1DD0A09DF2DCC7C0ABC3FDAB3DD98856B0A6F4DF870EA8D020BF84BACEA8C272B2D033B8AQ2HEH" TargetMode="External"/><Relationship Id="rId94" Type="http://schemas.openxmlformats.org/officeDocument/2006/relationships/hyperlink" Target="consultantplus://offline/ref=5D0748DD700827C1DD0A09DF2DCC7C0ABF38DAB4DD98856B0A6F4DF870EA8D020BF84BACEA8C272B2D033B8AQ2HEH" TargetMode="External"/><Relationship Id="rId148" Type="http://schemas.openxmlformats.org/officeDocument/2006/relationships/hyperlink" Target="consultantplus://offline/ref=5D0748DD700827C1DD0A16CA28CC7C0ABF3AD3B6DC9AD861023641FA77E5D2071EE913A1E39B392C341F39882DQBHAH" TargetMode="External"/><Relationship Id="rId169" Type="http://schemas.openxmlformats.org/officeDocument/2006/relationships/hyperlink" Target="consultantplus://offline/ref=5D0748DD700827C1DD0A16CA28CC7C0ABF3AD3B6DC9AD861023641FA77E5D2071EE913A1E39B392C341F39882DQBHAH" TargetMode="External"/><Relationship Id="rId334" Type="http://schemas.openxmlformats.org/officeDocument/2006/relationships/hyperlink" Target="consultantplus://offline/ref=5D0748DD700827C1DD0A16CA28CC7C0ABF3AD3B6DC9AD861023641FA77E5D2071EE913A1E39B392C341F39882DQBHAH" TargetMode="External"/><Relationship Id="rId355" Type="http://schemas.openxmlformats.org/officeDocument/2006/relationships/hyperlink" Target="consultantplus://offline/ref=5D0748DD700827C1DD0A09DF2DCC7C0ABC3BD8B3D898856B0A6F4DF870EA8D020BF84BACEA8C272B2D033B8AQ2HEH" TargetMode="External"/><Relationship Id="rId376" Type="http://schemas.openxmlformats.org/officeDocument/2006/relationships/hyperlink" Target="consultantplus://offline/ref=5D0748DD700827C1DD0A09DF2DCC7C0ABC3DD8B0DE98856B0A6F4DF870EA8D100BA047ACE3952F2438556ACC7AB673BCBE8B98F2925068Q9H6H" TargetMode="External"/><Relationship Id="rId397" Type="http://schemas.openxmlformats.org/officeDocument/2006/relationships/image" Target="media/image53.wmf"/><Relationship Id="rId520" Type="http://schemas.openxmlformats.org/officeDocument/2006/relationships/image" Target="media/image164.wmf"/><Relationship Id="rId541" Type="http://schemas.openxmlformats.org/officeDocument/2006/relationships/image" Target="media/image185.wmf"/><Relationship Id="rId562"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5D0748DD700827C1DD0A16CA28CC7C0ABF3AD3B6DC9AD861023641FA77E5D2071EE913A1E39B392C341F39882DQBHAH" TargetMode="External"/><Relationship Id="rId215" Type="http://schemas.openxmlformats.org/officeDocument/2006/relationships/hyperlink" Target="consultantplus://offline/ref=5D0748DD700827C1DD0A16CA28CC7C0ABF3AD3B6DC9AD861023641FA77E5D2071EE913A1E39B392C341F39882DQBHAH" TargetMode="External"/><Relationship Id="rId236" Type="http://schemas.openxmlformats.org/officeDocument/2006/relationships/hyperlink" Target="consultantplus://offline/ref=5D0748DD700827C1DD0A16CA28CC7C0ABF3AD3B6DC9AD861023641FA77E5D2071EE913A1E39B392C341F39882DQBHAH" TargetMode="External"/><Relationship Id="rId257" Type="http://schemas.openxmlformats.org/officeDocument/2006/relationships/hyperlink" Target="consultantplus://offline/ref=5D0748DD700827C1DD0A09DF2DCC7C0ABC3BD9B3D498856B0A6F4DF870EA8D020BF84BACEA8C272B2D033B8AQ2HEH" TargetMode="External"/><Relationship Id="rId278" Type="http://schemas.openxmlformats.org/officeDocument/2006/relationships/image" Target="media/image2.wmf"/><Relationship Id="rId401" Type="http://schemas.openxmlformats.org/officeDocument/2006/relationships/image" Target="media/image57.wmf"/><Relationship Id="rId422" Type="http://schemas.openxmlformats.org/officeDocument/2006/relationships/image" Target="media/image78.wmf"/><Relationship Id="rId443" Type="http://schemas.openxmlformats.org/officeDocument/2006/relationships/image" Target="media/image95.wmf"/><Relationship Id="rId464" Type="http://schemas.openxmlformats.org/officeDocument/2006/relationships/image" Target="media/image116.wmf"/><Relationship Id="rId303" Type="http://schemas.openxmlformats.org/officeDocument/2006/relationships/hyperlink" Target="consultantplus://offline/ref=5D0748DD700827C1DD0A16CA28CC7C0ABD3BDDB9DD94D861023641FA77E5D2070CE94BADE392272A330A6FD96BEE7EB5A9959FEB8E526A95Q5HEH" TargetMode="External"/><Relationship Id="rId485" Type="http://schemas.openxmlformats.org/officeDocument/2006/relationships/image" Target="media/image134.wmf"/><Relationship Id="rId42" Type="http://schemas.openxmlformats.org/officeDocument/2006/relationships/hyperlink" Target="consultantplus://offline/ref=5D0748DD700827C1DD0A09DF2DCC7C0ABC3AD2B0D998856B0A6F4DF870EA8D020BF84BACEA8C272B2D033B8AQ2HEH" TargetMode="External"/><Relationship Id="rId84" Type="http://schemas.openxmlformats.org/officeDocument/2006/relationships/hyperlink" Target="consultantplus://offline/ref=5D0748DD700827C1DD0A16CA28CC7C0ABF3FDAB3D892D861023641FA77E5D2070CE94BADE392272D310A6FD96BEE7EB5A9959FEB8E526A95Q5HEH" TargetMode="External"/><Relationship Id="rId138" Type="http://schemas.openxmlformats.org/officeDocument/2006/relationships/hyperlink" Target="consultantplus://offline/ref=5D0748DD700827C1DD0A16CA28CC7C0ABD3BDDB9DD94D861023641FA77E5D2070CE94BADE392272A330A6FD96BEE7EB5A9959FEB8E526A95Q5HEH" TargetMode="External"/><Relationship Id="rId345" Type="http://schemas.openxmlformats.org/officeDocument/2006/relationships/image" Target="media/image12.wmf"/><Relationship Id="rId387" Type="http://schemas.openxmlformats.org/officeDocument/2006/relationships/image" Target="media/image43.wmf"/><Relationship Id="rId510" Type="http://schemas.openxmlformats.org/officeDocument/2006/relationships/image" Target="media/image154.wmf"/><Relationship Id="rId552" Type="http://schemas.openxmlformats.org/officeDocument/2006/relationships/hyperlink" Target="consultantplus://offline/ref=5D0748DD700827C1DD0A16CA28CC7C0ABD3DDBB1DA96D861023641FA77E5D2071EE913A1E39B392C341F39882DQBHAH" TargetMode="External"/><Relationship Id="rId191" Type="http://schemas.openxmlformats.org/officeDocument/2006/relationships/hyperlink" Target="consultantplus://offline/ref=5D0748DD700827C1DD0A16CA28CC7C0ABF3AD3B6DC9AD861023641FA77E5D2071EE913A1E39B392C341F39882DQBHAH" TargetMode="External"/><Relationship Id="rId205" Type="http://schemas.openxmlformats.org/officeDocument/2006/relationships/hyperlink" Target="consultantplus://offline/ref=5D0748DD700827C1DD0A16CA28CC7C0ABD3BDDB9DD94D861023641FA77E5D2070CE94BADE392272A330A6FD96BEE7EB5A9959FEB8E526A95Q5HEH" TargetMode="External"/><Relationship Id="rId247" Type="http://schemas.openxmlformats.org/officeDocument/2006/relationships/hyperlink" Target="consultantplus://offline/ref=5D0748DD700827C1DD0A16CA28CC7C0ABF3AD3B6DC9AD861023641FA77E5D2071EE913A1E39B392C341F39882DQBHAH" TargetMode="External"/><Relationship Id="rId412" Type="http://schemas.openxmlformats.org/officeDocument/2006/relationships/image" Target="media/image68.wmf"/><Relationship Id="rId107" Type="http://schemas.openxmlformats.org/officeDocument/2006/relationships/hyperlink" Target="consultantplus://offline/ref=5D0748DD700827C1DD0A16CA28CC7C0ABF3AD3B6DC9AD861023641FA77E5D2071EE913A1E39B392C341F39882DQBHAH" TargetMode="External"/><Relationship Id="rId289" Type="http://schemas.openxmlformats.org/officeDocument/2006/relationships/hyperlink" Target="consultantplus://offline/ref=5D0748DD700827C1DD0A16CA28CC7C0ABD3BDDB9DD94D861023641FA77E5D2070CE94BADE392272A330A6FD96BEE7EB5A9959FEB8E526A95Q5HEH" TargetMode="External"/><Relationship Id="rId454" Type="http://schemas.openxmlformats.org/officeDocument/2006/relationships/image" Target="media/image106.wmf"/><Relationship Id="rId496" Type="http://schemas.openxmlformats.org/officeDocument/2006/relationships/hyperlink" Target="consultantplus://offline/ref=5D0748DD700827C1DD0A16CA28CC7C0ABF3AD3B6DC9AD861023641FA77E5D2071EE913A1E39B392C341F39882DQBHAH" TargetMode="External"/><Relationship Id="rId11" Type="http://schemas.openxmlformats.org/officeDocument/2006/relationships/hyperlink" Target="consultantplus://offline/ref=5D0748DD700827C1DD0A09DF2DCC7C0ABC3BD9B9DA98856B0A6F4DF870EA8D020BF84BACEA8C272B2D033B8AQ2HEH" TargetMode="External"/><Relationship Id="rId53" Type="http://schemas.openxmlformats.org/officeDocument/2006/relationships/hyperlink" Target="consultantplus://offline/ref=5D0748DD700827C1DD0A16CA28CC7C0ABF3FDAB3D892D861023641FA77E5D2070CE94BADE392272D310A6FD96BEE7EB5A9959FEB8E526A95Q5HEH" TargetMode="External"/><Relationship Id="rId149" Type="http://schemas.openxmlformats.org/officeDocument/2006/relationships/hyperlink" Target="consultantplus://offline/ref=5D0748DD700827C1DD0A16CA28CC7C0ABD3BDDB9DD94D861023641FA77E5D2070CE94BADE392272A330A6FD96BEE7EB5A9959FEB8E526A95Q5HEH" TargetMode="External"/><Relationship Id="rId314" Type="http://schemas.openxmlformats.org/officeDocument/2006/relationships/hyperlink" Target="consultantplus://offline/ref=5D0748DD700827C1DD0A09DF2DCC7C0AB737D3B0D6C58F6353634FFF7FB588171AA046A5FD922032310139Q8H9H" TargetMode="External"/><Relationship Id="rId356" Type="http://schemas.openxmlformats.org/officeDocument/2006/relationships/image" Target="media/image17.wmf"/><Relationship Id="rId398" Type="http://schemas.openxmlformats.org/officeDocument/2006/relationships/image" Target="media/image54.wmf"/><Relationship Id="rId521" Type="http://schemas.openxmlformats.org/officeDocument/2006/relationships/image" Target="media/image165.wmf"/><Relationship Id="rId95" Type="http://schemas.openxmlformats.org/officeDocument/2006/relationships/hyperlink" Target="consultantplus://offline/ref=5D0748DD700827C1DD0A09DF2DCC7C0AB737D3B0D6C58F6353634FFF7FB588171AA046A5FD922032310139Q8H9H" TargetMode="External"/><Relationship Id="rId160" Type="http://schemas.openxmlformats.org/officeDocument/2006/relationships/hyperlink" Target="consultantplus://offline/ref=5D0748DD700827C1DD0A16CA28CC7C0ABF3AD3B6DC9AD861023641FA77E5D2071EE913A1E39B392C341F39882DQBHAH" TargetMode="External"/><Relationship Id="rId216" Type="http://schemas.openxmlformats.org/officeDocument/2006/relationships/hyperlink" Target="consultantplus://offline/ref=5D0748DD700827C1DD0A16CA28CC7C0ABD3BDDB9DD94D861023641FA77E5D2070CE94BADE392272A330A6FD96BEE7EB5A9959FEB8E526A95Q5HEH" TargetMode="External"/><Relationship Id="rId423" Type="http://schemas.openxmlformats.org/officeDocument/2006/relationships/image" Target="media/image79.wmf"/><Relationship Id="rId258" Type="http://schemas.openxmlformats.org/officeDocument/2006/relationships/hyperlink" Target="consultantplus://offline/ref=5D0748DD700827C1DD0A09DF2DCC7C0ABC3BDAB3D598856B0A6F4DF870EA8D020BF84BACEA8C272B2D033B8AQ2HEH" TargetMode="External"/><Relationship Id="rId465" Type="http://schemas.openxmlformats.org/officeDocument/2006/relationships/image" Target="media/image117.wmf"/><Relationship Id="rId22" Type="http://schemas.openxmlformats.org/officeDocument/2006/relationships/hyperlink" Target="consultantplus://offline/ref=5D0748DD700827C1DD0A09DF2DCC7C0ABF36DBB6DB98856B0A6F4DF870EA8D020BF84BACEA8C272B2D033B8AQ2HEH" TargetMode="External"/><Relationship Id="rId64" Type="http://schemas.openxmlformats.org/officeDocument/2006/relationships/hyperlink" Target="consultantplus://offline/ref=5D0748DD700827C1DD0A09DF2DCC7C0ABF38DAB4DD98856B0A6F4DF870EA8D020BF84BACEA8C272B2D033B8AQ2HEH" TargetMode="External"/><Relationship Id="rId118" Type="http://schemas.openxmlformats.org/officeDocument/2006/relationships/hyperlink" Target="consultantplus://offline/ref=5D0748DD700827C1DD0A09DF2DCC7C0ABF36DBB6DB98856B0A6F4DF870EA8D020BF84BACEA8C272B2D033B8AQ2HEH" TargetMode="External"/><Relationship Id="rId325" Type="http://schemas.openxmlformats.org/officeDocument/2006/relationships/hyperlink" Target="consultantplus://offline/ref=5D0748DD700827C1DD0A09DF2DCC7C0ABC3DDCB2DB98856B0A6F4DF870EA8D100BA047ACE3922E2C38556ACC7AB673BCBE8B98F2925068Q9H6H" TargetMode="External"/><Relationship Id="rId367" Type="http://schemas.openxmlformats.org/officeDocument/2006/relationships/image" Target="media/image28.wmf"/><Relationship Id="rId532" Type="http://schemas.openxmlformats.org/officeDocument/2006/relationships/image" Target="media/image176.wmf"/><Relationship Id="rId171" Type="http://schemas.openxmlformats.org/officeDocument/2006/relationships/hyperlink" Target="consultantplus://offline/ref=5D0748DD700827C1DD0A16CA28CC7C0ABF3AD3B6DC9AD861023641FA77E5D2071EE913A1E39B392C341F39882DQBHAH" TargetMode="External"/><Relationship Id="rId227" Type="http://schemas.openxmlformats.org/officeDocument/2006/relationships/hyperlink" Target="consultantplus://offline/ref=5D0748DD700827C1DD0A16CA28CC7C0ABD3BDDB9DD94D861023641FA77E5D2070CE94BADE392272A330A6FD96BEE7EB5A9959FEB8E526A95Q5HEH" TargetMode="External"/><Relationship Id="rId269" Type="http://schemas.openxmlformats.org/officeDocument/2006/relationships/hyperlink" Target="consultantplus://offline/ref=5D0748DD700827C1DD0A16CA28CC7C0ABF3AD3B6DC9AD861023641FA77E5D2071EE913A1E39B392C341F39882DQBHAH" TargetMode="External"/><Relationship Id="rId434" Type="http://schemas.openxmlformats.org/officeDocument/2006/relationships/image" Target="media/image87.wmf"/><Relationship Id="rId476" Type="http://schemas.openxmlformats.org/officeDocument/2006/relationships/image" Target="media/image125.wmf"/><Relationship Id="rId33" Type="http://schemas.openxmlformats.org/officeDocument/2006/relationships/hyperlink" Target="consultantplus://offline/ref=5D0748DD700827C1DD0A09DF2DCC7C0ABF3DDEB4DB98856B0A6F4DF870EA8D020BF84BACEA8C272B2D033B8AQ2HEH" TargetMode="External"/><Relationship Id="rId129" Type="http://schemas.openxmlformats.org/officeDocument/2006/relationships/hyperlink" Target="consultantplus://offline/ref=5D0748DD700827C1DD0A16CA28CC7C0AB93AD8B3DF98856B0A6F4DF870EA8D100BA047ACE396272938556ACC7AB673BCBE8B98F2925068Q9H6H" TargetMode="External"/><Relationship Id="rId280" Type="http://schemas.openxmlformats.org/officeDocument/2006/relationships/image" Target="media/image4.wmf"/><Relationship Id="rId336" Type="http://schemas.openxmlformats.org/officeDocument/2006/relationships/hyperlink" Target="consultantplus://offline/ref=5D0748DD700827C1DD0A16CA28CC7C0ABF3BD2B4DD96D861023641FA77E5D2070CE94BADE8C67668660C3B8131BB74ABA28B9DQEHDH" TargetMode="External"/><Relationship Id="rId501" Type="http://schemas.openxmlformats.org/officeDocument/2006/relationships/image" Target="media/image145.png"/><Relationship Id="rId543" Type="http://schemas.openxmlformats.org/officeDocument/2006/relationships/image" Target="media/image187.wmf"/><Relationship Id="rId75" Type="http://schemas.openxmlformats.org/officeDocument/2006/relationships/hyperlink" Target="consultantplus://offline/ref=5D0748DD700827C1DD0A09DF2DCC7C0ABC3BDBB2D998856B0A6F4DF870EA8D020BF84BACEA8C272B2D033B8AQ2HEH" TargetMode="External"/><Relationship Id="rId140" Type="http://schemas.openxmlformats.org/officeDocument/2006/relationships/hyperlink" Target="consultantplus://offline/ref=5D0748DD700827C1DD0A16CA28CC7C0ABD3BDDB9DD94D861023641FA77E5D2070CE94BADE392272A330A6FD96BEE7EB5A9959FEB8E526A95Q5HEH" TargetMode="External"/><Relationship Id="rId182" Type="http://schemas.openxmlformats.org/officeDocument/2006/relationships/hyperlink" Target="consultantplus://offline/ref=5D0748DD700827C1DD0A16CA28CC7C0ABF3AD3B6DC9AD861023641FA77E5D2071EE913A1E39B392C341F39882DQBHAH" TargetMode="External"/><Relationship Id="rId378" Type="http://schemas.openxmlformats.org/officeDocument/2006/relationships/image" Target="media/image34.wmf"/><Relationship Id="rId403" Type="http://schemas.openxmlformats.org/officeDocument/2006/relationships/image" Target="media/image59.wmf"/><Relationship Id="rId6" Type="http://schemas.openxmlformats.org/officeDocument/2006/relationships/hyperlink" Target="consultantplus://offline/ref=5D0748DD700827C1DD0A16CA28CC7C0ABC3DDCB9D597D861023641FA77E5D2071EE913A1E39B392C341F39882DQBHAH" TargetMode="External"/><Relationship Id="rId238" Type="http://schemas.openxmlformats.org/officeDocument/2006/relationships/hyperlink" Target="consultantplus://offline/ref=5D0748DD700827C1DD0A16CA28CC7C0ABF3AD3B6DC9AD861023641FA77E5D2071EE913A1E39B392C341F39882DQBHAH" TargetMode="External"/><Relationship Id="rId445" Type="http://schemas.openxmlformats.org/officeDocument/2006/relationships/image" Target="media/image97.wmf"/><Relationship Id="rId487" Type="http://schemas.openxmlformats.org/officeDocument/2006/relationships/image" Target="media/image136.wmf"/><Relationship Id="rId291" Type="http://schemas.openxmlformats.org/officeDocument/2006/relationships/hyperlink" Target="consultantplus://offline/ref=5D0748DD700827C1DD0A09DF2DCC7C0ABC3DDCB2DB98856B0A6F4DF870EA8D100BA047ACE392202F38556ACC7AB673BCBE8B98F2925068Q9H6H" TargetMode="External"/><Relationship Id="rId305" Type="http://schemas.openxmlformats.org/officeDocument/2006/relationships/hyperlink" Target="consultantplus://offline/ref=5D0748DD700827C1DD0A16CA28CC7C0ABD3BDDB9DD94D861023641FA77E5D2070CE94BADE392272A330A6FD96BEE7EB5A9959FEB8E526A95Q5HEH" TargetMode="External"/><Relationship Id="rId347" Type="http://schemas.openxmlformats.org/officeDocument/2006/relationships/image" Target="media/image14.wmf"/><Relationship Id="rId512" Type="http://schemas.openxmlformats.org/officeDocument/2006/relationships/image" Target="media/image156.wmf"/><Relationship Id="rId44" Type="http://schemas.openxmlformats.org/officeDocument/2006/relationships/hyperlink" Target="consultantplus://offline/ref=5D0748DD700827C1DD0A09DF2DCC7C0ABC3BDBB6DE98856B0A6F4DF870EA8D020BF84BACEA8C272B2D033B8AQ2HEH" TargetMode="External"/><Relationship Id="rId86" Type="http://schemas.openxmlformats.org/officeDocument/2006/relationships/hyperlink" Target="consultantplus://offline/ref=5D0748DD700827C1DD0A09DF2DCC7C0ABF38DAB4DD98856B0A6F4DF870EA8D020BF84BACEA8C272B2D033B8AQ2HEH" TargetMode="External"/><Relationship Id="rId151" Type="http://schemas.openxmlformats.org/officeDocument/2006/relationships/hyperlink" Target="consultantplus://offline/ref=5D0748DD700827C1DD0A16CA28CC7C0ABD3BDDB9DD94D861023641FA77E5D2070CE94BADE392272A330A6FD96BEE7EB5A9959FEB8E526A95Q5HEH" TargetMode="External"/><Relationship Id="rId389" Type="http://schemas.openxmlformats.org/officeDocument/2006/relationships/image" Target="media/image45.wmf"/><Relationship Id="rId554" Type="http://schemas.openxmlformats.org/officeDocument/2006/relationships/hyperlink" Target="consultantplus://offline/ref=5D0748DD700827C1DD0A16CA28CC7C0ABD3FD8B8DF93D861023641FA77E5D2071EE913A1E39B392C341F39882DQBHAH" TargetMode="External"/><Relationship Id="rId193" Type="http://schemas.openxmlformats.org/officeDocument/2006/relationships/hyperlink" Target="consultantplus://offline/ref=5D0748DD700827C1DD0A16CA28CC7C0ABF3AD3B6DC9AD861023641FA77E5D2071EE913A1E39B392C341F39882DQBHAH" TargetMode="External"/><Relationship Id="rId207" Type="http://schemas.openxmlformats.org/officeDocument/2006/relationships/hyperlink" Target="consultantplus://offline/ref=5D0748DD700827C1DD0A16CA28CC7C0ABD3BDDB9DD94D861023641FA77E5D2070CE94BADE392272A330A6FD96BEE7EB5A9959FEB8E526A95Q5HEH" TargetMode="External"/><Relationship Id="rId249" Type="http://schemas.openxmlformats.org/officeDocument/2006/relationships/hyperlink" Target="consultantplus://offline/ref=5D0748DD700827C1DD0A16CA28CC7C0ABF3AD3B6DC9AD861023641FA77E5D2071EE913A1E39B392C341F39882DQBHAH" TargetMode="External"/><Relationship Id="rId414" Type="http://schemas.openxmlformats.org/officeDocument/2006/relationships/image" Target="media/image70.wmf"/><Relationship Id="rId456" Type="http://schemas.openxmlformats.org/officeDocument/2006/relationships/image" Target="media/image108.wmf"/><Relationship Id="rId498" Type="http://schemas.openxmlformats.org/officeDocument/2006/relationships/hyperlink" Target="consultantplus://offline/ref=5D0748DD700827C1DD0A09DF2DCC7C0ABC3DDCB2DB98856B0A6F4DF870EA8D100BA047ACE394232C38556ACC7AB673BCBE8B98F2925068Q9H6H" TargetMode="External"/><Relationship Id="rId13" Type="http://schemas.openxmlformats.org/officeDocument/2006/relationships/hyperlink" Target="consultantplus://offline/ref=5D0748DD700827C1DD0A16CA28CC7C0ABD3FDFB9DF97D861023641FA77E5D2071EE913A1E39B392C341F39882DQBHAH" TargetMode="External"/><Relationship Id="rId109" Type="http://schemas.openxmlformats.org/officeDocument/2006/relationships/hyperlink" Target="consultantplus://offline/ref=5D0748DD700827C1DD0A09DF2DCC7C0ABC3BDBB6DE98856B0A6F4DF870EA8D020BF84BACEA8C272B2D033B8AQ2HEH" TargetMode="External"/><Relationship Id="rId260" Type="http://schemas.openxmlformats.org/officeDocument/2006/relationships/hyperlink" Target="consultantplus://offline/ref=5D0748DD700827C1DD0A16CA28CC7C0ABF3AD3B6DC9AD861023641FA77E5D2071EE913A1E39B392C341F39882DQBHAH" TargetMode="External"/><Relationship Id="rId316" Type="http://schemas.openxmlformats.org/officeDocument/2006/relationships/hyperlink" Target="consultantplus://offline/ref=5D0748DD700827C1DD0A09DF2DCC7C0ABC3DDCB2DB98856B0A6F4DF870EA8D100BA047ACE3922F2D38556ACC7AB673BCBE8B98F2925068Q9H6H" TargetMode="External"/><Relationship Id="rId523" Type="http://schemas.openxmlformats.org/officeDocument/2006/relationships/image" Target="media/image167.wmf"/><Relationship Id="rId55" Type="http://schemas.openxmlformats.org/officeDocument/2006/relationships/hyperlink" Target="consultantplus://offline/ref=5D0748DD700827C1DD0A16CA28CC7C0ABF3BD2B4DD96D861023641FA77E5D2070CE94BADE8C67668660C3B8131BB74ABA28B9DQEHDH" TargetMode="External"/><Relationship Id="rId97" Type="http://schemas.openxmlformats.org/officeDocument/2006/relationships/hyperlink" Target="consultantplus://offline/ref=5D0748DD700827C1DD0A16CA28CC7C0AB73DDCB7D598856B0A6F4DF870EA8D020BF84BACEA8C272B2D033B8AQ2HEH" TargetMode="External"/><Relationship Id="rId120" Type="http://schemas.openxmlformats.org/officeDocument/2006/relationships/hyperlink" Target="consultantplus://offline/ref=5D0748DD700827C1DD0A16CA28CC7C0ABD3BDDB9DD94D861023641FA77E5D2070CE94BADE392272A330A6FD96BEE7EB5A9959FEB8E526A95Q5HEH" TargetMode="External"/><Relationship Id="rId358" Type="http://schemas.openxmlformats.org/officeDocument/2006/relationships/image" Target="media/image19.wmf"/><Relationship Id="rId162" Type="http://schemas.openxmlformats.org/officeDocument/2006/relationships/hyperlink" Target="consultantplus://offline/ref=5D0748DD700827C1DD0A09DF2DCC7C0AB737D3B0D6C58F6353634FFF7FB588171AA046A5FD922032310139Q8H9H" TargetMode="External"/><Relationship Id="rId218" Type="http://schemas.openxmlformats.org/officeDocument/2006/relationships/hyperlink" Target="consultantplus://offline/ref=5D0748DD700827C1DD0A16CA28CC7C0ABD3BDDB9DD94D861023641FA77E5D2070CE94BADE392272A330A6FD96BEE7EB5A9959FEB8E526A95Q5HEH" TargetMode="External"/><Relationship Id="rId425" Type="http://schemas.openxmlformats.org/officeDocument/2006/relationships/image" Target="media/image81.wmf"/><Relationship Id="rId467" Type="http://schemas.openxmlformats.org/officeDocument/2006/relationships/hyperlink" Target="consultantplus://offline/ref=5D0748DD700827C1DD0A16CA28CC7C0ABD3BDDB9DD94D861023641FA77E5D2070CE94BADE392272A330A6FD96BEE7EB5A9959FEB8E526A95Q5HEH" TargetMode="External"/><Relationship Id="rId271" Type="http://schemas.openxmlformats.org/officeDocument/2006/relationships/hyperlink" Target="consultantplus://offline/ref=5D0748DD700827C1DD0A16CA28CC7C0ABF3AD3B6DC9AD861023641FA77E5D2071EE913A1E39B392C341F39882DQBHAH" TargetMode="External"/><Relationship Id="rId24" Type="http://schemas.openxmlformats.org/officeDocument/2006/relationships/hyperlink" Target="consultantplus://offline/ref=5D0748DD700827C1DD0A09DF2DCC7C0ABC3DDCB2DB98856B0A6F4DF870EA8D100BA047ACE392252D38556ACC7AB673BCBE8B98F2925068Q9H6H" TargetMode="External"/><Relationship Id="rId66" Type="http://schemas.openxmlformats.org/officeDocument/2006/relationships/hyperlink" Target="consultantplus://offline/ref=5D0748DD700827C1DD0A16CA28CC7C0ABD3BDDB9DD94D861023641FA77E5D2070CE94BADE392272A330A6FD96BEE7EB5A9959FEB8E526A95Q5HEH" TargetMode="External"/><Relationship Id="rId131" Type="http://schemas.openxmlformats.org/officeDocument/2006/relationships/hyperlink" Target="consultantplus://offline/ref=5D0748DD700827C1DD0A16CA28CC7C0ABD3BDDB9DD94D861023641FA77E5D2070CE94BADE392272A330A6FD96BEE7EB5A9959FEB8E526A95Q5HEH" TargetMode="External"/><Relationship Id="rId327" Type="http://schemas.openxmlformats.org/officeDocument/2006/relationships/hyperlink" Target="consultantplus://offline/ref=5D0748DD700827C1DD0A16CA28CC7C0ABF3AD3B6DC9AD861023641FA77E5D2071EE913A1E39B392C341F39882DQBHAH" TargetMode="External"/><Relationship Id="rId369" Type="http://schemas.openxmlformats.org/officeDocument/2006/relationships/hyperlink" Target="consultantplus://offline/ref=5D0748DD700827C1DD0A09DF2DCC7C0ABC3DD8B0DE98856B0A6F4DF870EA8D020BF84BACEA8C272B2D033B8AQ2HEH" TargetMode="External"/><Relationship Id="rId534" Type="http://schemas.openxmlformats.org/officeDocument/2006/relationships/image" Target="media/image178.wmf"/><Relationship Id="rId173" Type="http://schemas.openxmlformats.org/officeDocument/2006/relationships/hyperlink" Target="consultantplus://offline/ref=5D0748DD700827C1DD0A16CA28CC7C0ABF3AD3B6DC9AD861023641FA77E5D2071EE913A1E39B392C341F39882DQBHAH" TargetMode="External"/><Relationship Id="rId229" Type="http://schemas.openxmlformats.org/officeDocument/2006/relationships/hyperlink" Target="consultantplus://offline/ref=5D0748DD700827C1DD0A16CA28CC7C0ABD3BDDB9DD94D861023641FA77E5D2070CE94BADE392272A330A6FD96BEE7EB5A9959FEB8E526A95Q5HEH" TargetMode="External"/><Relationship Id="rId380" Type="http://schemas.openxmlformats.org/officeDocument/2006/relationships/image" Target="media/image36.wmf"/><Relationship Id="rId436" Type="http://schemas.openxmlformats.org/officeDocument/2006/relationships/image" Target="media/image89.wmf"/><Relationship Id="rId240" Type="http://schemas.openxmlformats.org/officeDocument/2006/relationships/hyperlink" Target="consultantplus://offline/ref=5D0748DD700827C1DD0A16CA28CC7C0ABF3AD3B6DC9AD861023641FA77E5D2071EE913A1E39B392C341F39882DQBHAH" TargetMode="External"/><Relationship Id="rId478" Type="http://schemas.openxmlformats.org/officeDocument/2006/relationships/image" Target="media/image127.wmf"/><Relationship Id="rId35" Type="http://schemas.openxmlformats.org/officeDocument/2006/relationships/hyperlink" Target="consultantplus://offline/ref=5D0748DD700827C1DD0A09DF2DCC7C0ABC3DDCB2DB98856B0A6F4DF870EA8D100BA047ACE392252D38556ACC7AB673BCBE8B98F2925068Q9H6H" TargetMode="External"/><Relationship Id="rId77" Type="http://schemas.openxmlformats.org/officeDocument/2006/relationships/hyperlink" Target="consultantplus://offline/ref=5D0748DD700827C1DD0A09DF2DCC7C0ABF3AD2B3DE98856B0A6F4DF870EA8D020BF84BACEA8C272B2D033B8AQ2HEH" TargetMode="External"/><Relationship Id="rId100" Type="http://schemas.openxmlformats.org/officeDocument/2006/relationships/hyperlink" Target="consultantplus://offline/ref=5D0748DD700827C1DD0A09DF2DCC7C0ABB38DCB6D6C58F6353634FFF7FB588171AA046A5FD922032310139Q8H9H" TargetMode="External"/><Relationship Id="rId282" Type="http://schemas.openxmlformats.org/officeDocument/2006/relationships/image" Target="media/image6.wmf"/><Relationship Id="rId338" Type="http://schemas.openxmlformats.org/officeDocument/2006/relationships/hyperlink" Target="consultantplus://offline/ref=5D0748DD700827C1DD0A16CA28CC7C0ABD3BDDB9DD94D861023641FA77E5D2070CE94BADE392272A330A6FD96BEE7EB5A9959FEB8E526A95Q5HEH" TargetMode="External"/><Relationship Id="rId503" Type="http://schemas.openxmlformats.org/officeDocument/2006/relationships/image" Target="media/image147.wmf"/><Relationship Id="rId545" Type="http://schemas.openxmlformats.org/officeDocument/2006/relationships/image" Target="media/image189.wmf"/><Relationship Id="rId8" Type="http://schemas.openxmlformats.org/officeDocument/2006/relationships/hyperlink" Target="consultantplus://offline/ref=5D0748DD700827C1DD0A09DF2DCC7C0ABC3DDCB2DB98856B0A6F4DF870EA8D100BA047ACE392262B38556ACC7AB673BCBE8B98F2925068Q9H6H" TargetMode="External"/><Relationship Id="rId142" Type="http://schemas.openxmlformats.org/officeDocument/2006/relationships/hyperlink" Target="consultantplus://offline/ref=5D0748DD700827C1DD0A16CA28CC7C0ABD3BDDB9DD94D861023641FA77E5D2070CE94BADE392272A330A6FD96BEE7EB5A9959FEB8E526A95Q5HEH" TargetMode="External"/><Relationship Id="rId184" Type="http://schemas.openxmlformats.org/officeDocument/2006/relationships/hyperlink" Target="consultantplus://offline/ref=5D0748DD700827C1DD0A09DF2DCC7C0ABC3DDCB2DB98856B0A6F4DF870EA8D100BA047ACE392222938556ACC7AB673BCBE8B98F2925068Q9H6H" TargetMode="External"/><Relationship Id="rId391" Type="http://schemas.openxmlformats.org/officeDocument/2006/relationships/image" Target="media/image47.wmf"/><Relationship Id="rId405" Type="http://schemas.openxmlformats.org/officeDocument/2006/relationships/image" Target="media/image61.wmf"/><Relationship Id="rId447" Type="http://schemas.openxmlformats.org/officeDocument/2006/relationships/image" Target="media/image99.wmf"/><Relationship Id="rId251" Type="http://schemas.openxmlformats.org/officeDocument/2006/relationships/hyperlink" Target="consultantplus://offline/ref=5D0748DD700827C1DD0A16CA28CC7C0ABF3AD3B6DC9AD861023641FA77E5D2071EE913A1E39B392C341F39882DQBHAH" TargetMode="External"/><Relationship Id="rId489" Type="http://schemas.openxmlformats.org/officeDocument/2006/relationships/image" Target="media/image138.wmf"/><Relationship Id="rId46" Type="http://schemas.openxmlformats.org/officeDocument/2006/relationships/hyperlink" Target="consultantplus://offline/ref=5D0748DD700827C1DD0A09DF2DCC7C0ABC3DDCB5D598856B0A6F4DF870EA8D020BF84BACEA8C272B2D033B8AQ2HEH" TargetMode="External"/><Relationship Id="rId293" Type="http://schemas.openxmlformats.org/officeDocument/2006/relationships/hyperlink" Target="consultantplus://offline/ref=5D0748DD700827C1DD0A09DF2DCC7C0ABC3DDCB2DB98856B0A6F4DF870EA8D100BA047ACE392202A38556ACC7AB673BCBE8B98F2925068Q9H6H" TargetMode="External"/><Relationship Id="rId307" Type="http://schemas.openxmlformats.org/officeDocument/2006/relationships/hyperlink" Target="consultantplus://offline/ref=5D0748DD700827C1DD0A16CA28CC7C0ABD3BDDB9DD94D861023641FA77E5D2070CE94BADE392272A330A6FD96BEE7EB5A9959FEB8E526A95Q5HEH" TargetMode="External"/><Relationship Id="rId349" Type="http://schemas.openxmlformats.org/officeDocument/2006/relationships/hyperlink" Target="consultantplus://offline/ref=5D0748DD700827C1DD0A09DF2DCC7C0ABC3DDCB2DB98856B0A6F4DF870EA8D100BA047ACE393272D38556ACC7AB673BCBE8B98F2925068Q9H6H" TargetMode="External"/><Relationship Id="rId514" Type="http://schemas.openxmlformats.org/officeDocument/2006/relationships/image" Target="media/image158.wmf"/><Relationship Id="rId556" Type="http://schemas.openxmlformats.org/officeDocument/2006/relationships/hyperlink" Target="consultantplus://offline/ref=5D0748DD700827C1DD0A09DF2DCC7C0ABC3CDDBA8BCF873A5F6148F020B09D0642AD4FB2E395392E3303Q3HAH" TargetMode="External"/><Relationship Id="rId88" Type="http://schemas.openxmlformats.org/officeDocument/2006/relationships/hyperlink" Target="consultantplus://offline/ref=5D0748DD700827C1DD0A09DF2DCC7C0ABF38DAB4DD98856B0A6F4DF870EA8D100BA047ACE392232438556ACC7AB673BCBE8B98F2925068Q9H6H" TargetMode="External"/><Relationship Id="rId111" Type="http://schemas.openxmlformats.org/officeDocument/2006/relationships/hyperlink" Target="consultantplus://offline/ref=5D0748DD700827C1DD0A09DF2DCC7C0ABC3DDCB2DB98856B0A6F4DF870EA8D100BA047ACE392232938556ACC7AB673BCBE8B98F2925068Q9H6H" TargetMode="External"/><Relationship Id="rId153" Type="http://schemas.openxmlformats.org/officeDocument/2006/relationships/hyperlink" Target="consultantplus://offline/ref=5D0748DD700827C1DD0A16CA28CC7C0ABF3AD3B6DC9AD861023641FA77E5D2071EE913A1E39B392C341F39882DQBHAH" TargetMode="External"/><Relationship Id="rId195" Type="http://schemas.openxmlformats.org/officeDocument/2006/relationships/hyperlink" Target="consultantplus://offline/ref=5D0748DD700827C1DD0A16CA28CC7C0ABF3AD3B6DC9AD861023641FA77E5D2071EE913A1E39B392C341F39882DQBHAH" TargetMode="External"/><Relationship Id="rId209" Type="http://schemas.openxmlformats.org/officeDocument/2006/relationships/hyperlink" Target="consultantplus://offline/ref=5D0748DD700827C1DD0A16CA28CC7C0ABD3BDDB9DD94D861023641FA77E5D2070CE94BADE392272A330A6FD96BEE7EB5A9959FEB8E526A95Q5HEH" TargetMode="External"/><Relationship Id="rId360" Type="http://schemas.openxmlformats.org/officeDocument/2006/relationships/image" Target="media/image21.wmf"/><Relationship Id="rId416" Type="http://schemas.openxmlformats.org/officeDocument/2006/relationships/image" Target="media/image72.wmf"/><Relationship Id="rId220" Type="http://schemas.openxmlformats.org/officeDocument/2006/relationships/hyperlink" Target="consultantplus://offline/ref=5D0748DD700827C1DD0A09DF2DCC7C0ABC3DDCB2DB98856B0A6F4DF870EA8D100BA047ACE392212A38556ACC7AB673BCBE8B98F2925068Q9H6H" TargetMode="External"/><Relationship Id="rId458" Type="http://schemas.openxmlformats.org/officeDocument/2006/relationships/image" Target="media/image110.wmf"/><Relationship Id="rId15" Type="http://schemas.openxmlformats.org/officeDocument/2006/relationships/hyperlink" Target="consultantplus://offline/ref=5D0748DD700827C1DD0A16CA28CC7C0ABF3AD3B6DC9AD861023641FA77E5D2071EE913A1E39B392C341F39882DQBHAH" TargetMode="External"/><Relationship Id="rId57" Type="http://schemas.openxmlformats.org/officeDocument/2006/relationships/hyperlink" Target="consultantplus://offline/ref=5D0748DD700827C1DD0A09DF2DCC7C0ABF38DAB4DD98856B0A6F4DF870EA8D020BF84BACEA8C272B2D033B8AQ2HEH" TargetMode="External"/><Relationship Id="rId262" Type="http://schemas.openxmlformats.org/officeDocument/2006/relationships/hyperlink" Target="consultantplus://offline/ref=5D0748DD700827C1DD0A16CA28CC7C0ABF3AD3B6DC9AD861023641FA77E5D2071EE913A1E39B392C341F39882DQBHAH" TargetMode="External"/><Relationship Id="rId318" Type="http://schemas.openxmlformats.org/officeDocument/2006/relationships/hyperlink" Target="consultantplus://offline/ref=5D0748DD700827C1DD0A09DF2DCC7C0ABC3DDCB2DB98856B0A6F4DF870EA8D100BA047ACE3922F2F38556ACC7AB673BCBE8B98F2925068Q9H6H" TargetMode="External"/><Relationship Id="rId525" Type="http://schemas.openxmlformats.org/officeDocument/2006/relationships/image" Target="media/image1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51918</Words>
  <Characters>295936</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2021-07-09T07:07:00Z</dcterms:created>
  <dcterms:modified xsi:type="dcterms:W3CDTF">2021-07-09T07:07:00Z</dcterms:modified>
</cp:coreProperties>
</file>